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0806" w14:textId="77777777" w:rsidR="0077190F" w:rsidRPr="000B2E13" w:rsidRDefault="0077190F" w:rsidP="0077190F">
      <w:pPr>
        <w:widowControl w:val="0"/>
        <w:spacing w:after="0" w:line="240" w:lineRule="auto"/>
        <w:jc w:val="center"/>
        <w:rPr>
          <w:rFonts w:ascii="Times New Roman" w:hAnsi="Times New Roman"/>
          <w:b/>
          <w:bCs/>
          <w:color w:val="0070C0"/>
          <w:sz w:val="26"/>
          <w:szCs w:val="26"/>
        </w:rPr>
      </w:pPr>
      <w:r w:rsidRPr="000B2E13">
        <w:rPr>
          <w:rFonts w:ascii="Times New Roman" w:hAnsi="Times New Roman"/>
          <w:b/>
          <w:bCs/>
          <w:color w:val="0070C0"/>
          <w:sz w:val="26"/>
          <w:szCs w:val="26"/>
        </w:rPr>
        <w:t>BÀI 12: TRIỀU NGUYỄN</w:t>
      </w:r>
      <w:r>
        <w:rPr>
          <w:rFonts w:ascii="Times New Roman" w:hAnsi="Times New Roman"/>
          <w:b/>
          <w:bCs/>
          <w:color w:val="0070C0"/>
          <w:sz w:val="26"/>
          <w:szCs w:val="26"/>
        </w:rPr>
        <w:t xml:space="preserve"> (tiết 1)</w:t>
      </w:r>
    </w:p>
    <w:p w14:paraId="02D8BEBA" w14:textId="77777777" w:rsidR="0077190F" w:rsidRPr="000748FD" w:rsidRDefault="0077190F" w:rsidP="0077190F">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748FD">
        <w:rPr>
          <w:rFonts w:ascii="Times New Roman" w:hAnsi="Times New Roman"/>
          <w:b/>
          <w:bCs/>
          <w:i/>
          <w:iCs/>
          <w:color w:val="FF0000"/>
          <w:sz w:val="26"/>
          <w:szCs w:val="26"/>
        </w:rPr>
        <w:t xml:space="preserve">Thứ Hai ngày </w:t>
      </w:r>
      <w:r>
        <w:rPr>
          <w:rFonts w:ascii="Times New Roman" w:hAnsi="Times New Roman"/>
          <w:b/>
          <w:bCs/>
          <w:i/>
          <w:iCs/>
          <w:color w:val="FF0000"/>
          <w:sz w:val="26"/>
          <w:szCs w:val="26"/>
        </w:rPr>
        <w:t xml:space="preserve">23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5019924D" w14:textId="77777777" w:rsidR="0077190F" w:rsidRPr="000748FD" w:rsidRDefault="0077190F" w:rsidP="0077190F">
      <w:pPr>
        <w:pStyle w:val="NormalWeb"/>
        <w:widowControl w:val="0"/>
        <w:shd w:val="clear" w:color="auto" w:fill="FFFFFF"/>
        <w:spacing w:before="0" w:beforeAutospacing="0" w:after="0" w:afterAutospacing="0"/>
        <w:rPr>
          <w:rStyle w:val="Strong"/>
          <w:rFonts w:eastAsiaTheme="majorEastAsia"/>
          <w:sz w:val="26"/>
          <w:szCs w:val="26"/>
        </w:rPr>
      </w:pPr>
      <w:r w:rsidRPr="000748FD">
        <w:rPr>
          <w:rStyle w:val="Strong"/>
          <w:rFonts w:eastAsiaTheme="majorEastAsia"/>
          <w:sz w:val="26"/>
          <w:szCs w:val="26"/>
        </w:rPr>
        <w:t>I. YÊU CẦU CẦN ĐẠT:</w:t>
      </w:r>
    </w:p>
    <w:p w14:paraId="000E7EAD" w14:textId="77777777" w:rsidR="0077190F" w:rsidRPr="000748FD" w:rsidRDefault="0077190F" w:rsidP="0077190F">
      <w:pPr>
        <w:widowControl w:val="0"/>
        <w:spacing w:after="0" w:line="240" w:lineRule="auto"/>
        <w:jc w:val="both"/>
        <w:rPr>
          <w:rFonts w:ascii="Times New Roman" w:hAnsi="Times New Roman"/>
          <w:sz w:val="26"/>
          <w:szCs w:val="26"/>
        </w:rPr>
      </w:pPr>
      <w:r w:rsidRPr="000748FD">
        <w:rPr>
          <w:rFonts w:ascii="Times New Roman" w:hAnsi="Times New Roman"/>
          <w:sz w:val="26"/>
          <w:szCs w:val="26"/>
        </w:rPr>
        <w:t>- Sưu tầm và giới thiệu được một số tư liệu lịch sử (câu chuyện, văn bản, tranh ảnh, …) liên quan đến Triều Nguyễn.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14:paraId="471E7024" w14:textId="77777777" w:rsidR="0077190F" w:rsidRPr="000B2E13" w:rsidRDefault="0077190F" w:rsidP="0077190F">
      <w:pPr>
        <w:widowControl w:val="0"/>
        <w:spacing w:after="0" w:line="240" w:lineRule="auto"/>
        <w:contextualSpacing/>
        <w:jc w:val="both"/>
        <w:rPr>
          <w:rFonts w:ascii="Times New Roman" w:eastAsia="Times New Roman" w:hAnsi="Times New Roman"/>
          <w:b/>
          <w:color w:val="000000" w:themeColor="text1"/>
          <w:sz w:val="26"/>
          <w:szCs w:val="26"/>
          <w:lang w:val="nl-NL"/>
        </w:rPr>
      </w:pPr>
      <w:r w:rsidRPr="000748FD">
        <w:rPr>
          <w:rFonts w:ascii="Times New Roman" w:hAnsi="Times New Roman"/>
          <w:sz w:val="26"/>
          <w:szCs w:val="26"/>
          <w:lang w:val="fr-FR"/>
        </w:rPr>
        <w:t xml:space="preserve">- </w:t>
      </w:r>
      <w:r w:rsidRPr="000748FD">
        <w:rPr>
          <w:rFonts w:ascii="Times New Roman" w:hAnsi="Times New Roman"/>
          <w:sz w:val="26"/>
          <w:szCs w:val="26"/>
        </w:rPr>
        <w:t>Tự chủ, tự học: sưu tầm tư liệu lịch sử liên quan đến Triều Nguyễn. </w:t>
      </w:r>
      <w:r w:rsidRPr="000748FD">
        <w:rPr>
          <w:rFonts w:ascii="Times New Roman" w:hAnsi="Times New Roman"/>
          <w:i/>
          <w:iCs/>
          <w:sz w:val="26"/>
          <w:szCs w:val="26"/>
        </w:rPr>
        <w:t xml:space="preserve"> </w:t>
      </w:r>
      <w:r w:rsidRPr="000748FD">
        <w:rPr>
          <w:rFonts w:ascii="Times New Roman" w:hAnsi="Times New Roman"/>
          <w:sz w:val="26"/>
          <w:szCs w:val="26"/>
        </w:rPr>
        <w:t>Giao tiếp và hợp tác: làm việc theo cặp, nhóm. </w:t>
      </w:r>
    </w:p>
    <w:p w14:paraId="75C0DEE2" w14:textId="77777777" w:rsidR="0077190F" w:rsidRDefault="0077190F" w:rsidP="0077190F">
      <w:pPr>
        <w:pStyle w:val="NormalWeb"/>
        <w:widowControl w:val="0"/>
        <w:shd w:val="clear" w:color="auto" w:fill="FFFFFF"/>
        <w:spacing w:before="0" w:beforeAutospacing="0" w:after="0" w:afterAutospacing="0"/>
        <w:rPr>
          <w:rStyle w:val="Strong"/>
          <w:rFonts w:eastAsiaTheme="majorEastAsia"/>
          <w:sz w:val="26"/>
          <w:szCs w:val="26"/>
        </w:rPr>
      </w:pPr>
      <w:r w:rsidRPr="000748FD">
        <w:rPr>
          <w:sz w:val="26"/>
          <w:szCs w:val="26"/>
          <w:shd w:val="clear" w:color="auto" w:fill="FFFFFF"/>
        </w:rPr>
        <w:t xml:space="preserve">- </w:t>
      </w:r>
      <w:r w:rsidRPr="000748FD">
        <w:rPr>
          <w:sz w:val="26"/>
          <w:szCs w:val="26"/>
        </w:rPr>
        <w:t>Yêu nước: tự hào về lịch sử quê hương, đất nước. </w:t>
      </w:r>
      <w:r w:rsidRPr="000748FD">
        <w:rPr>
          <w:sz w:val="26"/>
          <w:szCs w:val="26"/>
          <w:shd w:val="clear" w:color="auto" w:fill="FFFFFF"/>
        </w:rPr>
        <w:t xml:space="preserve"> </w:t>
      </w:r>
      <w:r w:rsidRPr="000748FD">
        <w:rPr>
          <w:sz w:val="26"/>
          <w:szCs w:val="26"/>
        </w:rPr>
        <w:t>Chăm chỉ: thực hiện nhiệm vụ học tập được giao</w:t>
      </w:r>
      <w:r w:rsidRPr="000748FD">
        <w:rPr>
          <w:rStyle w:val="Strong"/>
          <w:rFonts w:eastAsiaTheme="majorEastAsia"/>
          <w:sz w:val="26"/>
          <w:szCs w:val="26"/>
        </w:rPr>
        <w:t xml:space="preserve"> </w:t>
      </w:r>
    </w:p>
    <w:p w14:paraId="0333685C" w14:textId="77777777" w:rsidR="0077190F" w:rsidRPr="001918C0" w:rsidRDefault="0077190F" w:rsidP="0077190F">
      <w:pPr>
        <w:pStyle w:val="NormalWeb"/>
        <w:widowControl w:val="0"/>
        <w:shd w:val="clear" w:color="auto" w:fill="FFFFFF"/>
        <w:spacing w:before="0" w:beforeAutospacing="0" w:after="0" w:afterAutospacing="0"/>
        <w:rPr>
          <w:b/>
          <w:bCs/>
          <w:i/>
          <w:color w:val="FF0000"/>
          <w:sz w:val="26"/>
          <w:szCs w:val="26"/>
        </w:rPr>
      </w:pPr>
      <w:r w:rsidRPr="001918C0">
        <w:rPr>
          <w:rStyle w:val="Strong"/>
          <w:rFonts w:eastAsiaTheme="majorEastAsia"/>
          <w:color w:val="FF0000"/>
          <w:sz w:val="26"/>
          <w:szCs w:val="26"/>
        </w:rPr>
        <w:t xml:space="preserve">- </w:t>
      </w:r>
      <w:r w:rsidRPr="001918C0">
        <w:rPr>
          <w:b/>
          <w:bCs/>
          <w:i/>
          <w:color w:val="FF0000"/>
          <w:sz w:val="26"/>
          <w:szCs w:val="26"/>
        </w:rPr>
        <w:t>Lồng ghép tiết 1: GDĐP CĐ5: Hoàn cảnh và gia đình của danh nhân Võ Trứ</w:t>
      </w:r>
    </w:p>
    <w:p w14:paraId="66374665" w14:textId="77777777" w:rsidR="0077190F" w:rsidRPr="000748FD" w:rsidRDefault="0077190F" w:rsidP="0077190F">
      <w:pPr>
        <w:pStyle w:val="NormalWeb"/>
        <w:widowControl w:val="0"/>
        <w:shd w:val="clear" w:color="auto" w:fill="FFFFFF"/>
        <w:spacing w:before="0" w:beforeAutospacing="0" w:after="0" w:afterAutospacing="0"/>
        <w:rPr>
          <w:rStyle w:val="Strong"/>
          <w:rFonts w:eastAsiaTheme="majorEastAsia"/>
          <w:sz w:val="26"/>
          <w:szCs w:val="26"/>
        </w:rPr>
      </w:pPr>
      <w:r>
        <w:rPr>
          <w:i/>
          <w:color w:val="00B0F0"/>
          <w:sz w:val="22"/>
        </w:rPr>
        <w:t xml:space="preserve"> </w:t>
      </w:r>
      <w:r w:rsidRPr="000748FD">
        <w:rPr>
          <w:rStyle w:val="Strong"/>
          <w:rFonts w:eastAsiaTheme="majorEastAsia"/>
          <w:sz w:val="26"/>
          <w:szCs w:val="26"/>
        </w:rPr>
        <w:t>II. ĐỒ DÙNG DẠY HỌC:</w:t>
      </w:r>
    </w:p>
    <w:p w14:paraId="71947AA4" w14:textId="77777777" w:rsidR="0077190F" w:rsidRPr="000748FD" w:rsidRDefault="0077190F" w:rsidP="0077190F">
      <w:pPr>
        <w:widowControl w:val="0"/>
        <w:spacing w:after="0" w:line="240" w:lineRule="auto"/>
        <w:jc w:val="both"/>
        <w:rPr>
          <w:rFonts w:ascii="Times New Roman" w:hAnsi="Times New Roman"/>
          <w:sz w:val="26"/>
          <w:szCs w:val="26"/>
        </w:rPr>
      </w:pPr>
      <w:r w:rsidRPr="000748FD">
        <w:rPr>
          <w:rFonts w:ascii="Times New Roman" w:hAnsi="Times New Roman"/>
          <w:b/>
          <w:bCs/>
          <w:sz w:val="26"/>
          <w:szCs w:val="26"/>
        </w:rPr>
        <w:t>1. GV:</w:t>
      </w:r>
      <w:r w:rsidRPr="000748FD">
        <w:rPr>
          <w:rFonts w:ascii="Times New Roman" w:hAnsi="Times New Roman"/>
          <w:sz w:val="26"/>
          <w:szCs w:val="26"/>
        </w:rPr>
        <w:t xml:space="preserve"> </w:t>
      </w:r>
    </w:p>
    <w:p w14:paraId="6831D046" w14:textId="77777777" w:rsidR="0077190F" w:rsidRPr="000748FD" w:rsidRDefault="0077190F" w:rsidP="0077190F">
      <w:pPr>
        <w:pStyle w:val="NormalWeb"/>
        <w:widowControl w:val="0"/>
        <w:spacing w:before="0" w:beforeAutospacing="0" w:after="0" w:afterAutospacing="0"/>
        <w:ind w:right="-1056"/>
        <w:rPr>
          <w:sz w:val="26"/>
          <w:szCs w:val="26"/>
        </w:rPr>
      </w:pPr>
      <w:r w:rsidRPr="000748FD">
        <w:rPr>
          <w:sz w:val="26"/>
          <w:szCs w:val="26"/>
        </w:rPr>
        <w:t>- Máy tính, tivi</w:t>
      </w:r>
    </w:p>
    <w:p w14:paraId="5A100071" w14:textId="77777777" w:rsidR="0077190F" w:rsidRPr="000748FD" w:rsidRDefault="0077190F" w:rsidP="0077190F">
      <w:pPr>
        <w:pStyle w:val="NormalWeb"/>
        <w:widowControl w:val="0"/>
        <w:spacing w:before="0" w:beforeAutospacing="0" w:after="0" w:afterAutospacing="0"/>
        <w:ind w:right="-1056"/>
        <w:rPr>
          <w:rStyle w:val="Strong"/>
          <w:rFonts w:eastAsiaTheme="majorEastAsia"/>
          <w:b w:val="0"/>
          <w:bCs w:val="0"/>
          <w:sz w:val="26"/>
          <w:szCs w:val="26"/>
        </w:rPr>
      </w:pPr>
      <w:r w:rsidRPr="000748FD">
        <w:rPr>
          <w:sz w:val="26"/>
          <w:szCs w:val="26"/>
        </w:rPr>
        <w:t>- Phiếu học tập, lược đồ, hình ảnh tiêu biểu về Triều Nguyễn. </w:t>
      </w:r>
    </w:p>
    <w:p w14:paraId="32EDE849" w14:textId="77777777" w:rsidR="0077190F" w:rsidRDefault="0077190F" w:rsidP="0077190F">
      <w:pPr>
        <w:widowControl w:val="0"/>
        <w:spacing w:after="0" w:line="240" w:lineRule="auto"/>
        <w:jc w:val="both"/>
        <w:rPr>
          <w:rFonts w:ascii="Times New Roman" w:hAnsi="Times New Roman"/>
          <w:sz w:val="26"/>
          <w:szCs w:val="26"/>
        </w:rPr>
      </w:pPr>
      <w:r w:rsidRPr="000748FD">
        <w:rPr>
          <w:rFonts w:ascii="Times New Roman" w:hAnsi="Times New Roman"/>
          <w:b/>
          <w:bCs/>
          <w:sz w:val="26"/>
          <w:szCs w:val="26"/>
        </w:rPr>
        <w:t>2. HS:</w:t>
      </w:r>
      <w:r w:rsidRPr="000748FD">
        <w:rPr>
          <w:rFonts w:ascii="Times New Roman" w:hAnsi="Times New Roman"/>
          <w:sz w:val="26"/>
          <w:szCs w:val="26"/>
        </w:rPr>
        <w:t xml:space="preserve"> </w:t>
      </w:r>
    </w:p>
    <w:p w14:paraId="6BF50E4F" w14:textId="77777777" w:rsidR="0077190F" w:rsidRPr="000748FD" w:rsidRDefault="0077190F" w:rsidP="0077190F">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0748FD">
        <w:rPr>
          <w:rFonts w:ascii="Times New Roman" w:hAnsi="Times New Roman"/>
          <w:sz w:val="26"/>
          <w:szCs w:val="26"/>
        </w:rPr>
        <w:t>Giấy màu, bút màu, keo, kéo, ….</w:t>
      </w:r>
    </w:p>
    <w:p w14:paraId="3332EC14" w14:textId="77777777" w:rsidR="0077190F" w:rsidRDefault="0077190F" w:rsidP="0077190F">
      <w:pPr>
        <w:pStyle w:val="NormalWeb"/>
        <w:widowControl w:val="0"/>
        <w:shd w:val="clear" w:color="auto" w:fill="FFFFFF"/>
        <w:spacing w:before="0" w:beforeAutospacing="0" w:after="0" w:afterAutospacing="0"/>
        <w:rPr>
          <w:rStyle w:val="Strong"/>
          <w:rFonts w:eastAsiaTheme="majorEastAsia"/>
          <w:sz w:val="26"/>
          <w:szCs w:val="26"/>
        </w:rPr>
      </w:pPr>
      <w:r w:rsidRPr="000748FD">
        <w:rPr>
          <w:rStyle w:val="Strong"/>
          <w:rFonts w:eastAsiaTheme="majorEastAsia"/>
          <w:sz w:val="26"/>
          <w:szCs w:val="26"/>
        </w:rPr>
        <w:t>III. CÁC HOẠT ĐỘNG DẠY HỌC</w:t>
      </w:r>
      <w:r>
        <w:rPr>
          <w:rStyle w:val="Strong"/>
          <w:rFonts w:eastAsiaTheme="majorEastAsia"/>
          <w:sz w:val="26"/>
          <w:szCs w:val="26"/>
        </w:rPr>
        <w:t xml:space="preserve"> CHỦ YẾU</w:t>
      </w:r>
      <w:r w:rsidRPr="000748FD">
        <w:rPr>
          <w:rStyle w:val="Strong"/>
          <w:rFonts w:eastAsiaTheme="majorEastAsia"/>
          <w:sz w:val="26"/>
          <w:szCs w:val="26"/>
        </w:rPr>
        <w:t>:</w:t>
      </w:r>
    </w:p>
    <w:tbl>
      <w:tblPr>
        <w:tblStyle w:val="TableGrid"/>
        <w:tblW w:w="9918" w:type="dxa"/>
        <w:tblBorders>
          <w:insideH w:val="none" w:sz="0" w:space="0" w:color="auto"/>
        </w:tblBorders>
        <w:tblLook w:val="04A0" w:firstRow="1" w:lastRow="0" w:firstColumn="1" w:lastColumn="0" w:noHBand="0" w:noVBand="1"/>
      </w:tblPr>
      <w:tblGrid>
        <w:gridCol w:w="5524"/>
        <w:gridCol w:w="4394"/>
      </w:tblGrid>
      <w:tr w:rsidR="0077190F" w:rsidRPr="00624EB7" w14:paraId="115DE1E2" w14:textId="77777777" w:rsidTr="00E608A5">
        <w:tc>
          <w:tcPr>
            <w:tcW w:w="5524" w:type="dxa"/>
            <w:tcBorders>
              <w:top w:val="single" w:sz="4" w:space="0" w:color="auto"/>
              <w:bottom w:val="single" w:sz="4" w:space="0" w:color="auto"/>
            </w:tcBorders>
          </w:tcPr>
          <w:p w14:paraId="43978D03" w14:textId="77777777" w:rsidR="0077190F" w:rsidRPr="00624EB7" w:rsidRDefault="0077190F"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394" w:type="dxa"/>
            <w:tcBorders>
              <w:top w:val="single" w:sz="4" w:space="0" w:color="auto"/>
              <w:bottom w:val="single" w:sz="4" w:space="0" w:color="auto"/>
            </w:tcBorders>
          </w:tcPr>
          <w:p w14:paraId="28098C73" w14:textId="77777777" w:rsidR="0077190F" w:rsidRPr="00624EB7" w:rsidRDefault="0077190F"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77190F" w:rsidRPr="00624EB7" w14:paraId="6A66991A" w14:textId="77777777" w:rsidTr="00E608A5">
        <w:tc>
          <w:tcPr>
            <w:tcW w:w="5524" w:type="dxa"/>
            <w:tcBorders>
              <w:top w:val="single" w:sz="4" w:space="0" w:color="auto"/>
            </w:tcBorders>
          </w:tcPr>
          <w:p w14:paraId="59AF673A" w14:textId="77777777" w:rsidR="0077190F" w:rsidRPr="00D53849" w:rsidRDefault="0077190F" w:rsidP="00E608A5">
            <w:pPr>
              <w:pStyle w:val="NormalWeb"/>
              <w:widowControl w:val="0"/>
              <w:spacing w:before="0" w:beforeAutospacing="0" w:after="0" w:afterAutospacing="0"/>
              <w:jc w:val="both"/>
              <w:rPr>
                <w:rStyle w:val="Strong"/>
                <w:rFonts w:eastAsiaTheme="majorEastAsia"/>
                <w:b w:val="0"/>
                <w:bCs w:val="0"/>
                <w:sz w:val="26"/>
                <w:szCs w:val="26"/>
              </w:rPr>
            </w:pPr>
            <w:r>
              <w:rPr>
                <w:rStyle w:val="Strong"/>
                <w:rFonts w:eastAsiaTheme="majorEastAsia"/>
                <w:sz w:val="26"/>
                <w:szCs w:val="26"/>
              </w:rPr>
              <w:t>1.Hoạt động Mở đầu: (</w:t>
            </w:r>
            <w:r>
              <w:rPr>
                <w:rStyle w:val="Strong"/>
                <w:rFonts w:eastAsiaTheme="majorEastAsia"/>
              </w:rPr>
              <w:t>5’)</w:t>
            </w:r>
          </w:p>
        </w:tc>
        <w:tc>
          <w:tcPr>
            <w:tcW w:w="4394" w:type="dxa"/>
            <w:tcBorders>
              <w:top w:val="single" w:sz="4" w:space="0" w:color="auto"/>
            </w:tcBorders>
            <w:vAlign w:val="center"/>
          </w:tcPr>
          <w:p w14:paraId="39180AE4" w14:textId="77777777" w:rsidR="0077190F" w:rsidRPr="000748FD" w:rsidRDefault="0077190F" w:rsidP="00E608A5">
            <w:pPr>
              <w:widowControl w:val="0"/>
              <w:spacing w:after="0" w:line="240" w:lineRule="auto"/>
              <w:jc w:val="both"/>
              <w:rPr>
                <w:rStyle w:val="Strong"/>
                <w:rFonts w:ascii="Times New Roman" w:hAnsi="Times New Roman"/>
                <w:sz w:val="26"/>
                <w:szCs w:val="26"/>
              </w:rPr>
            </w:pPr>
          </w:p>
        </w:tc>
      </w:tr>
      <w:tr w:rsidR="0077190F" w:rsidRPr="00624EB7" w14:paraId="0A92CA75" w14:textId="77777777" w:rsidTr="00E608A5">
        <w:tc>
          <w:tcPr>
            <w:tcW w:w="5524" w:type="dxa"/>
          </w:tcPr>
          <w:p w14:paraId="7D0C7733" w14:textId="77777777" w:rsidR="0077190F" w:rsidRPr="000748FD" w:rsidRDefault="0077190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14:paraId="6245C9EC" w14:textId="77777777" w:rsidR="0077190F" w:rsidRPr="000748FD" w:rsidRDefault="0077190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xml:space="preserve">- HS lần lượt trả lời theo gợi ý. Hình 1 là Ngọ Môn trong Đại Nội ở Thừa Thiên Huế là một công trình được xây dựng dưới Triều Nguyễn. </w:t>
            </w:r>
          </w:p>
          <w:p w14:paraId="2A60603E" w14:textId="77777777" w:rsidR="0077190F" w:rsidRDefault="0077190F" w:rsidP="00E608A5">
            <w:pPr>
              <w:pStyle w:val="NormalWeb"/>
              <w:widowControl w:val="0"/>
              <w:spacing w:before="0" w:beforeAutospacing="0" w:after="0" w:afterAutospacing="0"/>
              <w:jc w:val="both"/>
              <w:rPr>
                <w:rStyle w:val="Strong"/>
                <w:rFonts w:eastAsiaTheme="majorEastAsia"/>
                <w:sz w:val="26"/>
                <w:szCs w:val="26"/>
              </w:rPr>
            </w:pPr>
            <w:r w:rsidRPr="000748FD">
              <w:rPr>
                <w:sz w:val="26"/>
                <w:szCs w:val="26"/>
              </w:rPr>
              <w:t>- GV cho nhận xét và giới thiệu bài.</w:t>
            </w:r>
          </w:p>
        </w:tc>
        <w:tc>
          <w:tcPr>
            <w:tcW w:w="4394" w:type="dxa"/>
          </w:tcPr>
          <w:p w14:paraId="4E58E784" w14:textId="77777777" w:rsidR="0077190F" w:rsidRPr="000748FD" w:rsidRDefault="0077190F" w:rsidP="00E608A5">
            <w:pPr>
              <w:widowControl w:val="0"/>
              <w:spacing w:after="0" w:line="240" w:lineRule="auto"/>
              <w:rPr>
                <w:rFonts w:ascii="Times New Roman" w:hAnsi="Times New Roman"/>
                <w:sz w:val="26"/>
                <w:szCs w:val="26"/>
              </w:rPr>
            </w:pPr>
            <w:r w:rsidRPr="000748FD">
              <w:rPr>
                <w:rFonts w:ascii="Times New Roman" w:hAnsi="Times New Roman"/>
                <w:sz w:val="26"/>
                <w:szCs w:val="26"/>
              </w:rPr>
              <w:t>- HS quan sát, lắng nghe chia sẻ.</w:t>
            </w:r>
          </w:p>
          <w:p w14:paraId="43B6873F" w14:textId="77777777" w:rsidR="0077190F" w:rsidRPr="000748FD" w:rsidRDefault="0077190F" w:rsidP="00E608A5">
            <w:pPr>
              <w:widowControl w:val="0"/>
              <w:spacing w:after="0" w:line="240" w:lineRule="auto"/>
              <w:rPr>
                <w:rFonts w:ascii="Times New Roman" w:hAnsi="Times New Roman"/>
                <w:sz w:val="26"/>
                <w:szCs w:val="26"/>
              </w:rPr>
            </w:pPr>
          </w:p>
          <w:p w14:paraId="4C6F62FD" w14:textId="77777777" w:rsidR="0077190F" w:rsidRPr="000748FD" w:rsidRDefault="0077190F" w:rsidP="00E608A5">
            <w:pPr>
              <w:widowControl w:val="0"/>
              <w:spacing w:after="0" w:line="240" w:lineRule="auto"/>
              <w:rPr>
                <w:rFonts w:ascii="Times New Roman" w:hAnsi="Times New Roman"/>
                <w:sz w:val="26"/>
                <w:szCs w:val="26"/>
              </w:rPr>
            </w:pPr>
          </w:p>
          <w:p w14:paraId="68355B59" w14:textId="77777777" w:rsidR="0077190F" w:rsidRPr="000748FD" w:rsidRDefault="0077190F" w:rsidP="00E608A5">
            <w:pPr>
              <w:widowControl w:val="0"/>
              <w:spacing w:after="0" w:line="240" w:lineRule="auto"/>
              <w:rPr>
                <w:rFonts w:ascii="Times New Roman" w:hAnsi="Times New Roman"/>
                <w:sz w:val="26"/>
                <w:szCs w:val="26"/>
              </w:rPr>
            </w:pPr>
          </w:p>
          <w:p w14:paraId="61FE648F" w14:textId="77777777" w:rsidR="0077190F" w:rsidRPr="000748FD" w:rsidRDefault="0077190F" w:rsidP="00E608A5">
            <w:pPr>
              <w:widowControl w:val="0"/>
              <w:spacing w:after="0" w:line="240" w:lineRule="auto"/>
              <w:rPr>
                <w:rFonts w:ascii="Times New Roman" w:hAnsi="Times New Roman"/>
                <w:sz w:val="26"/>
                <w:szCs w:val="26"/>
              </w:rPr>
            </w:pPr>
          </w:p>
          <w:p w14:paraId="7764AC1F" w14:textId="77777777" w:rsidR="0077190F" w:rsidRPr="000748FD" w:rsidRDefault="0077190F" w:rsidP="00E608A5">
            <w:pPr>
              <w:widowControl w:val="0"/>
              <w:spacing w:after="0" w:line="240" w:lineRule="auto"/>
              <w:rPr>
                <w:rFonts w:ascii="Times New Roman" w:hAnsi="Times New Roman"/>
                <w:sz w:val="26"/>
                <w:szCs w:val="26"/>
              </w:rPr>
            </w:pPr>
          </w:p>
          <w:p w14:paraId="6C2C09DC" w14:textId="77777777" w:rsidR="0077190F" w:rsidRPr="000748FD" w:rsidRDefault="0077190F" w:rsidP="00E608A5">
            <w:pPr>
              <w:pStyle w:val="NormalWeb"/>
              <w:widowControl w:val="0"/>
              <w:spacing w:before="0" w:beforeAutospacing="0" w:after="0" w:afterAutospacing="0"/>
              <w:jc w:val="both"/>
              <w:rPr>
                <w:sz w:val="26"/>
                <w:szCs w:val="26"/>
              </w:rPr>
            </w:pPr>
            <w:r w:rsidRPr="000748FD">
              <w:rPr>
                <w:sz w:val="26"/>
                <w:szCs w:val="26"/>
              </w:rPr>
              <w:t>- HS chia sẻ.</w:t>
            </w:r>
          </w:p>
          <w:p w14:paraId="70832CA3" w14:textId="77777777" w:rsidR="0077190F" w:rsidRPr="000748FD" w:rsidRDefault="0077190F" w:rsidP="00E608A5">
            <w:pPr>
              <w:pStyle w:val="NormalWeb"/>
              <w:widowControl w:val="0"/>
              <w:spacing w:before="0" w:beforeAutospacing="0" w:after="0" w:afterAutospacing="0"/>
              <w:jc w:val="both"/>
              <w:rPr>
                <w:sz w:val="26"/>
                <w:szCs w:val="26"/>
              </w:rPr>
            </w:pPr>
          </w:p>
          <w:p w14:paraId="735462D2" w14:textId="77777777" w:rsidR="0077190F" w:rsidRPr="000748FD" w:rsidRDefault="0077190F" w:rsidP="00E608A5">
            <w:pPr>
              <w:pStyle w:val="NormalWeb"/>
              <w:widowControl w:val="0"/>
              <w:spacing w:before="0" w:beforeAutospacing="0" w:after="0" w:afterAutospacing="0"/>
              <w:jc w:val="both"/>
              <w:rPr>
                <w:sz w:val="26"/>
                <w:szCs w:val="26"/>
              </w:rPr>
            </w:pPr>
          </w:p>
          <w:p w14:paraId="07600B01" w14:textId="77777777" w:rsidR="0077190F" w:rsidRPr="000748FD" w:rsidRDefault="0077190F" w:rsidP="00E608A5">
            <w:pPr>
              <w:widowControl w:val="0"/>
              <w:spacing w:after="0" w:line="240" w:lineRule="auto"/>
              <w:jc w:val="both"/>
              <w:rPr>
                <w:rStyle w:val="Strong"/>
                <w:rFonts w:ascii="Times New Roman" w:hAnsi="Times New Roman"/>
                <w:sz w:val="26"/>
                <w:szCs w:val="26"/>
              </w:rPr>
            </w:pPr>
            <w:r w:rsidRPr="000748FD">
              <w:rPr>
                <w:rFonts w:ascii="Times New Roman" w:hAnsi="Times New Roman"/>
                <w:sz w:val="26"/>
                <w:szCs w:val="26"/>
              </w:rPr>
              <w:t>- HS lắng nghe.</w:t>
            </w:r>
          </w:p>
        </w:tc>
      </w:tr>
      <w:tr w:rsidR="0077190F" w:rsidRPr="00624EB7" w14:paraId="0D345062" w14:textId="77777777" w:rsidTr="00E608A5">
        <w:tc>
          <w:tcPr>
            <w:tcW w:w="5524" w:type="dxa"/>
          </w:tcPr>
          <w:p w14:paraId="3C6D9A9C" w14:textId="77777777" w:rsidR="0077190F" w:rsidRPr="000748FD" w:rsidRDefault="0077190F" w:rsidP="00E608A5">
            <w:pPr>
              <w:pStyle w:val="NormalWeb"/>
              <w:widowControl w:val="0"/>
              <w:shd w:val="clear" w:color="auto" w:fill="FFFFFF"/>
              <w:spacing w:before="0" w:beforeAutospacing="0" w:after="0" w:afterAutospacing="0"/>
              <w:jc w:val="both"/>
              <w:rPr>
                <w:sz w:val="26"/>
                <w:szCs w:val="26"/>
              </w:rPr>
            </w:pPr>
            <w:r>
              <w:rPr>
                <w:rStyle w:val="Strong"/>
                <w:rFonts w:eastAsiaTheme="majorEastAsia"/>
                <w:sz w:val="26"/>
                <w:szCs w:val="26"/>
              </w:rPr>
              <w:t>2.Hoạt động Hình thành kiến thức mới (25’)</w:t>
            </w:r>
          </w:p>
          <w:p w14:paraId="53D11DAD" w14:textId="77777777" w:rsidR="0077190F" w:rsidRPr="000748FD" w:rsidRDefault="0077190F" w:rsidP="00E608A5">
            <w:pPr>
              <w:widowControl w:val="0"/>
              <w:spacing w:after="0" w:line="240" w:lineRule="auto"/>
              <w:jc w:val="both"/>
              <w:rPr>
                <w:rFonts w:ascii="Times New Roman" w:hAnsi="Times New Roman"/>
                <w:sz w:val="26"/>
                <w:szCs w:val="26"/>
              </w:rPr>
            </w:pPr>
            <w:r w:rsidRPr="000748FD">
              <w:rPr>
                <w:rFonts w:ascii="Times New Roman" w:hAnsi="Times New Roman"/>
                <w:b/>
                <w:bCs/>
                <w:sz w:val="26"/>
                <w:szCs w:val="26"/>
              </w:rPr>
              <w:t xml:space="preserve">1. Sự thành </w:t>
            </w:r>
            <w:r w:rsidRPr="000748FD">
              <w:rPr>
                <w:rFonts w:ascii="Times New Roman" w:hAnsi="Times New Roman"/>
                <w:b/>
                <w:bCs/>
                <w:iCs/>
                <w:sz w:val="26"/>
                <w:szCs w:val="26"/>
              </w:rPr>
              <w:t xml:space="preserve">lập </w:t>
            </w:r>
            <w:r w:rsidRPr="000748FD">
              <w:rPr>
                <w:rFonts w:ascii="Times New Roman" w:hAnsi="Times New Roman"/>
                <w:b/>
                <w:bCs/>
                <w:sz w:val="26"/>
                <w:szCs w:val="26"/>
              </w:rPr>
              <w:t xml:space="preserve">Triều </w:t>
            </w:r>
            <w:r w:rsidRPr="000748FD">
              <w:rPr>
                <w:rFonts w:ascii="Times New Roman" w:hAnsi="Times New Roman"/>
                <w:b/>
                <w:bCs/>
                <w:iCs/>
                <w:sz w:val="26"/>
                <w:szCs w:val="26"/>
              </w:rPr>
              <w:t>Nguyễn</w:t>
            </w:r>
            <w:r w:rsidRPr="000748FD">
              <w:rPr>
                <w:rFonts w:ascii="Times New Roman" w:hAnsi="Times New Roman"/>
                <w:b/>
                <w:bCs/>
                <w:i/>
                <w:iCs/>
                <w:sz w:val="26"/>
                <w:szCs w:val="26"/>
              </w:rPr>
              <w:t> </w:t>
            </w:r>
          </w:p>
        </w:tc>
        <w:tc>
          <w:tcPr>
            <w:tcW w:w="4394" w:type="dxa"/>
          </w:tcPr>
          <w:p w14:paraId="186C48DF" w14:textId="77777777" w:rsidR="0077190F" w:rsidRPr="000748FD" w:rsidRDefault="0077190F" w:rsidP="00E608A5">
            <w:pPr>
              <w:widowControl w:val="0"/>
              <w:spacing w:after="0" w:line="240" w:lineRule="auto"/>
              <w:rPr>
                <w:rFonts w:ascii="Times New Roman" w:hAnsi="Times New Roman"/>
                <w:sz w:val="26"/>
                <w:szCs w:val="26"/>
              </w:rPr>
            </w:pPr>
          </w:p>
        </w:tc>
      </w:tr>
      <w:tr w:rsidR="0077190F" w:rsidRPr="00624EB7" w14:paraId="403E8D57" w14:textId="77777777" w:rsidTr="00E608A5">
        <w:tc>
          <w:tcPr>
            <w:tcW w:w="5524" w:type="dxa"/>
          </w:tcPr>
          <w:p w14:paraId="2AFC6A03" w14:textId="77777777" w:rsidR="0077190F" w:rsidRPr="000748FD" w:rsidRDefault="0077190F" w:rsidP="00E608A5">
            <w:pPr>
              <w:widowControl w:val="0"/>
              <w:spacing w:after="0" w:line="240" w:lineRule="auto"/>
              <w:jc w:val="both"/>
              <w:rPr>
                <w:rFonts w:ascii="Times New Roman" w:hAnsi="Times New Roman"/>
                <w:b/>
                <w:bCs/>
                <w:i/>
                <w:sz w:val="26"/>
                <w:szCs w:val="26"/>
              </w:rPr>
            </w:pPr>
            <w:r w:rsidRPr="000748FD">
              <w:rPr>
                <w:rFonts w:ascii="Times New Roman" w:hAnsi="Times New Roman"/>
                <w:b/>
                <w:bCs/>
                <w:i/>
                <w:sz w:val="26"/>
                <w:szCs w:val="26"/>
              </w:rPr>
              <w:t xml:space="preserve">*Hoạt động 1: Trình bày được những nét </w:t>
            </w:r>
            <w:r w:rsidRPr="000748FD">
              <w:rPr>
                <w:rFonts w:ascii="Times New Roman" w:hAnsi="Times New Roman"/>
                <w:i/>
                <w:sz w:val="26"/>
                <w:szCs w:val="26"/>
              </w:rPr>
              <w:t xml:space="preserve">về </w:t>
            </w:r>
            <w:r w:rsidRPr="000748FD">
              <w:rPr>
                <w:rFonts w:ascii="Times New Roman" w:hAnsi="Times New Roman"/>
                <w:b/>
                <w:bCs/>
                <w:i/>
                <w:sz w:val="26"/>
                <w:szCs w:val="26"/>
              </w:rPr>
              <w:t>sự thành lập Triều Nguyễn</w:t>
            </w:r>
          </w:p>
          <w:p w14:paraId="307BC796" w14:textId="77777777" w:rsidR="0077190F" w:rsidRPr="000748FD" w:rsidRDefault="0077190F" w:rsidP="00E608A5">
            <w:pPr>
              <w:pStyle w:val="NormalWeb"/>
              <w:widowControl w:val="0"/>
              <w:spacing w:before="0" w:beforeAutospacing="0" w:after="0" w:afterAutospacing="0"/>
              <w:ind w:right="-98"/>
              <w:jc w:val="both"/>
              <w:rPr>
                <w:sz w:val="26"/>
                <w:szCs w:val="26"/>
              </w:rPr>
            </w:pPr>
            <w:r w:rsidRPr="000748FD">
              <w:rPr>
                <w:sz w:val="26"/>
                <w:szCs w:val="26"/>
              </w:rPr>
              <w:t>- GV hướng dẫn HS đọc mục 1 trong SGK trang 54 và thực hiện nhiệm vụ Nêu những việc vua Gia Long đã làm để thành lập và xây dựng Triều Nguyễn. </w:t>
            </w:r>
          </w:p>
          <w:p w14:paraId="17A49ECF" w14:textId="77777777" w:rsidR="0077190F" w:rsidRPr="000748FD" w:rsidRDefault="0077190F" w:rsidP="00E608A5">
            <w:pPr>
              <w:widowControl w:val="0"/>
              <w:spacing w:after="0" w:line="240" w:lineRule="auto"/>
              <w:ind w:right="44"/>
              <w:jc w:val="both"/>
              <w:rPr>
                <w:rFonts w:ascii="Times New Roman" w:hAnsi="Times New Roman"/>
                <w:sz w:val="26"/>
                <w:szCs w:val="26"/>
              </w:rPr>
            </w:pPr>
            <w:r w:rsidRPr="000748FD">
              <w:rPr>
                <w:rFonts w:ascii="Times New Roman" w:hAnsi="Times New Roman"/>
                <w:sz w:val="26"/>
                <w:szCs w:val="26"/>
              </w:rPr>
              <w:t xml:space="preserve">- Đại diện HS trả lời câu hỏi. HS còn lại nhận xét, bổ sung theo gợi ý: Các việc vua Gia Long đã làm để thành lập và xây dựng Triều Nguyễn </w:t>
            </w:r>
          </w:p>
          <w:p w14:paraId="216D3275" w14:textId="77777777" w:rsidR="0077190F" w:rsidRPr="000748FD" w:rsidRDefault="0077190F" w:rsidP="00E608A5">
            <w:pPr>
              <w:pStyle w:val="NormalWeb"/>
              <w:widowControl w:val="0"/>
              <w:shd w:val="clear" w:color="auto" w:fill="FFFFFF"/>
              <w:spacing w:before="0" w:beforeAutospacing="0" w:after="0" w:afterAutospacing="0"/>
              <w:jc w:val="both"/>
              <w:rPr>
                <w:rStyle w:val="Strong"/>
                <w:rFonts w:eastAsiaTheme="majorEastAsia"/>
                <w:sz w:val="26"/>
                <w:szCs w:val="26"/>
              </w:rPr>
            </w:pPr>
            <w:r w:rsidRPr="000748FD">
              <w:rPr>
                <w:sz w:val="26"/>
                <w:szCs w:val="26"/>
              </w:rPr>
              <w:t>- GV nhận xét và tổng kết theo nội dung.</w:t>
            </w:r>
          </w:p>
        </w:tc>
        <w:tc>
          <w:tcPr>
            <w:tcW w:w="4394" w:type="dxa"/>
          </w:tcPr>
          <w:p w14:paraId="75358260" w14:textId="77777777" w:rsidR="0077190F" w:rsidRPr="000748FD" w:rsidRDefault="0077190F" w:rsidP="00E608A5">
            <w:pPr>
              <w:widowControl w:val="0"/>
              <w:spacing w:after="0" w:line="240" w:lineRule="auto"/>
              <w:jc w:val="both"/>
              <w:rPr>
                <w:rFonts w:ascii="Times New Roman" w:hAnsi="Times New Roman"/>
                <w:sz w:val="26"/>
                <w:szCs w:val="26"/>
              </w:rPr>
            </w:pPr>
          </w:p>
          <w:p w14:paraId="20D78ED8" w14:textId="77777777" w:rsidR="0077190F" w:rsidRPr="000748FD" w:rsidRDefault="0077190F" w:rsidP="00E608A5">
            <w:pPr>
              <w:widowControl w:val="0"/>
              <w:spacing w:after="0" w:line="240" w:lineRule="auto"/>
              <w:jc w:val="both"/>
              <w:rPr>
                <w:rFonts w:ascii="Times New Roman" w:hAnsi="Times New Roman"/>
                <w:sz w:val="26"/>
                <w:szCs w:val="26"/>
              </w:rPr>
            </w:pPr>
          </w:p>
          <w:p w14:paraId="088FB297" w14:textId="77777777" w:rsidR="0077190F" w:rsidRPr="000748FD" w:rsidRDefault="0077190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HS lắng nghe thực hiện (cộng tác với bạn khi cần).</w:t>
            </w:r>
          </w:p>
          <w:p w14:paraId="0BC2EE3A" w14:textId="77777777" w:rsidR="0077190F" w:rsidRPr="000748FD" w:rsidRDefault="0077190F" w:rsidP="00E608A5">
            <w:pPr>
              <w:widowControl w:val="0"/>
              <w:spacing w:after="0" w:line="240" w:lineRule="auto"/>
              <w:jc w:val="both"/>
              <w:rPr>
                <w:rFonts w:ascii="Times New Roman" w:hAnsi="Times New Roman"/>
                <w:sz w:val="26"/>
                <w:szCs w:val="26"/>
              </w:rPr>
            </w:pPr>
          </w:p>
          <w:p w14:paraId="5039D05B" w14:textId="77777777" w:rsidR="0077190F" w:rsidRPr="000748FD" w:rsidRDefault="0077190F" w:rsidP="00E608A5">
            <w:pPr>
              <w:widowControl w:val="0"/>
              <w:spacing w:after="0" w:line="240" w:lineRule="auto"/>
              <w:jc w:val="both"/>
              <w:rPr>
                <w:rFonts w:ascii="Times New Roman" w:hAnsi="Times New Roman"/>
                <w:sz w:val="26"/>
                <w:szCs w:val="26"/>
              </w:rPr>
            </w:pPr>
          </w:p>
          <w:p w14:paraId="54FB101E" w14:textId="77777777" w:rsidR="0077190F" w:rsidRPr="000748FD" w:rsidRDefault="0077190F"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HS chia sẻ, các HS khác lắng nghe.</w:t>
            </w:r>
          </w:p>
          <w:p w14:paraId="3EA63FAA" w14:textId="77777777" w:rsidR="0077190F" w:rsidRPr="000748FD" w:rsidRDefault="0077190F" w:rsidP="00E608A5">
            <w:pPr>
              <w:widowControl w:val="0"/>
              <w:spacing w:after="0" w:line="240" w:lineRule="auto"/>
              <w:ind w:right="44"/>
              <w:jc w:val="both"/>
              <w:rPr>
                <w:rFonts w:ascii="Times New Roman" w:hAnsi="Times New Roman"/>
                <w:sz w:val="26"/>
                <w:szCs w:val="26"/>
              </w:rPr>
            </w:pPr>
            <w:r w:rsidRPr="000748FD">
              <w:rPr>
                <w:rFonts w:ascii="Times New Roman" w:hAnsi="Times New Roman"/>
                <w:sz w:val="26"/>
                <w:szCs w:val="26"/>
              </w:rPr>
              <w:t>+ Lên ngôi vua, lập ra Triều Nguyễn và lấy niên hiệu là Gia Long. </w:t>
            </w:r>
          </w:p>
          <w:p w14:paraId="0AE544C3" w14:textId="77777777" w:rsidR="0077190F" w:rsidRPr="000748FD" w:rsidRDefault="0077190F" w:rsidP="00E608A5">
            <w:pPr>
              <w:pStyle w:val="NormalWeb"/>
              <w:widowControl w:val="0"/>
              <w:spacing w:before="0" w:beforeAutospacing="0" w:after="0" w:afterAutospacing="0"/>
              <w:ind w:right="413"/>
              <w:jc w:val="both"/>
              <w:rPr>
                <w:sz w:val="26"/>
                <w:szCs w:val="26"/>
              </w:rPr>
            </w:pPr>
            <w:r w:rsidRPr="000748FD">
              <w:rPr>
                <w:sz w:val="26"/>
                <w:szCs w:val="26"/>
              </w:rPr>
              <w:t>+ Đặt tên nước là Việt Nam, đóng đô ở Phú Xuân. </w:t>
            </w:r>
          </w:p>
          <w:p w14:paraId="188BA4D0" w14:textId="77777777" w:rsidR="0077190F" w:rsidRPr="000748FD" w:rsidRDefault="0077190F" w:rsidP="00E608A5">
            <w:pPr>
              <w:widowControl w:val="0"/>
              <w:spacing w:after="0" w:line="240" w:lineRule="auto"/>
              <w:rPr>
                <w:rFonts w:ascii="Times New Roman" w:hAnsi="Times New Roman"/>
                <w:sz w:val="26"/>
                <w:szCs w:val="26"/>
              </w:rPr>
            </w:pPr>
            <w:r w:rsidRPr="000748FD">
              <w:rPr>
                <w:rFonts w:ascii="Times New Roman" w:hAnsi="Times New Roman"/>
                <w:sz w:val="26"/>
                <w:szCs w:val="26"/>
              </w:rPr>
              <w:t>+ Ban hành luật pháp, quan tâm đến sản xuất nông nghiệp,... </w:t>
            </w:r>
          </w:p>
        </w:tc>
      </w:tr>
      <w:tr w:rsidR="0077190F" w:rsidRPr="00624EB7" w14:paraId="302541F8" w14:textId="77777777" w:rsidTr="00E608A5">
        <w:tc>
          <w:tcPr>
            <w:tcW w:w="5524" w:type="dxa"/>
          </w:tcPr>
          <w:p w14:paraId="3AC10AE9" w14:textId="77777777" w:rsidR="0077190F" w:rsidRPr="000748FD" w:rsidRDefault="0077190F" w:rsidP="00E608A5">
            <w:pPr>
              <w:widowControl w:val="0"/>
              <w:spacing w:after="0" w:line="240" w:lineRule="auto"/>
              <w:jc w:val="both"/>
              <w:rPr>
                <w:rFonts w:ascii="Times New Roman" w:hAnsi="Times New Roman"/>
                <w:b/>
                <w:bCs/>
                <w:i/>
                <w:sz w:val="26"/>
                <w:szCs w:val="26"/>
              </w:rPr>
            </w:pPr>
            <w:r w:rsidRPr="000748FD">
              <w:rPr>
                <w:rFonts w:ascii="Times New Roman" w:hAnsi="Times New Roman"/>
                <w:b/>
                <w:bCs/>
                <w:sz w:val="26"/>
                <w:szCs w:val="26"/>
              </w:rPr>
              <w:t xml:space="preserve">2. Đất nước dưới Triều </w:t>
            </w:r>
            <w:r w:rsidRPr="000748FD">
              <w:rPr>
                <w:rFonts w:ascii="Times New Roman" w:hAnsi="Times New Roman"/>
                <w:b/>
                <w:bCs/>
                <w:iCs/>
                <w:sz w:val="26"/>
                <w:szCs w:val="26"/>
              </w:rPr>
              <w:t>Nguyễn</w:t>
            </w:r>
            <w:r w:rsidRPr="000748FD">
              <w:rPr>
                <w:rFonts w:ascii="Times New Roman" w:hAnsi="Times New Roman"/>
                <w:b/>
                <w:bCs/>
                <w:i/>
                <w:iCs/>
                <w:sz w:val="26"/>
                <w:szCs w:val="26"/>
              </w:rPr>
              <w:t> </w:t>
            </w:r>
          </w:p>
        </w:tc>
        <w:tc>
          <w:tcPr>
            <w:tcW w:w="4394" w:type="dxa"/>
          </w:tcPr>
          <w:p w14:paraId="1ACC715A" w14:textId="77777777" w:rsidR="0077190F" w:rsidRPr="000748FD" w:rsidRDefault="0077190F" w:rsidP="00E608A5">
            <w:pPr>
              <w:widowControl w:val="0"/>
              <w:spacing w:after="0" w:line="240" w:lineRule="auto"/>
              <w:jc w:val="both"/>
              <w:rPr>
                <w:rFonts w:ascii="Times New Roman" w:hAnsi="Times New Roman"/>
                <w:sz w:val="26"/>
                <w:szCs w:val="26"/>
              </w:rPr>
            </w:pPr>
          </w:p>
        </w:tc>
      </w:tr>
      <w:tr w:rsidR="0077190F" w:rsidRPr="00624EB7" w14:paraId="352886B5" w14:textId="77777777" w:rsidTr="00E608A5">
        <w:trPr>
          <w:trHeight w:val="3280"/>
        </w:trPr>
        <w:tc>
          <w:tcPr>
            <w:tcW w:w="5524" w:type="dxa"/>
          </w:tcPr>
          <w:p w14:paraId="20608A62" w14:textId="77777777" w:rsidR="0077190F" w:rsidRPr="000748FD" w:rsidRDefault="0077190F" w:rsidP="00E608A5">
            <w:pPr>
              <w:pStyle w:val="NormalWeb"/>
              <w:widowControl w:val="0"/>
              <w:spacing w:before="0" w:beforeAutospacing="0" w:after="0" w:afterAutospacing="0"/>
              <w:ind w:left="-120"/>
              <w:jc w:val="both"/>
              <w:rPr>
                <w:b/>
                <w:bCs/>
                <w:sz w:val="26"/>
                <w:szCs w:val="26"/>
              </w:rPr>
            </w:pPr>
            <w:r w:rsidRPr="000748FD">
              <w:rPr>
                <w:b/>
                <w:bCs/>
                <w:sz w:val="26"/>
                <w:szCs w:val="26"/>
              </w:rPr>
              <w:lastRenderedPageBreak/>
              <w:t>* Hoạt động 2</w:t>
            </w:r>
            <w:r w:rsidRPr="000748FD">
              <w:rPr>
                <w:b/>
                <w:sz w:val="26"/>
                <w:szCs w:val="26"/>
              </w:rPr>
              <w:t xml:space="preserve">: </w:t>
            </w:r>
            <w:r w:rsidRPr="000748FD">
              <w:rPr>
                <w:b/>
                <w:bCs/>
                <w:sz w:val="26"/>
                <w:szCs w:val="26"/>
              </w:rPr>
              <w:t xml:space="preserve">Trình bày những nét chính </w:t>
            </w:r>
            <w:r w:rsidRPr="000748FD">
              <w:rPr>
                <w:b/>
                <w:sz w:val="26"/>
                <w:szCs w:val="26"/>
              </w:rPr>
              <w:t xml:space="preserve">về lịch </w:t>
            </w:r>
            <w:r w:rsidRPr="000748FD">
              <w:rPr>
                <w:b/>
                <w:bCs/>
                <w:sz w:val="26"/>
                <w:szCs w:val="26"/>
              </w:rPr>
              <w:t>sử Việt Nam dưới Triều Nguyễn </w:t>
            </w:r>
          </w:p>
          <w:p w14:paraId="32A9896D" w14:textId="77777777" w:rsidR="0077190F" w:rsidRPr="000748FD" w:rsidRDefault="0077190F" w:rsidP="00E608A5">
            <w:pPr>
              <w:pStyle w:val="NormalWeb"/>
              <w:widowControl w:val="0"/>
              <w:spacing w:before="0" w:beforeAutospacing="0" w:after="0" w:afterAutospacing="0"/>
              <w:ind w:left="-120"/>
              <w:jc w:val="both"/>
              <w:rPr>
                <w:b/>
                <w:bCs/>
                <w:sz w:val="26"/>
                <w:szCs w:val="26"/>
              </w:rPr>
            </w:pPr>
            <w:r w:rsidRPr="000748FD">
              <w:rPr>
                <w:b/>
                <w:bCs/>
                <w:sz w:val="26"/>
                <w:szCs w:val="26"/>
              </w:rPr>
              <w:t xml:space="preserve">- </w:t>
            </w:r>
            <w:r w:rsidRPr="000748FD">
              <w:rPr>
                <w:sz w:val="26"/>
                <w:szCs w:val="26"/>
              </w:rPr>
              <w:t>GV hướng dẫn HS làm việc theo nhóm, đọc thông tin trong SGK trang 55 – 58 và hoàn thành thẻ giới thiệu về các nhân vật theo gợi ý ở phiếu học tập. </w:t>
            </w:r>
          </w:p>
          <w:p w14:paraId="2D09DA70" w14:textId="77777777" w:rsidR="0077190F" w:rsidRPr="000748FD" w:rsidRDefault="0077190F" w:rsidP="00E608A5">
            <w:pPr>
              <w:pStyle w:val="NormalWeb"/>
              <w:widowControl w:val="0"/>
              <w:spacing w:before="0" w:beforeAutospacing="0" w:after="0" w:afterAutospacing="0"/>
              <w:ind w:left="-120"/>
              <w:jc w:val="both"/>
              <w:rPr>
                <w:sz w:val="26"/>
                <w:szCs w:val="26"/>
              </w:rPr>
            </w:pPr>
            <w:r w:rsidRPr="000748FD">
              <w:rPr>
                <w:b/>
                <w:bCs/>
                <w:sz w:val="26"/>
                <w:szCs w:val="26"/>
              </w:rPr>
              <w:t>-</w:t>
            </w:r>
            <w:r w:rsidRPr="000748FD">
              <w:rPr>
                <w:sz w:val="26"/>
                <w:szCs w:val="26"/>
              </w:rPr>
              <w:t xml:space="preserve"> GV quan sát, hỗ trợ HS khi cần.</w:t>
            </w:r>
          </w:p>
          <w:p w14:paraId="6E0DCB3C" w14:textId="77777777" w:rsidR="0077190F" w:rsidRPr="000748FD" w:rsidRDefault="0077190F" w:rsidP="00E608A5">
            <w:pPr>
              <w:pStyle w:val="NormalWeb"/>
              <w:widowControl w:val="0"/>
              <w:spacing w:before="0" w:beforeAutospacing="0" w:after="0" w:afterAutospacing="0"/>
              <w:ind w:left="-120"/>
              <w:jc w:val="both"/>
              <w:rPr>
                <w:sz w:val="26"/>
                <w:szCs w:val="26"/>
              </w:rPr>
            </w:pPr>
          </w:p>
          <w:p w14:paraId="223AA0C1" w14:textId="77777777" w:rsidR="0077190F" w:rsidRPr="000748FD" w:rsidRDefault="0077190F" w:rsidP="00E608A5">
            <w:pPr>
              <w:pStyle w:val="NormalWeb"/>
              <w:widowControl w:val="0"/>
              <w:spacing w:before="0" w:beforeAutospacing="0" w:after="0" w:afterAutospacing="0"/>
              <w:ind w:left="-120"/>
              <w:jc w:val="both"/>
              <w:rPr>
                <w:sz w:val="26"/>
                <w:szCs w:val="26"/>
              </w:rPr>
            </w:pPr>
          </w:p>
          <w:p w14:paraId="3E35CB94" w14:textId="77777777" w:rsidR="0077190F" w:rsidRPr="000748FD" w:rsidRDefault="0077190F" w:rsidP="00E608A5">
            <w:pPr>
              <w:widowControl w:val="0"/>
              <w:spacing w:after="0" w:line="240" w:lineRule="auto"/>
              <w:jc w:val="both"/>
              <w:rPr>
                <w:rFonts w:ascii="Times New Roman" w:hAnsi="Times New Roman"/>
                <w:b/>
                <w:bCs/>
                <w:sz w:val="26"/>
                <w:szCs w:val="26"/>
              </w:rPr>
            </w:pPr>
          </w:p>
        </w:tc>
        <w:tc>
          <w:tcPr>
            <w:tcW w:w="4394" w:type="dxa"/>
          </w:tcPr>
          <w:p w14:paraId="30CFC0D6"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p w14:paraId="2D25A3F1"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p w14:paraId="180F11FF" w14:textId="77777777" w:rsidR="0077190F" w:rsidRPr="00D53849" w:rsidRDefault="0077190F" w:rsidP="00E608A5">
            <w:pPr>
              <w:pStyle w:val="NormalWeb"/>
              <w:widowControl w:val="0"/>
              <w:spacing w:before="0" w:beforeAutospacing="0" w:after="0" w:afterAutospacing="0"/>
              <w:rPr>
                <w:rStyle w:val="Strong"/>
                <w:rFonts w:eastAsiaTheme="majorEastAsia"/>
                <w:b w:val="0"/>
                <w:bCs w:val="0"/>
                <w:sz w:val="26"/>
                <w:szCs w:val="26"/>
              </w:rPr>
            </w:pPr>
            <w:r w:rsidRPr="00D53849">
              <w:rPr>
                <w:rStyle w:val="Strong"/>
                <w:rFonts w:eastAsiaTheme="majorEastAsia"/>
                <w:sz w:val="26"/>
                <w:szCs w:val="26"/>
              </w:rPr>
              <w:t>- HS lắng nghe thực hiện theo sự phân công của GV.</w:t>
            </w:r>
          </w:p>
          <w:p w14:paraId="15321504" w14:textId="77777777" w:rsidR="0077190F" w:rsidRPr="000748FD" w:rsidRDefault="0077190F" w:rsidP="00E608A5">
            <w:pPr>
              <w:pStyle w:val="NormalWeb"/>
              <w:widowControl w:val="0"/>
              <w:spacing w:before="0" w:beforeAutospacing="0" w:after="0" w:afterAutospacing="0"/>
              <w:ind w:left="-120" w:right="-80"/>
              <w:jc w:val="both"/>
              <w:rPr>
                <w:sz w:val="26"/>
                <w:szCs w:val="26"/>
              </w:rPr>
            </w:pPr>
            <w:r w:rsidRPr="000748FD">
              <w:rPr>
                <w:sz w:val="26"/>
                <w:szCs w:val="26"/>
              </w:rPr>
              <w:t>+ Nhóm 1: Hoàn thành thẻ giới thiệu về vua Minh Mạng và việc củng cố phát triển Triều Nguyễn. </w:t>
            </w:r>
          </w:p>
          <w:p w14:paraId="3D5D08D4" w14:textId="77777777" w:rsidR="0077190F" w:rsidRPr="005A3544" w:rsidRDefault="0077190F" w:rsidP="00E608A5">
            <w:pPr>
              <w:pStyle w:val="NormalWeb"/>
              <w:widowControl w:val="0"/>
              <w:spacing w:before="0" w:beforeAutospacing="0" w:after="0" w:afterAutospacing="0"/>
              <w:ind w:left="-101" w:right="-80" w:hanging="19"/>
              <w:jc w:val="both"/>
              <w:rPr>
                <w:sz w:val="26"/>
                <w:szCs w:val="26"/>
              </w:rPr>
            </w:pPr>
            <w:r w:rsidRPr="000748FD">
              <w:rPr>
                <w:sz w:val="26"/>
                <w:szCs w:val="26"/>
              </w:rPr>
              <w:t>+ Nhóm 2: Hoàn thành thẻ giới thiệu về Nguyễn Công Trứ và công cuộc khẩn hoang dưới Triều Nguyễn. </w:t>
            </w:r>
          </w:p>
        </w:tc>
      </w:tr>
      <w:tr w:rsidR="0077190F" w:rsidRPr="00624EB7" w14:paraId="049AF493" w14:textId="77777777" w:rsidTr="00E608A5">
        <w:tc>
          <w:tcPr>
            <w:tcW w:w="5524" w:type="dxa"/>
          </w:tcPr>
          <w:p w14:paraId="6EC4917D" w14:textId="77777777" w:rsidR="0077190F" w:rsidRPr="000748FD" w:rsidRDefault="0077190F" w:rsidP="00E608A5">
            <w:pPr>
              <w:pStyle w:val="NormalWeb"/>
              <w:widowControl w:val="0"/>
              <w:spacing w:before="0" w:beforeAutospacing="0" w:after="0" w:afterAutospacing="0"/>
              <w:jc w:val="center"/>
              <w:rPr>
                <w:rStyle w:val="Strong"/>
                <w:rFonts w:eastAsiaTheme="majorEastAsia"/>
                <w:sz w:val="26"/>
                <w:szCs w:val="26"/>
              </w:rPr>
            </w:pPr>
            <w:r w:rsidRPr="000748FD">
              <w:rPr>
                <w:rStyle w:val="Strong"/>
                <w:rFonts w:eastAsiaTheme="majorEastAsia"/>
                <w:sz w:val="26"/>
                <w:szCs w:val="26"/>
              </w:rPr>
              <w:t>PHIẾU HỌC TẬP</w:t>
            </w:r>
          </w:p>
          <w:tbl>
            <w:tblPr>
              <w:tblStyle w:val="TableGrid"/>
              <w:tblW w:w="0" w:type="auto"/>
              <w:tblLook w:val="04A0" w:firstRow="1" w:lastRow="0" w:firstColumn="1" w:lastColumn="0" w:noHBand="0" w:noVBand="1"/>
            </w:tblPr>
            <w:tblGrid>
              <w:gridCol w:w="1408"/>
              <w:gridCol w:w="1152"/>
              <w:gridCol w:w="1237"/>
              <w:gridCol w:w="1192"/>
            </w:tblGrid>
            <w:tr w:rsidR="0077190F" w:rsidRPr="000748FD" w14:paraId="6D3B558B" w14:textId="77777777" w:rsidTr="00E608A5">
              <w:tc>
                <w:tcPr>
                  <w:tcW w:w="4989" w:type="dxa"/>
                  <w:gridSpan w:val="4"/>
                  <w:vAlign w:val="center"/>
                </w:tcPr>
                <w:p w14:paraId="060E4A0C" w14:textId="77777777" w:rsidR="0077190F" w:rsidRPr="000748FD" w:rsidRDefault="0077190F" w:rsidP="00E608A5">
                  <w:pPr>
                    <w:pStyle w:val="NormalWeb"/>
                    <w:widowControl w:val="0"/>
                    <w:spacing w:before="0" w:beforeAutospacing="0" w:after="0" w:afterAutospacing="0"/>
                    <w:jc w:val="center"/>
                    <w:rPr>
                      <w:rStyle w:val="Strong"/>
                      <w:rFonts w:eastAsiaTheme="majorEastAsia"/>
                      <w:sz w:val="26"/>
                      <w:szCs w:val="26"/>
                    </w:rPr>
                  </w:pPr>
                  <w:r w:rsidRPr="000748FD">
                    <w:rPr>
                      <w:rStyle w:val="Strong"/>
                      <w:rFonts w:eastAsiaTheme="majorEastAsia"/>
                      <w:sz w:val="26"/>
                      <w:szCs w:val="26"/>
                    </w:rPr>
                    <w:t>THẺ NHÂN VẬT</w:t>
                  </w:r>
                </w:p>
              </w:tc>
            </w:tr>
            <w:tr w:rsidR="0077190F" w:rsidRPr="000748FD" w14:paraId="13BE33B1" w14:textId="77777777" w:rsidTr="00E608A5">
              <w:tc>
                <w:tcPr>
                  <w:tcW w:w="1408" w:type="dxa"/>
                  <w:vAlign w:val="center"/>
                </w:tcPr>
                <w:p w14:paraId="184DB5A0" w14:textId="77777777" w:rsidR="0077190F" w:rsidRPr="000748FD" w:rsidRDefault="0077190F" w:rsidP="00E608A5">
                  <w:pPr>
                    <w:pStyle w:val="NormalWeb"/>
                    <w:widowControl w:val="0"/>
                    <w:spacing w:before="0" w:beforeAutospacing="0" w:after="0" w:afterAutospacing="0"/>
                    <w:jc w:val="center"/>
                    <w:rPr>
                      <w:rStyle w:val="Strong"/>
                      <w:rFonts w:eastAsiaTheme="majorEastAsia"/>
                      <w:sz w:val="26"/>
                      <w:szCs w:val="26"/>
                    </w:rPr>
                  </w:pPr>
                  <w:r w:rsidRPr="000748FD">
                    <w:rPr>
                      <w:rStyle w:val="Strong"/>
                      <w:rFonts w:eastAsiaTheme="majorEastAsia"/>
                      <w:sz w:val="26"/>
                      <w:szCs w:val="26"/>
                    </w:rPr>
                    <w:t>Nhân vật</w:t>
                  </w:r>
                </w:p>
              </w:tc>
              <w:tc>
                <w:tcPr>
                  <w:tcW w:w="1152" w:type="dxa"/>
                  <w:vAlign w:val="center"/>
                </w:tcPr>
                <w:p w14:paraId="783D85FA" w14:textId="77777777" w:rsidR="0077190F" w:rsidRPr="000748FD" w:rsidRDefault="0077190F" w:rsidP="00E608A5">
                  <w:pPr>
                    <w:pStyle w:val="NormalWeb"/>
                    <w:widowControl w:val="0"/>
                    <w:spacing w:before="0" w:beforeAutospacing="0" w:after="0" w:afterAutospacing="0"/>
                    <w:jc w:val="center"/>
                    <w:rPr>
                      <w:rStyle w:val="Strong"/>
                      <w:rFonts w:eastAsiaTheme="majorEastAsia"/>
                      <w:sz w:val="26"/>
                      <w:szCs w:val="26"/>
                    </w:rPr>
                  </w:pPr>
                  <w:r w:rsidRPr="000748FD">
                    <w:rPr>
                      <w:rStyle w:val="Strong"/>
                      <w:rFonts w:eastAsiaTheme="majorEastAsia"/>
                      <w:sz w:val="26"/>
                      <w:szCs w:val="26"/>
                    </w:rPr>
                    <w:t>Tiểu sử</w:t>
                  </w:r>
                </w:p>
              </w:tc>
              <w:tc>
                <w:tcPr>
                  <w:tcW w:w="1237" w:type="dxa"/>
                  <w:vAlign w:val="center"/>
                </w:tcPr>
                <w:p w14:paraId="6B49B344" w14:textId="77777777" w:rsidR="0077190F" w:rsidRPr="000748FD" w:rsidRDefault="0077190F" w:rsidP="00E608A5">
                  <w:pPr>
                    <w:pStyle w:val="NormalWeb"/>
                    <w:widowControl w:val="0"/>
                    <w:spacing w:before="0" w:beforeAutospacing="0" w:after="0" w:afterAutospacing="0"/>
                    <w:jc w:val="center"/>
                    <w:rPr>
                      <w:rStyle w:val="Strong"/>
                      <w:rFonts w:eastAsiaTheme="majorEastAsia"/>
                      <w:sz w:val="26"/>
                      <w:szCs w:val="26"/>
                    </w:rPr>
                  </w:pPr>
                  <w:r w:rsidRPr="000748FD">
                    <w:rPr>
                      <w:rStyle w:val="Strong"/>
                      <w:rFonts w:eastAsiaTheme="majorEastAsia"/>
                      <w:sz w:val="26"/>
                      <w:szCs w:val="26"/>
                    </w:rPr>
                    <w:t>Đóng góp chính</w:t>
                  </w:r>
                </w:p>
              </w:tc>
              <w:tc>
                <w:tcPr>
                  <w:tcW w:w="1192" w:type="dxa"/>
                  <w:vAlign w:val="center"/>
                </w:tcPr>
                <w:p w14:paraId="056F23D4" w14:textId="77777777" w:rsidR="0077190F" w:rsidRPr="000748FD" w:rsidRDefault="0077190F" w:rsidP="00E608A5">
                  <w:pPr>
                    <w:pStyle w:val="NormalWeb"/>
                    <w:widowControl w:val="0"/>
                    <w:spacing w:before="0" w:beforeAutospacing="0" w:after="0" w:afterAutospacing="0"/>
                    <w:jc w:val="center"/>
                    <w:rPr>
                      <w:rStyle w:val="Strong"/>
                      <w:rFonts w:eastAsiaTheme="majorEastAsia"/>
                      <w:sz w:val="26"/>
                      <w:szCs w:val="26"/>
                    </w:rPr>
                  </w:pPr>
                  <w:r w:rsidRPr="000748FD">
                    <w:rPr>
                      <w:rStyle w:val="Strong"/>
                      <w:rFonts w:eastAsiaTheme="majorEastAsia"/>
                      <w:sz w:val="26"/>
                      <w:szCs w:val="26"/>
                    </w:rPr>
                    <w:t>Điều em học được</w:t>
                  </w:r>
                </w:p>
              </w:tc>
            </w:tr>
            <w:tr w:rsidR="0077190F" w:rsidRPr="000748FD" w14:paraId="6EC38FB5" w14:textId="77777777" w:rsidTr="00E608A5">
              <w:tc>
                <w:tcPr>
                  <w:tcW w:w="1408" w:type="dxa"/>
                </w:tcPr>
                <w:p w14:paraId="02D1BF35"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r w:rsidRPr="000748FD">
                    <w:rPr>
                      <w:rStyle w:val="Strong"/>
                      <w:rFonts w:eastAsiaTheme="majorEastAsia"/>
                      <w:sz w:val="26"/>
                      <w:szCs w:val="26"/>
                    </w:rPr>
                    <w:t>Vua Minh Mạng</w:t>
                  </w:r>
                </w:p>
              </w:tc>
              <w:tc>
                <w:tcPr>
                  <w:tcW w:w="1152" w:type="dxa"/>
                </w:tcPr>
                <w:p w14:paraId="43A106AE"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c>
                <w:tcPr>
                  <w:tcW w:w="1237" w:type="dxa"/>
                </w:tcPr>
                <w:p w14:paraId="138A246C"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c>
                <w:tcPr>
                  <w:tcW w:w="1192" w:type="dxa"/>
                </w:tcPr>
                <w:p w14:paraId="35A3FA3C"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r>
            <w:tr w:rsidR="0077190F" w:rsidRPr="000748FD" w14:paraId="6EAD0704" w14:textId="77777777" w:rsidTr="00E608A5">
              <w:tc>
                <w:tcPr>
                  <w:tcW w:w="1408" w:type="dxa"/>
                </w:tcPr>
                <w:p w14:paraId="5F6D10A2"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r w:rsidRPr="000748FD">
                    <w:rPr>
                      <w:rStyle w:val="Strong"/>
                      <w:rFonts w:eastAsiaTheme="majorEastAsia"/>
                      <w:sz w:val="26"/>
                      <w:szCs w:val="26"/>
                    </w:rPr>
                    <w:t xml:space="preserve">Nguyễn Công </w:t>
                  </w:r>
                  <w:r>
                    <w:rPr>
                      <w:rStyle w:val="Strong"/>
                      <w:rFonts w:eastAsiaTheme="majorEastAsia"/>
                      <w:sz w:val="26"/>
                      <w:szCs w:val="26"/>
                    </w:rPr>
                    <w:t>Tr</w:t>
                  </w:r>
                  <w:r w:rsidRPr="000748FD">
                    <w:rPr>
                      <w:rStyle w:val="Strong"/>
                      <w:rFonts w:eastAsiaTheme="majorEastAsia"/>
                      <w:sz w:val="26"/>
                      <w:szCs w:val="26"/>
                    </w:rPr>
                    <w:t>ứ</w:t>
                  </w:r>
                </w:p>
              </w:tc>
              <w:tc>
                <w:tcPr>
                  <w:tcW w:w="1152" w:type="dxa"/>
                </w:tcPr>
                <w:p w14:paraId="7623F6AF"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c>
                <w:tcPr>
                  <w:tcW w:w="1237" w:type="dxa"/>
                </w:tcPr>
                <w:p w14:paraId="5CBB7DA0"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c>
                <w:tcPr>
                  <w:tcW w:w="1192" w:type="dxa"/>
                </w:tcPr>
                <w:p w14:paraId="1FCF4C40"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r>
          </w:tbl>
          <w:p w14:paraId="7EF32780" w14:textId="77777777" w:rsidR="0077190F" w:rsidRPr="000748FD" w:rsidRDefault="0077190F" w:rsidP="00E608A5">
            <w:pPr>
              <w:pStyle w:val="NormalWeb"/>
              <w:widowControl w:val="0"/>
              <w:spacing w:before="0" w:beforeAutospacing="0" w:after="0" w:afterAutospacing="0"/>
              <w:ind w:left="-120"/>
              <w:jc w:val="both"/>
              <w:rPr>
                <w:b/>
                <w:bCs/>
                <w:sz w:val="26"/>
                <w:szCs w:val="26"/>
              </w:rPr>
            </w:pPr>
          </w:p>
        </w:tc>
        <w:tc>
          <w:tcPr>
            <w:tcW w:w="4394" w:type="dxa"/>
          </w:tcPr>
          <w:p w14:paraId="513F4DDD"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p>
        </w:tc>
      </w:tr>
      <w:tr w:rsidR="0077190F" w:rsidRPr="00624EB7" w14:paraId="1EBDBCCD" w14:textId="77777777" w:rsidTr="00E608A5">
        <w:tc>
          <w:tcPr>
            <w:tcW w:w="5524" w:type="dxa"/>
          </w:tcPr>
          <w:p w14:paraId="47A56459" w14:textId="77777777" w:rsidR="0077190F" w:rsidRPr="000748FD" w:rsidRDefault="0077190F" w:rsidP="00E608A5">
            <w:pPr>
              <w:pStyle w:val="NormalWeb"/>
              <w:widowControl w:val="0"/>
              <w:spacing w:before="0" w:beforeAutospacing="0" w:after="0" w:afterAutospacing="0"/>
              <w:jc w:val="both"/>
              <w:rPr>
                <w:sz w:val="26"/>
                <w:szCs w:val="26"/>
              </w:rPr>
            </w:pPr>
            <w:r w:rsidRPr="000748FD">
              <w:rPr>
                <w:sz w:val="26"/>
                <w:szCs w:val="26"/>
              </w:rPr>
              <w:t xml:space="preserve">- GV tổ chức cho HS chia sẻ ý kiến. </w:t>
            </w:r>
          </w:p>
          <w:p w14:paraId="2F0785F8"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r w:rsidRPr="000748FD">
              <w:rPr>
                <w:sz w:val="26"/>
                <w:szCs w:val="26"/>
              </w:rPr>
              <w:t>- GV chụp ảnh sản phẩm của các nhóm cho chia sẻ trên màn hình tivi.</w:t>
            </w:r>
          </w:p>
        </w:tc>
        <w:tc>
          <w:tcPr>
            <w:tcW w:w="4394" w:type="dxa"/>
          </w:tcPr>
          <w:p w14:paraId="4EAB5A8D" w14:textId="77777777" w:rsidR="0077190F" w:rsidRPr="000748FD" w:rsidRDefault="0077190F" w:rsidP="00E608A5">
            <w:pPr>
              <w:pStyle w:val="NormalWeb"/>
              <w:widowControl w:val="0"/>
              <w:spacing w:before="0" w:beforeAutospacing="0" w:after="0" w:afterAutospacing="0"/>
              <w:rPr>
                <w:rStyle w:val="Strong"/>
                <w:rFonts w:eastAsiaTheme="majorEastAsia"/>
                <w:sz w:val="26"/>
                <w:szCs w:val="26"/>
              </w:rPr>
            </w:pPr>
            <w:r w:rsidRPr="000748FD">
              <w:rPr>
                <w:sz w:val="26"/>
                <w:szCs w:val="26"/>
              </w:rPr>
              <w:t>- Đại diện các nhóm chia sẻ ý kiến, các nhóm khác bổ sung.</w:t>
            </w:r>
          </w:p>
        </w:tc>
      </w:tr>
      <w:tr w:rsidR="0077190F" w:rsidRPr="001918C0" w14:paraId="37DFE792" w14:textId="77777777" w:rsidTr="00E608A5">
        <w:tc>
          <w:tcPr>
            <w:tcW w:w="5524" w:type="dxa"/>
          </w:tcPr>
          <w:p w14:paraId="7000B553" w14:textId="77777777" w:rsidR="0077190F" w:rsidRPr="001918C0" w:rsidRDefault="0077190F" w:rsidP="00E608A5">
            <w:pPr>
              <w:pStyle w:val="NormalWeb"/>
              <w:widowControl w:val="0"/>
              <w:spacing w:before="0" w:beforeAutospacing="0" w:after="0" w:afterAutospacing="0"/>
              <w:jc w:val="both"/>
              <w:rPr>
                <w:b/>
                <w:bCs/>
                <w:color w:val="FF0000"/>
                <w:sz w:val="26"/>
                <w:szCs w:val="26"/>
              </w:rPr>
            </w:pPr>
            <w:r w:rsidRPr="001918C0">
              <w:rPr>
                <w:b/>
                <w:bCs/>
                <w:i/>
                <w:color w:val="FF0000"/>
                <w:sz w:val="26"/>
                <w:szCs w:val="26"/>
              </w:rPr>
              <w:t>Lồng ghép tiết 1: GDĐP CĐ5: Hoàn cảnh và gia đình của danh nhân Võ Trứ</w:t>
            </w:r>
          </w:p>
        </w:tc>
        <w:tc>
          <w:tcPr>
            <w:tcW w:w="4394" w:type="dxa"/>
          </w:tcPr>
          <w:p w14:paraId="66391B79" w14:textId="77777777" w:rsidR="0077190F" w:rsidRPr="001918C0" w:rsidRDefault="0077190F" w:rsidP="00E608A5">
            <w:pPr>
              <w:pStyle w:val="NormalWeb"/>
              <w:widowControl w:val="0"/>
              <w:spacing w:before="0" w:beforeAutospacing="0" w:after="0" w:afterAutospacing="0"/>
              <w:rPr>
                <w:b/>
                <w:bCs/>
                <w:color w:val="FF0000"/>
                <w:sz w:val="26"/>
                <w:szCs w:val="26"/>
              </w:rPr>
            </w:pPr>
          </w:p>
        </w:tc>
      </w:tr>
      <w:tr w:rsidR="0077190F" w:rsidRPr="001918C0" w14:paraId="0046DE79" w14:textId="77777777" w:rsidTr="00E608A5">
        <w:tc>
          <w:tcPr>
            <w:tcW w:w="5524" w:type="dxa"/>
          </w:tcPr>
          <w:p w14:paraId="23C3941F" w14:textId="77777777" w:rsidR="0077190F" w:rsidRPr="00567C6E" w:rsidRDefault="0077190F" w:rsidP="00E608A5">
            <w:pPr>
              <w:spacing w:after="0" w:line="240" w:lineRule="auto"/>
              <w:rPr>
                <w:rFonts w:ascii="Times New Roman" w:hAnsi="Times New Roman"/>
                <w:color w:val="FF0000"/>
                <w:sz w:val="26"/>
                <w:szCs w:val="26"/>
              </w:rPr>
            </w:pPr>
            <w:r>
              <w:rPr>
                <w:rFonts w:ascii="Times New Roman" w:hAnsi="Times New Roman"/>
                <w:color w:val="FF0000"/>
                <w:sz w:val="26"/>
                <w:szCs w:val="26"/>
              </w:rPr>
              <w:t xml:space="preserve">GV yêu cầu HS </w:t>
            </w:r>
            <w:r w:rsidRPr="00567C6E">
              <w:rPr>
                <w:rFonts w:ascii="Times New Roman" w:hAnsi="Times New Roman"/>
                <w:color w:val="FF0000"/>
                <w:sz w:val="26"/>
                <w:szCs w:val="26"/>
              </w:rPr>
              <w:t>Đọc thông tin, quan sát hình ảnh và trả lời câu hỏi.</w:t>
            </w:r>
          </w:p>
          <w:p w14:paraId="21163910" w14:textId="77777777" w:rsidR="0077190F" w:rsidRPr="00567C6E" w:rsidRDefault="0077190F" w:rsidP="00E608A5">
            <w:pPr>
              <w:spacing w:after="0" w:line="240" w:lineRule="auto"/>
              <w:rPr>
                <w:rFonts w:ascii="Times New Roman" w:hAnsi="Times New Roman"/>
                <w:color w:val="FF0000"/>
                <w:sz w:val="26"/>
                <w:szCs w:val="26"/>
              </w:rPr>
            </w:pPr>
            <w:r w:rsidRPr="00567C6E">
              <w:rPr>
                <w:rFonts w:ascii="Times New Roman" w:hAnsi="Times New Roman"/>
                <w:color w:val="FF0000"/>
                <w:sz w:val="26"/>
                <w:szCs w:val="26"/>
              </w:rPr>
              <w:t xml:space="preserve">- Biết giới thiệu về: </w:t>
            </w:r>
          </w:p>
          <w:p w14:paraId="6C97DF72" w14:textId="77777777" w:rsidR="0077190F" w:rsidRDefault="0077190F" w:rsidP="00E608A5">
            <w:pPr>
              <w:spacing w:after="0" w:line="240" w:lineRule="auto"/>
              <w:rPr>
                <w:rFonts w:ascii="Times New Roman" w:hAnsi="Times New Roman"/>
                <w:color w:val="FF0000"/>
                <w:sz w:val="26"/>
                <w:szCs w:val="26"/>
              </w:rPr>
            </w:pPr>
            <w:r w:rsidRPr="00567C6E">
              <w:rPr>
                <w:rFonts w:ascii="Times New Roman" w:hAnsi="Times New Roman"/>
                <w:color w:val="FF0000"/>
                <w:sz w:val="26"/>
                <w:szCs w:val="26"/>
              </w:rPr>
              <w:t>+ Quê hương và hoàn cảnh gia đình của danh nhân Võ Trứ.</w:t>
            </w:r>
          </w:p>
          <w:p w14:paraId="196400F1" w14:textId="77777777" w:rsidR="0077190F" w:rsidRDefault="0077190F" w:rsidP="00E608A5">
            <w:pPr>
              <w:spacing w:after="0" w:line="240" w:lineRule="auto"/>
              <w:rPr>
                <w:rFonts w:ascii="Times New Roman" w:hAnsi="Times New Roman"/>
                <w:color w:val="FF0000"/>
                <w:sz w:val="26"/>
                <w:szCs w:val="26"/>
              </w:rPr>
            </w:pPr>
          </w:p>
          <w:p w14:paraId="2C84E004" w14:textId="77777777" w:rsidR="0077190F" w:rsidRDefault="0077190F" w:rsidP="00E608A5">
            <w:pPr>
              <w:spacing w:after="0" w:line="240" w:lineRule="auto"/>
              <w:rPr>
                <w:rFonts w:ascii="Times New Roman" w:hAnsi="Times New Roman"/>
                <w:color w:val="FF0000"/>
                <w:sz w:val="26"/>
                <w:szCs w:val="26"/>
              </w:rPr>
            </w:pPr>
          </w:p>
          <w:p w14:paraId="0092B15B" w14:textId="77777777" w:rsidR="0077190F" w:rsidRPr="00567C6E" w:rsidRDefault="0077190F" w:rsidP="00E608A5">
            <w:pPr>
              <w:spacing w:after="0" w:line="240" w:lineRule="auto"/>
              <w:rPr>
                <w:rFonts w:ascii="Times New Roman" w:hAnsi="Times New Roman"/>
                <w:color w:val="FF0000"/>
                <w:sz w:val="26"/>
                <w:szCs w:val="26"/>
              </w:rPr>
            </w:pPr>
            <w:r>
              <w:rPr>
                <w:rFonts w:ascii="Times New Roman" w:hAnsi="Times New Roman"/>
                <w:color w:val="FF0000"/>
                <w:sz w:val="26"/>
                <w:szCs w:val="26"/>
              </w:rPr>
              <w:t>+Kể tên những đóng góp của ông cho quê hương Phú yên.</w:t>
            </w:r>
          </w:p>
          <w:p w14:paraId="16AA9081" w14:textId="77777777" w:rsidR="0077190F" w:rsidRDefault="0077190F" w:rsidP="00E608A5">
            <w:pPr>
              <w:spacing w:after="0" w:line="240" w:lineRule="auto"/>
              <w:rPr>
                <w:rFonts w:ascii="Times New Roman" w:hAnsi="Times New Roman"/>
                <w:color w:val="FF0000"/>
                <w:sz w:val="26"/>
                <w:szCs w:val="26"/>
              </w:rPr>
            </w:pPr>
          </w:p>
          <w:p w14:paraId="2876714B" w14:textId="77777777" w:rsidR="0077190F" w:rsidRDefault="0077190F" w:rsidP="00E608A5">
            <w:pPr>
              <w:spacing w:after="0" w:line="240" w:lineRule="auto"/>
              <w:rPr>
                <w:rFonts w:ascii="Times New Roman" w:hAnsi="Times New Roman"/>
                <w:color w:val="FF0000"/>
                <w:sz w:val="26"/>
                <w:szCs w:val="26"/>
              </w:rPr>
            </w:pPr>
          </w:p>
          <w:p w14:paraId="62E513B6" w14:textId="77777777" w:rsidR="0077190F" w:rsidRDefault="0077190F" w:rsidP="00E608A5">
            <w:pPr>
              <w:spacing w:after="0" w:line="240" w:lineRule="auto"/>
              <w:rPr>
                <w:rFonts w:ascii="Times New Roman" w:hAnsi="Times New Roman"/>
                <w:color w:val="FF0000"/>
                <w:sz w:val="26"/>
                <w:szCs w:val="26"/>
              </w:rPr>
            </w:pPr>
          </w:p>
          <w:p w14:paraId="09321DED" w14:textId="77777777" w:rsidR="0077190F" w:rsidRPr="00567C6E" w:rsidRDefault="0077190F" w:rsidP="00E608A5">
            <w:pPr>
              <w:spacing w:after="0" w:line="240" w:lineRule="auto"/>
              <w:rPr>
                <w:rFonts w:ascii="Times New Roman" w:hAnsi="Times New Roman"/>
                <w:color w:val="FF0000"/>
                <w:sz w:val="26"/>
                <w:szCs w:val="26"/>
              </w:rPr>
            </w:pPr>
          </w:p>
          <w:p w14:paraId="62B2BF00" w14:textId="77777777" w:rsidR="0077190F" w:rsidRDefault="0077190F" w:rsidP="00E608A5">
            <w:pPr>
              <w:spacing w:after="0" w:line="240" w:lineRule="auto"/>
              <w:contextualSpacing/>
              <w:jc w:val="both"/>
              <w:rPr>
                <w:rFonts w:ascii="Times New Roman" w:hAnsi="Times New Roman"/>
                <w:color w:val="FF0000"/>
                <w:sz w:val="26"/>
                <w:szCs w:val="26"/>
              </w:rPr>
            </w:pPr>
            <w:r w:rsidRPr="00567C6E">
              <w:rPr>
                <w:rFonts w:ascii="Times New Roman" w:hAnsi="Times New Roman"/>
                <w:color w:val="FF0000"/>
                <w:sz w:val="26"/>
                <w:szCs w:val="26"/>
              </w:rPr>
              <w:t xml:space="preserve">+ </w:t>
            </w:r>
            <w:r>
              <w:rPr>
                <w:rFonts w:ascii="Times New Roman" w:hAnsi="Times New Roman"/>
                <w:color w:val="FF0000"/>
                <w:sz w:val="26"/>
                <w:szCs w:val="26"/>
              </w:rPr>
              <w:t>Chúng ta đã làm gì để ghi nhớ công ơn của ông?</w:t>
            </w:r>
          </w:p>
          <w:p w14:paraId="7E563BC9" w14:textId="77777777" w:rsidR="0077190F" w:rsidRPr="001918C0" w:rsidRDefault="0077190F" w:rsidP="00E608A5">
            <w:pPr>
              <w:pStyle w:val="NormalWeb"/>
              <w:widowControl w:val="0"/>
              <w:spacing w:before="0" w:beforeAutospacing="0" w:after="0" w:afterAutospacing="0"/>
              <w:jc w:val="both"/>
              <w:rPr>
                <w:iCs/>
                <w:color w:val="FF0000"/>
                <w:sz w:val="26"/>
                <w:szCs w:val="26"/>
              </w:rPr>
            </w:pPr>
          </w:p>
        </w:tc>
        <w:tc>
          <w:tcPr>
            <w:tcW w:w="4394" w:type="dxa"/>
          </w:tcPr>
          <w:p w14:paraId="4D409796" w14:textId="77777777" w:rsidR="0077190F" w:rsidRDefault="0077190F" w:rsidP="00E608A5">
            <w:pPr>
              <w:spacing w:after="0" w:line="240" w:lineRule="auto"/>
              <w:contextualSpacing/>
              <w:jc w:val="both"/>
              <w:rPr>
                <w:rFonts w:ascii="Times New Roman" w:hAnsi="Times New Roman"/>
                <w:bCs/>
                <w:color w:val="000000"/>
                <w:sz w:val="26"/>
                <w:szCs w:val="26"/>
              </w:rPr>
            </w:pPr>
          </w:p>
          <w:p w14:paraId="42044237" w14:textId="77777777" w:rsidR="0077190F" w:rsidRDefault="0077190F" w:rsidP="00E608A5">
            <w:pPr>
              <w:spacing w:after="0" w:line="240" w:lineRule="auto"/>
              <w:contextualSpacing/>
              <w:jc w:val="both"/>
              <w:rPr>
                <w:rFonts w:ascii="Times New Roman" w:hAnsi="Times New Roman"/>
                <w:color w:val="000000"/>
              </w:rPr>
            </w:pPr>
          </w:p>
          <w:p w14:paraId="386D00F6" w14:textId="77777777" w:rsidR="0077190F" w:rsidRDefault="0077190F" w:rsidP="00E608A5">
            <w:pPr>
              <w:spacing w:after="0" w:line="240" w:lineRule="auto"/>
              <w:contextualSpacing/>
              <w:jc w:val="both"/>
              <w:rPr>
                <w:rFonts w:ascii="Times New Roman" w:hAnsi="Times New Roman"/>
                <w:bCs/>
                <w:color w:val="000000"/>
                <w:sz w:val="26"/>
                <w:szCs w:val="26"/>
              </w:rPr>
            </w:pPr>
          </w:p>
          <w:p w14:paraId="48CAB40F" w14:textId="77777777" w:rsidR="0077190F" w:rsidRPr="002101BC" w:rsidRDefault="0077190F" w:rsidP="00E608A5">
            <w:pPr>
              <w:spacing w:after="0" w:line="240" w:lineRule="auto"/>
              <w:contextualSpacing/>
              <w:jc w:val="both"/>
              <w:rPr>
                <w:rFonts w:ascii="Times New Roman" w:hAnsi="Times New Roman"/>
                <w:color w:val="FF0000"/>
                <w:sz w:val="26"/>
                <w:szCs w:val="26"/>
              </w:rPr>
            </w:pPr>
            <w:r w:rsidRPr="002101BC">
              <w:rPr>
                <w:rFonts w:ascii="Times New Roman" w:hAnsi="Times New Roman"/>
                <w:bCs/>
                <w:color w:val="FF0000"/>
                <w:sz w:val="26"/>
                <w:szCs w:val="26"/>
              </w:rPr>
              <w:t>+</w:t>
            </w:r>
            <w:r w:rsidRPr="002101BC">
              <w:rPr>
                <w:rFonts w:ascii="Times New Roman" w:hAnsi="Times New Roman"/>
                <w:color w:val="FF0000"/>
                <w:sz w:val="26"/>
                <w:szCs w:val="26"/>
              </w:rPr>
              <w:t>Võ Trứ sinh năm 1849 tại làng Nhơn An, tổng Kỳ Sơn, phủ Tuy Phước, tỉnh Bình Định trong một gia đình có truyền thống yêu nước chống giặc ngoại xâm.</w:t>
            </w:r>
          </w:p>
          <w:p w14:paraId="236A835C" w14:textId="77777777" w:rsidR="0077190F" w:rsidRPr="00567C6E" w:rsidRDefault="0077190F" w:rsidP="00E608A5">
            <w:pPr>
              <w:spacing w:after="0" w:line="240" w:lineRule="auto"/>
              <w:jc w:val="both"/>
              <w:rPr>
                <w:rFonts w:ascii="Times New Roman" w:hAnsi="Times New Roman"/>
                <w:color w:val="FF0000"/>
                <w:sz w:val="26"/>
                <w:szCs w:val="26"/>
              </w:rPr>
            </w:pPr>
            <w:r w:rsidRPr="002101BC">
              <w:rPr>
                <w:rFonts w:ascii="Times New Roman" w:hAnsi="Times New Roman"/>
                <w:bCs/>
                <w:color w:val="FF0000"/>
                <w:sz w:val="26"/>
                <w:szCs w:val="26"/>
              </w:rPr>
              <w:t>+</w:t>
            </w:r>
            <w:r w:rsidRPr="00567C6E">
              <w:rPr>
                <w:rFonts w:ascii="Times New Roman" w:hAnsi="Times New Roman"/>
                <w:color w:val="FF0000"/>
                <w:sz w:val="26"/>
                <w:szCs w:val="26"/>
              </w:rPr>
              <w:t xml:space="preserve"> Võ Trứ là một danh nhân có nhiều đóng góp với đất nước và quê hương Phú Yên hưởng ứng phong trào Cần Vương chống Pháp thời triều Nguyễn kí hiệp ước công nhận quyền bảo hộ thực dân Pháp trên lãnh thổ Việt Nam.</w:t>
            </w:r>
          </w:p>
          <w:p w14:paraId="483E2714" w14:textId="77777777" w:rsidR="0077190F" w:rsidRPr="00567C6E" w:rsidRDefault="0077190F" w:rsidP="00E608A5">
            <w:pPr>
              <w:spacing w:after="0" w:line="240" w:lineRule="auto"/>
              <w:contextualSpacing/>
              <w:jc w:val="both"/>
              <w:rPr>
                <w:rFonts w:ascii="Times New Roman" w:hAnsi="Times New Roman"/>
                <w:color w:val="FF0000"/>
                <w:sz w:val="26"/>
                <w:szCs w:val="26"/>
              </w:rPr>
            </w:pPr>
            <w:r w:rsidRPr="002101BC">
              <w:rPr>
                <w:rFonts w:ascii="Times New Roman" w:hAnsi="Times New Roman"/>
                <w:bCs/>
                <w:color w:val="FF0000"/>
                <w:sz w:val="26"/>
                <w:szCs w:val="26"/>
              </w:rPr>
              <w:t>+</w:t>
            </w:r>
            <w:r w:rsidRPr="002101BC">
              <w:rPr>
                <w:rFonts w:ascii="Times New Roman" w:hAnsi="Times New Roman"/>
                <w:color w:val="FF0000"/>
                <w:sz w:val="26"/>
                <w:szCs w:val="26"/>
              </w:rPr>
              <w:t xml:space="preserve"> </w:t>
            </w:r>
            <w:r>
              <w:rPr>
                <w:rFonts w:ascii="Times New Roman" w:hAnsi="Times New Roman"/>
                <w:color w:val="FF0000"/>
                <w:sz w:val="26"/>
                <w:szCs w:val="26"/>
              </w:rPr>
              <w:t xml:space="preserve">Đặt tên đường, tên trường, .. </w:t>
            </w:r>
            <w:r w:rsidRPr="00567C6E">
              <w:rPr>
                <w:rFonts w:ascii="Times New Roman" w:hAnsi="Times New Roman"/>
                <w:color w:val="FF0000"/>
                <w:sz w:val="26"/>
                <w:szCs w:val="26"/>
              </w:rPr>
              <w:t>Việc đã làm của nhân dân Phú Yên và cả nước tưởng nhớ công ơn của danh nhân Võ Trứ và nghĩa quân của ông.</w:t>
            </w:r>
          </w:p>
          <w:p w14:paraId="136E0F1F" w14:textId="77777777" w:rsidR="0077190F" w:rsidRPr="001918C0" w:rsidRDefault="0077190F" w:rsidP="00E608A5">
            <w:pPr>
              <w:pStyle w:val="NormalWeb"/>
              <w:widowControl w:val="0"/>
              <w:spacing w:before="0" w:beforeAutospacing="0" w:after="0" w:afterAutospacing="0"/>
              <w:jc w:val="both"/>
              <w:rPr>
                <w:iCs/>
                <w:color w:val="FF0000"/>
                <w:sz w:val="26"/>
                <w:szCs w:val="26"/>
              </w:rPr>
            </w:pPr>
          </w:p>
        </w:tc>
      </w:tr>
      <w:tr w:rsidR="0077190F" w:rsidRPr="005A3544" w14:paraId="28083F5F" w14:textId="77777777" w:rsidTr="00E608A5">
        <w:tc>
          <w:tcPr>
            <w:tcW w:w="5524" w:type="dxa"/>
          </w:tcPr>
          <w:p w14:paraId="39D18300" w14:textId="77777777" w:rsidR="0077190F" w:rsidRPr="00002328" w:rsidRDefault="0077190F" w:rsidP="00E608A5">
            <w:pPr>
              <w:spacing w:after="0" w:line="240" w:lineRule="auto"/>
              <w:rPr>
                <w:rFonts w:ascii="Times New Roman" w:hAnsi="Times New Roman"/>
                <w:b/>
                <w:bCs/>
                <w:color w:val="000000" w:themeColor="text1"/>
                <w:sz w:val="26"/>
                <w:szCs w:val="26"/>
              </w:rPr>
            </w:pPr>
            <w:r w:rsidRPr="005A3544">
              <w:rPr>
                <w:rFonts w:ascii="Times New Roman" w:hAnsi="Times New Roman"/>
                <w:b/>
                <w:bCs/>
                <w:color w:val="000000" w:themeColor="text1"/>
                <w:sz w:val="26"/>
                <w:szCs w:val="26"/>
              </w:rPr>
              <w:t xml:space="preserve">3. Hoạt động </w:t>
            </w:r>
            <w:r>
              <w:rPr>
                <w:rFonts w:ascii="Times New Roman" w:hAnsi="Times New Roman"/>
                <w:b/>
                <w:bCs/>
                <w:color w:val="000000" w:themeColor="text1"/>
                <w:sz w:val="26"/>
                <w:szCs w:val="26"/>
              </w:rPr>
              <w:t>Vận dụng, trải nghiệm (5’)</w:t>
            </w:r>
          </w:p>
        </w:tc>
        <w:tc>
          <w:tcPr>
            <w:tcW w:w="4394" w:type="dxa"/>
          </w:tcPr>
          <w:p w14:paraId="359B75F0" w14:textId="77777777" w:rsidR="0077190F" w:rsidRPr="005A3544" w:rsidRDefault="0077190F" w:rsidP="00E608A5">
            <w:pPr>
              <w:pStyle w:val="NormalWeb"/>
              <w:widowControl w:val="0"/>
              <w:spacing w:before="0" w:beforeAutospacing="0" w:after="0" w:afterAutospacing="0"/>
              <w:rPr>
                <w:sz w:val="26"/>
                <w:szCs w:val="26"/>
              </w:rPr>
            </w:pPr>
          </w:p>
        </w:tc>
      </w:tr>
      <w:tr w:rsidR="0077190F" w:rsidRPr="005A3544" w14:paraId="40033E5C" w14:textId="77777777" w:rsidTr="00E608A5">
        <w:tc>
          <w:tcPr>
            <w:tcW w:w="5524" w:type="dxa"/>
          </w:tcPr>
          <w:p w14:paraId="5F73E86A" w14:textId="77777777" w:rsidR="0077190F" w:rsidRPr="005A3544" w:rsidRDefault="0077190F" w:rsidP="00E608A5">
            <w:pPr>
              <w:spacing w:after="0" w:line="240" w:lineRule="auto"/>
              <w:rPr>
                <w:rFonts w:ascii="Times New Roman" w:hAnsi="Times New Roman"/>
                <w:color w:val="000000" w:themeColor="text1"/>
                <w:sz w:val="26"/>
                <w:szCs w:val="26"/>
              </w:rPr>
            </w:pPr>
            <w:r w:rsidRPr="005A3544">
              <w:rPr>
                <w:rFonts w:ascii="Times New Roman" w:hAnsi="Times New Roman"/>
                <w:color w:val="000000" w:themeColor="text1"/>
                <w:sz w:val="26"/>
                <w:szCs w:val="26"/>
              </w:rPr>
              <w:t>- GV cho HS nêu lại nội dung bài học.</w:t>
            </w:r>
          </w:p>
          <w:p w14:paraId="7CA82097" w14:textId="77777777" w:rsidR="0077190F" w:rsidRPr="005A3544" w:rsidRDefault="0077190F" w:rsidP="00E608A5">
            <w:pPr>
              <w:spacing w:after="0" w:line="240" w:lineRule="auto"/>
              <w:jc w:val="both"/>
              <w:rPr>
                <w:rFonts w:ascii="Times New Roman" w:hAnsi="Times New Roman"/>
                <w:color w:val="000000" w:themeColor="text1"/>
                <w:sz w:val="26"/>
                <w:szCs w:val="26"/>
              </w:rPr>
            </w:pPr>
            <w:r w:rsidRPr="005A3544">
              <w:rPr>
                <w:rFonts w:ascii="Times New Roman" w:hAnsi="Times New Roman"/>
                <w:iCs/>
                <w:color w:val="000000" w:themeColor="text1"/>
                <w:sz w:val="26"/>
                <w:szCs w:val="26"/>
              </w:rPr>
              <w:t xml:space="preserve">- </w:t>
            </w:r>
            <w:r w:rsidRPr="005A3544">
              <w:rPr>
                <w:rFonts w:ascii="Times New Roman" w:hAnsi="Times New Roman"/>
                <w:color w:val="000000" w:themeColor="text1"/>
                <w:sz w:val="26"/>
                <w:szCs w:val="26"/>
              </w:rPr>
              <w:t>GV tổng kết lại bài học</w:t>
            </w:r>
          </w:p>
          <w:p w14:paraId="58F74B3F" w14:textId="77777777" w:rsidR="0077190F" w:rsidRPr="005A3544" w:rsidRDefault="0077190F" w:rsidP="00E608A5">
            <w:pPr>
              <w:spacing w:after="0" w:line="240" w:lineRule="auto"/>
              <w:rPr>
                <w:rFonts w:ascii="Times New Roman" w:hAnsi="Times New Roman"/>
                <w:b/>
                <w:bCs/>
                <w:color w:val="000000" w:themeColor="text1"/>
                <w:sz w:val="26"/>
                <w:szCs w:val="26"/>
              </w:rPr>
            </w:pPr>
            <w:r w:rsidRPr="005A3544">
              <w:rPr>
                <w:rFonts w:ascii="Times New Roman" w:hAnsi="Times New Roman"/>
                <w:color w:val="000000" w:themeColor="text1"/>
                <w:sz w:val="26"/>
                <w:szCs w:val="26"/>
              </w:rPr>
              <w:t>- GV nhận xét, tuyên dương</w:t>
            </w:r>
          </w:p>
        </w:tc>
        <w:tc>
          <w:tcPr>
            <w:tcW w:w="4394" w:type="dxa"/>
          </w:tcPr>
          <w:p w14:paraId="220E9C9C" w14:textId="77777777" w:rsidR="0077190F" w:rsidRPr="005A3544" w:rsidRDefault="0077190F" w:rsidP="00E608A5">
            <w:pPr>
              <w:spacing w:after="0" w:line="240" w:lineRule="auto"/>
              <w:rPr>
                <w:rFonts w:ascii="Times New Roman" w:hAnsi="Times New Roman"/>
                <w:color w:val="000000" w:themeColor="text1"/>
                <w:sz w:val="26"/>
                <w:szCs w:val="26"/>
              </w:rPr>
            </w:pPr>
            <w:r w:rsidRPr="005A3544">
              <w:rPr>
                <w:rFonts w:ascii="Times New Roman" w:hAnsi="Times New Roman"/>
                <w:color w:val="000000" w:themeColor="text1"/>
                <w:sz w:val="26"/>
                <w:szCs w:val="26"/>
              </w:rPr>
              <w:t>- HS nêu.</w:t>
            </w:r>
          </w:p>
          <w:p w14:paraId="259AD5A7" w14:textId="77777777" w:rsidR="0077190F" w:rsidRPr="005A3544" w:rsidRDefault="0077190F" w:rsidP="00E608A5">
            <w:pPr>
              <w:pStyle w:val="NormalWeb"/>
              <w:widowControl w:val="0"/>
              <w:spacing w:before="0" w:beforeAutospacing="0" w:after="0" w:afterAutospacing="0"/>
              <w:rPr>
                <w:sz w:val="26"/>
                <w:szCs w:val="26"/>
              </w:rPr>
            </w:pPr>
            <w:r w:rsidRPr="005A3544">
              <w:rPr>
                <w:color w:val="000000" w:themeColor="text1"/>
                <w:sz w:val="26"/>
                <w:szCs w:val="26"/>
              </w:rPr>
              <w:t>- HS lắng nghe.</w:t>
            </w:r>
          </w:p>
        </w:tc>
      </w:tr>
    </w:tbl>
    <w:p w14:paraId="577C2F54" w14:textId="77777777" w:rsidR="0077190F" w:rsidRPr="000748FD" w:rsidRDefault="0077190F" w:rsidP="0077190F">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IV. ĐIỀU CHỈNH</w:t>
      </w:r>
      <w:r>
        <w:rPr>
          <w:rFonts w:ascii="Times New Roman" w:eastAsia="Times New Roman" w:hAnsi="Times New Roman"/>
          <w:b/>
          <w:sz w:val="26"/>
          <w:szCs w:val="26"/>
        </w:rPr>
        <w:t xml:space="preserve"> SAU BÀI </w:t>
      </w:r>
      <w:r w:rsidRPr="000748FD">
        <w:rPr>
          <w:rFonts w:ascii="Times New Roman" w:eastAsia="Times New Roman" w:hAnsi="Times New Roman"/>
          <w:b/>
          <w:sz w:val="26"/>
          <w:szCs w:val="26"/>
        </w:rPr>
        <w:t>DẠY</w:t>
      </w:r>
      <w:r>
        <w:rPr>
          <w:rFonts w:ascii="Times New Roman" w:eastAsia="Times New Roman" w:hAnsi="Times New Roman"/>
          <w:b/>
          <w:sz w:val="26"/>
          <w:szCs w:val="26"/>
        </w:rPr>
        <w:t xml:space="preserve"> (nếu có)</w:t>
      </w:r>
    </w:p>
    <w:p w14:paraId="52309689" w14:textId="77777777" w:rsidR="0077190F" w:rsidRDefault="0077190F" w:rsidP="0077190F">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lastRenderedPageBreak/>
        <w:t>……………………………………………………………………………………………………</w:t>
      </w:r>
    </w:p>
    <w:p w14:paraId="2D0BEAA0" w14:textId="77777777" w:rsidR="0077190F" w:rsidRDefault="0077190F" w:rsidP="0077190F">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0C171078" w14:textId="3D34C255" w:rsidR="0059232F" w:rsidRDefault="0077190F" w:rsidP="0077190F">
      <w:r w:rsidRPr="000748FD">
        <w:rPr>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0F"/>
    <w:rsid w:val="00146B57"/>
    <w:rsid w:val="00482102"/>
    <w:rsid w:val="0059232F"/>
    <w:rsid w:val="0077190F"/>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B58B"/>
  <w15:chartTrackingRefBased/>
  <w15:docId w15:val="{5E9008D1-24D5-4B00-8C30-CB756E3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0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7190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190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190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190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7190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7190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7190F"/>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7190F"/>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7190F"/>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9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19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19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19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19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19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19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19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19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19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1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9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19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190F"/>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7190F"/>
    <w:rPr>
      <w:i/>
      <w:iCs/>
      <w:color w:val="404040" w:themeColor="text1" w:themeTint="BF"/>
    </w:rPr>
  </w:style>
  <w:style w:type="paragraph" w:styleId="ListParagraph">
    <w:name w:val="List Paragraph"/>
    <w:basedOn w:val="Normal"/>
    <w:uiPriority w:val="34"/>
    <w:qFormat/>
    <w:rsid w:val="0077190F"/>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7190F"/>
    <w:rPr>
      <w:i/>
      <w:iCs/>
      <w:color w:val="2F5496" w:themeColor="accent1" w:themeShade="BF"/>
    </w:rPr>
  </w:style>
  <w:style w:type="paragraph" w:styleId="IntenseQuote">
    <w:name w:val="Intense Quote"/>
    <w:basedOn w:val="Normal"/>
    <w:next w:val="Normal"/>
    <w:link w:val="IntenseQuoteChar"/>
    <w:uiPriority w:val="30"/>
    <w:qFormat/>
    <w:rsid w:val="007719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7190F"/>
    <w:rPr>
      <w:i/>
      <w:iCs/>
      <w:color w:val="2F5496" w:themeColor="accent1" w:themeShade="BF"/>
    </w:rPr>
  </w:style>
  <w:style w:type="character" w:styleId="IntenseReference">
    <w:name w:val="Intense Reference"/>
    <w:basedOn w:val="DefaultParagraphFont"/>
    <w:uiPriority w:val="32"/>
    <w:qFormat/>
    <w:rsid w:val="0077190F"/>
    <w:rPr>
      <w:b/>
      <w:bCs/>
      <w:smallCaps/>
      <w:color w:val="2F5496" w:themeColor="accent1" w:themeShade="BF"/>
      <w:spacing w:val="5"/>
    </w:rPr>
  </w:style>
  <w:style w:type="table" w:styleId="TableGrid">
    <w:name w:val="Table Grid"/>
    <w:basedOn w:val="TableNormal"/>
    <w:uiPriority w:val="39"/>
    <w:rsid w:val="0077190F"/>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7190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771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2025-02-25T00:35:00Z</dcterms:created>
  <dcterms:modified xsi:type="dcterms:W3CDTF">2025-02-25T00:36:00Z</dcterms:modified>
</cp:coreProperties>
</file>