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6DDC" w14:textId="77777777" w:rsidR="000A04FE" w:rsidRDefault="000A04FE" w:rsidP="000A04FE">
      <w:pPr>
        <w:tabs>
          <w:tab w:val="left" w:pos="2100"/>
        </w:tabs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Hoạt động trải nghiệm</w:t>
      </w:r>
    </w:p>
    <w:p w14:paraId="0BEE5110" w14:textId="77777777" w:rsidR="000A04FE" w:rsidRDefault="000A04FE" w:rsidP="000A04FE">
      <w:pPr>
        <w:tabs>
          <w:tab w:val="left" w:pos="2100"/>
        </w:tabs>
        <w:jc w:val="center"/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Tiết 2:</w:t>
      </w:r>
      <w:r>
        <w:rPr>
          <w:b/>
          <w:sz w:val="28"/>
          <w:szCs w:val="28"/>
          <w:lang w:val="vi-VN"/>
        </w:rPr>
        <w:t xml:space="preserve">          HOẠT ĐỘNG GIÁO DỤC THEO CHỦ ĐỀ</w:t>
      </w:r>
    </w:p>
    <w:p w14:paraId="50A898DF" w14:textId="77777777" w:rsidR="000A04FE" w:rsidRDefault="000A04FE" w:rsidP="000A04FE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MỤC TIÊU:</w:t>
      </w:r>
    </w:p>
    <w:p w14:paraId="6EFD767B" w14:textId="77777777" w:rsidR="000A04FE" w:rsidRDefault="000A04FE" w:rsidP="000A04FE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Kiến thức kĩ năng:</w:t>
      </w:r>
    </w:p>
    <w:p w14:paraId="0CB733DD" w14:textId="77777777" w:rsidR="000A04FE" w:rsidRDefault="000A04FE" w:rsidP="000A04FE">
      <w:pPr>
        <w:numPr>
          <w:ilvl w:val="0"/>
          <w:numId w:val="1"/>
        </w:numPr>
        <w:spacing w:after="160" w:line="256" w:lineRule="auto"/>
        <w:ind w:left="45" w:hanging="14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Nhận biết đồng tiền được sử dụng trong trao đổi hàng hóa.</w:t>
      </w:r>
    </w:p>
    <w:p w14:paraId="6B4D5D67" w14:textId="77777777" w:rsidR="000A04FE" w:rsidRDefault="000A04FE" w:rsidP="000A04FE">
      <w:pPr>
        <w:rPr>
          <w:sz w:val="28"/>
          <w:szCs w:val="28"/>
        </w:rPr>
      </w:pPr>
      <w:r>
        <w:rPr>
          <w:sz w:val="28"/>
          <w:szCs w:val="28"/>
        </w:rPr>
        <w:t>Thể hiện được sự khéo léo, cẩn thận của bản thân thông qua sản phẩm tự làm.</w:t>
      </w:r>
    </w:p>
    <w:p w14:paraId="12053A7F" w14:textId="77777777" w:rsidR="000A04FE" w:rsidRDefault="000A04FE" w:rsidP="000A04FE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Năng lực:</w:t>
      </w:r>
    </w:p>
    <w:p w14:paraId="6DA1DA33" w14:textId="77777777" w:rsidR="000A04FE" w:rsidRDefault="000A04FE" w:rsidP="000A04FE">
      <w:pPr>
        <w:numPr>
          <w:ilvl w:val="0"/>
          <w:numId w:val="1"/>
        </w:numPr>
        <w:spacing w:after="160" w:line="256" w:lineRule="auto"/>
        <w:ind w:left="32" w:hanging="14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Năng lực thích ứng với cuộc sống:</w:t>
      </w:r>
      <w:r>
        <w:rPr>
          <w:color w:val="000000"/>
          <w:sz w:val="28"/>
          <w:szCs w:val="28"/>
          <w:lang w:val="vi-VN"/>
        </w:rPr>
        <w:t xml:space="preserve"> Nhận biết đồng tiền được sử dụng trong trao đổi hàng hóa; Làm được sản phẩm thể hiện sự khéo léo, cẩn thận của bản thân.</w:t>
      </w:r>
    </w:p>
    <w:p w14:paraId="753CBBFA" w14:textId="77777777" w:rsidR="000A04FE" w:rsidRDefault="000A04FE" w:rsidP="000A04FE">
      <w:pPr>
        <w:rPr>
          <w:sz w:val="28"/>
          <w:szCs w:val="28"/>
        </w:rPr>
      </w:pPr>
      <w:r>
        <w:rPr>
          <w:b/>
          <w:sz w:val="28"/>
          <w:szCs w:val="28"/>
        </w:rPr>
        <w:t>Năng lực thiết kế và tổ chức hoạt động:</w:t>
      </w:r>
      <w:r>
        <w:rPr>
          <w:sz w:val="28"/>
          <w:szCs w:val="28"/>
        </w:rPr>
        <w:t xml:space="preserve"> Lập và thực hiện được kế hoạch Hội chợ Xuân.</w:t>
      </w:r>
    </w:p>
    <w:p w14:paraId="360463ED" w14:textId="77777777" w:rsidR="000A04FE" w:rsidRDefault="000A04FE" w:rsidP="000A04FE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3. Phẩm chất:</w:t>
      </w:r>
    </w:p>
    <w:p w14:paraId="617A498C" w14:textId="77777777" w:rsidR="000A04FE" w:rsidRDefault="000A04FE" w:rsidP="000A04F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>Chăm chỉ, Trách nhiệm</w:t>
      </w:r>
    </w:p>
    <w:p w14:paraId="2B646085" w14:textId="77777777" w:rsidR="000A04FE" w:rsidRDefault="000A04FE" w:rsidP="000A04FE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Hình thành và phát triển phẩm chất nhân ái vui vẻ, thân thiện với bạn bè. Hợp tác chia sẻ với bạn khi tham gia hội chợ xuân.</w:t>
      </w:r>
    </w:p>
    <w:p w14:paraId="44D78DEE" w14:textId="77777777" w:rsidR="000A04FE" w:rsidRDefault="000A04FE" w:rsidP="000A04FE">
      <w:pPr>
        <w:rPr>
          <w:rFonts w:eastAsiaTheme="minorHAnsi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CHUẨN BỊ:</w:t>
      </w:r>
    </w:p>
    <w:p w14:paraId="1C6CC578" w14:textId="77777777" w:rsidR="000A04FE" w:rsidRDefault="000A04FE" w:rsidP="000A04FE">
      <w:pPr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Những vật dụng để tổ chức hội chợ Xuân tại lớp.</w:t>
      </w:r>
    </w:p>
    <w:p w14:paraId="13E0568D" w14:textId="77777777" w:rsidR="000A04FE" w:rsidRDefault="000A04FE" w:rsidP="000A04FE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04FE" w14:paraId="6FE088C7" w14:textId="77777777" w:rsidTr="00B57D2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1D6A" w14:textId="77777777" w:rsidR="000A04FE" w:rsidRDefault="000A04FE" w:rsidP="00B57D2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Hoạt động của giáo viên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3C34" w14:textId="77777777" w:rsidR="000A04FE" w:rsidRDefault="000A04FE" w:rsidP="00B57D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HS</w:t>
            </w:r>
          </w:p>
        </w:tc>
      </w:tr>
      <w:tr w:rsidR="000A04FE" w14:paraId="65C09154" w14:textId="77777777" w:rsidTr="00B57D2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E18" w14:textId="77777777" w:rsidR="000A04FE" w:rsidRDefault="000A04FE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 Nhận diện – Khám phá:</w:t>
            </w:r>
          </w:p>
          <w:p w14:paraId="6916E5AC" w14:textId="77777777" w:rsidR="000A04FE" w:rsidRDefault="000A04FE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1: Khởi động</w:t>
            </w:r>
          </w:p>
          <w:p w14:paraId="2E75F836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* Mục tiêu: Tạo tâm thế, hứng thú cho HS vào học bài mới</w:t>
            </w:r>
          </w:p>
          <w:p w14:paraId="7EC00BB3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* Cách tiến hành: GV cho HS hát, vận động theo bài hát (Tết đến rồi)</w:t>
            </w:r>
          </w:p>
          <w:p w14:paraId="288DDB4C" w14:textId="77777777" w:rsidR="000A04FE" w:rsidRDefault="000A04FE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2: Trang trí gian hàng</w:t>
            </w:r>
          </w:p>
          <w:p w14:paraId="6522C374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* Mục tiêu: HS biết hoàn thiện gian hàng của nhóm mình.</w:t>
            </w:r>
          </w:p>
          <w:p w14:paraId="01B138F9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 xml:space="preserve">* Cách tiến hành: </w:t>
            </w:r>
          </w:p>
          <w:p w14:paraId="06E3574B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-GV cho HS tiến hành sắp xếp bàn ghế, trang trí gian hàng của từng nhóm.</w:t>
            </w:r>
          </w:p>
          <w:p w14:paraId="5A987984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-GV cho HS bày trí những sản phẩm mà mình đã làm ở tiết 18 cũng như đã hoàn thiện tại nhà.</w:t>
            </w:r>
          </w:p>
          <w:p w14:paraId="267AA04D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-GV cho HS sử dụng các thẻ mua hàng ( theo mệnh giá 5000đ, 10000đ, 20000đ) để tiến hành mua hàng và trao đổi hàng.</w:t>
            </w:r>
          </w:p>
          <w:p w14:paraId="49646EFB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-GV cho HS chia sẻ cảm nhận khi tham gia hội xuân:</w:t>
            </w:r>
          </w:p>
          <w:p w14:paraId="2D027830" w14:textId="77777777" w:rsidR="000A04FE" w:rsidRDefault="000A04FE" w:rsidP="00B57D2C">
            <w:pPr>
              <w:pStyle w:val="Bodytext110"/>
              <w:shd w:val="clear" w:color="auto" w:fill="auto"/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t>+</w:t>
            </w:r>
            <w:r>
              <w:rPr>
                <w:rStyle w:val="Bodytext11Spacing0pt"/>
                <w:sz w:val="28"/>
                <w:szCs w:val="28"/>
              </w:rPr>
              <w:t>Khi là người bản hàng, em cảm thấy thế nào?</w:t>
            </w:r>
          </w:p>
          <w:p w14:paraId="52C99D95" w14:textId="77777777" w:rsidR="000A04FE" w:rsidRDefault="000A04FE" w:rsidP="00B57D2C">
            <w:pPr>
              <w:pStyle w:val="Bodytext110"/>
              <w:shd w:val="clear" w:color="auto" w:fill="auto"/>
              <w:spacing w:before="0" w:line="355" w:lineRule="exact"/>
              <w:ind w:right="40"/>
            </w:pPr>
            <w:r>
              <w:rPr>
                <w:rStyle w:val="Bodytext11Spacing0pt"/>
                <w:sz w:val="28"/>
                <w:szCs w:val="28"/>
              </w:rPr>
              <w:lastRenderedPageBreak/>
              <w:t>+ Khi là người mua hàng, em cảm thấy thể nào?</w:t>
            </w:r>
          </w:p>
          <w:p w14:paraId="1BAF364C" w14:textId="77777777" w:rsidR="000A04FE" w:rsidRDefault="000A04FE" w:rsidP="00B57D2C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 xml:space="preserve">+Em đã bản được những sản phẩm nào trong hội chợ? </w:t>
            </w:r>
          </w:p>
          <w:p w14:paraId="2BC2BAEE" w14:textId="77777777" w:rsidR="000A04FE" w:rsidRDefault="000A04FE" w:rsidP="00B57D2C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</w:pPr>
            <w:r>
              <w:rPr>
                <w:rStyle w:val="Bodytext11Spacing0pt"/>
                <w:sz w:val="28"/>
                <w:szCs w:val="28"/>
              </w:rPr>
              <w:t>+Làm thể nào để mọi người cỏ thể mua sản phẩm của em?</w:t>
            </w:r>
          </w:p>
          <w:p w14:paraId="688A1493" w14:textId="77777777" w:rsidR="000A04FE" w:rsidRDefault="000A04FE" w:rsidP="00B57D2C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 xml:space="preserve">+Em đã mua được những sản phẩm nào trong hội chợ? </w:t>
            </w:r>
          </w:p>
          <w:p w14:paraId="14443C9F" w14:textId="77777777" w:rsidR="000A04FE" w:rsidRDefault="000A04FE" w:rsidP="00B57D2C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+Em sẽ sử đụng những sảm phẩm đó như thể nào trong dịp năm mới?</w:t>
            </w:r>
          </w:p>
          <w:p w14:paraId="18D664D9" w14:textId="77777777" w:rsidR="000A04FE" w:rsidRDefault="000A04FE" w:rsidP="00B57D2C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</w:pPr>
            <w:r>
              <w:rPr>
                <w:rStyle w:val="Bodytext11Spacing0pt"/>
              </w:rPr>
              <w:t>-GV nhận xét và tổng kết.</w:t>
            </w:r>
          </w:p>
          <w:p w14:paraId="73E79E70" w14:textId="77777777" w:rsidR="000A04FE" w:rsidRDefault="000A04FE" w:rsidP="00B57D2C">
            <w:pPr>
              <w:rPr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514" w14:textId="77777777" w:rsidR="000A04FE" w:rsidRDefault="000A04FE" w:rsidP="00B57D2C">
            <w:pPr>
              <w:rPr>
                <w:szCs w:val="28"/>
              </w:rPr>
            </w:pPr>
          </w:p>
          <w:p w14:paraId="41B92371" w14:textId="77777777" w:rsidR="000A04FE" w:rsidRDefault="000A04FE" w:rsidP="00B57D2C">
            <w:pPr>
              <w:rPr>
                <w:szCs w:val="28"/>
              </w:rPr>
            </w:pPr>
          </w:p>
          <w:p w14:paraId="76918236" w14:textId="77777777" w:rsidR="000A04FE" w:rsidRDefault="000A04FE" w:rsidP="00B57D2C">
            <w:pPr>
              <w:rPr>
                <w:szCs w:val="28"/>
              </w:rPr>
            </w:pPr>
          </w:p>
          <w:p w14:paraId="473D3B7E" w14:textId="77777777" w:rsidR="000A04FE" w:rsidRDefault="000A04FE" w:rsidP="00B57D2C">
            <w:pPr>
              <w:rPr>
                <w:szCs w:val="28"/>
              </w:rPr>
            </w:pPr>
          </w:p>
          <w:p w14:paraId="13201D94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 HS hát, vận động theo bài hát</w:t>
            </w:r>
          </w:p>
          <w:p w14:paraId="521B7135" w14:textId="77777777" w:rsidR="000A04FE" w:rsidRDefault="000A04FE" w:rsidP="00B57D2C">
            <w:pPr>
              <w:rPr>
                <w:szCs w:val="28"/>
              </w:rPr>
            </w:pPr>
          </w:p>
          <w:p w14:paraId="01D2F22C" w14:textId="77777777" w:rsidR="000A04FE" w:rsidRDefault="000A04FE" w:rsidP="00B57D2C">
            <w:pPr>
              <w:rPr>
                <w:szCs w:val="28"/>
              </w:rPr>
            </w:pPr>
          </w:p>
          <w:p w14:paraId="14A13563" w14:textId="77777777" w:rsidR="000A04FE" w:rsidRDefault="000A04FE" w:rsidP="00B57D2C">
            <w:pPr>
              <w:rPr>
                <w:szCs w:val="28"/>
              </w:rPr>
            </w:pPr>
          </w:p>
          <w:p w14:paraId="0789E1AD" w14:textId="77777777" w:rsidR="000A04FE" w:rsidRDefault="000A04FE" w:rsidP="00B57D2C">
            <w:pPr>
              <w:rPr>
                <w:szCs w:val="28"/>
              </w:rPr>
            </w:pPr>
          </w:p>
          <w:p w14:paraId="4FA351A2" w14:textId="77777777" w:rsidR="000A04FE" w:rsidRDefault="000A04FE" w:rsidP="00B57D2C">
            <w:pPr>
              <w:rPr>
                <w:szCs w:val="28"/>
              </w:rPr>
            </w:pPr>
          </w:p>
          <w:p w14:paraId="477F9F00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 HS trang trí gian hàng theo nhóm của mình.</w:t>
            </w:r>
          </w:p>
          <w:p w14:paraId="0603931A" w14:textId="77777777" w:rsidR="000A04FE" w:rsidRDefault="000A04FE" w:rsidP="00B57D2C">
            <w:pPr>
              <w:rPr>
                <w:szCs w:val="28"/>
              </w:rPr>
            </w:pPr>
          </w:p>
          <w:p w14:paraId="522F0697" w14:textId="77777777" w:rsidR="000A04FE" w:rsidRDefault="000A04FE" w:rsidP="00B57D2C">
            <w:pPr>
              <w:rPr>
                <w:szCs w:val="28"/>
              </w:rPr>
            </w:pPr>
          </w:p>
          <w:p w14:paraId="711CA6E5" w14:textId="77777777" w:rsidR="000A04FE" w:rsidRDefault="000A04FE" w:rsidP="00B57D2C">
            <w:pPr>
              <w:rPr>
                <w:szCs w:val="28"/>
              </w:rPr>
            </w:pPr>
          </w:p>
          <w:p w14:paraId="733B8970" w14:textId="77777777" w:rsidR="000A04FE" w:rsidRDefault="000A04FE" w:rsidP="00B57D2C">
            <w:pPr>
              <w:rPr>
                <w:szCs w:val="28"/>
              </w:rPr>
            </w:pPr>
          </w:p>
          <w:p w14:paraId="4E147D68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-HS tiến hành tham gia hội chợ xuân.</w:t>
            </w:r>
          </w:p>
          <w:p w14:paraId="031BD208" w14:textId="77777777" w:rsidR="000A04FE" w:rsidRDefault="000A04FE" w:rsidP="00B57D2C">
            <w:pPr>
              <w:rPr>
                <w:szCs w:val="28"/>
              </w:rPr>
            </w:pPr>
          </w:p>
          <w:p w14:paraId="5D5528D0" w14:textId="77777777" w:rsidR="000A04FE" w:rsidRDefault="000A04FE" w:rsidP="00B57D2C">
            <w:pPr>
              <w:rPr>
                <w:szCs w:val="28"/>
              </w:rPr>
            </w:pPr>
          </w:p>
          <w:p w14:paraId="270B9E57" w14:textId="77777777" w:rsidR="000A04FE" w:rsidRDefault="000A04FE" w:rsidP="00B57D2C">
            <w:pPr>
              <w:rPr>
                <w:szCs w:val="28"/>
              </w:rPr>
            </w:pPr>
          </w:p>
          <w:p w14:paraId="03C633DF" w14:textId="77777777" w:rsidR="000A04FE" w:rsidRDefault="000A04FE" w:rsidP="00B57D2C">
            <w:pPr>
              <w:rPr>
                <w:szCs w:val="28"/>
              </w:rPr>
            </w:pPr>
            <w:r>
              <w:rPr>
                <w:szCs w:val="28"/>
              </w:rPr>
              <w:t>-HS chỉa sẻ cảm nhận của mình.</w:t>
            </w:r>
          </w:p>
        </w:tc>
      </w:tr>
      <w:tr w:rsidR="000A04FE" w14:paraId="7D89806D" w14:textId="77777777" w:rsidTr="00B57D2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0DF" w14:textId="77777777" w:rsidR="000A04FE" w:rsidRDefault="000A04FE" w:rsidP="00B57D2C">
            <w:pPr>
              <w:rPr>
                <w:szCs w:val="28"/>
              </w:rPr>
            </w:pPr>
          </w:p>
        </w:tc>
      </w:tr>
    </w:tbl>
    <w:p w14:paraId="363E6D22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7E47"/>
    <w:multiLevelType w:val="multilevel"/>
    <w:tmpl w:val="6174F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920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FE"/>
    <w:rsid w:val="000A04FE"/>
    <w:rsid w:val="00146B57"/>
    <w:rsid w:val="00482102"/>
    <w:rsid w:val="0059232F"/>
    <w:rsid w:val="00B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6FA2"/>
  <w15:chartTrackingRefBased/>
  <w15:docId w15:val="{A655F6F7-583A-4D92-9621-939F5821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F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4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4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4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4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4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4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4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4F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4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4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4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4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4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4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4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4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4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4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4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4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A04FE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(11)_"/>
    <w:basedOn w:val="DefaultParagraphFont"/>
    <w:link w:val="Bodytext110"/>
    <w:locked/>
    <w:rsid w:val="000A04FE"/>
    <w:rPr>
      <w:i/>
      <w:iCs/>
      <w:spacing w:val="-20"/>
      <w:sz w:val="27"/>
      <w:szCs w:val="2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A04FE"/>
    <w:pPr>
      <w:widowControl w:val="0"/>
      <w:shd w:val="clear" w:color="auto" w:fill="FFFFFF"/>
      <w:spacing w:before="480" w:line="0" w:lineRule="atLeast"/>
    </w:pPr>
    <w:rPr>
      <w:rFonts w:eastAsiaTheme="minorHAnsi" w:cstheme="minorBidi"/>
      <w:i/>
      <w:iCs/>
      <w:spacing w:val="-20"/>
      <w:kern w:val="2"/>
      <w:sz w:val="27"/>
      <w:szCs w:val="27"/>
      <w14:ligatures w14:val="standardContextual"/>
    </w:rPr>
  </w:style>
  <w:style w:type="character" w:customStyle="1" w:styleId="Bodytext11Spacing0pt">
    <w:name w:val="Body text (11) + Spacing 0 pt"/>
    <w:basedOn w:val="Bodytext11"/>
    <w:rsid w:val="000A04FE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2025-02-24T08:02:00Z</dcterms:created>
  <dcterms:modified xsi:type="dcterms:W3CDTF">2025-02-24T08:03:00Z</dcterms:modified>
</cp:coreProperties>
</file>