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F68F8">
        <w:rPr>
          <w:rFonts w:ascii="Arial" w:eastAsia="Times New Roman" w:hAnsi="Arial" w:cs="Arial"/>
          <w:b/>
          <w:bCs/>
          <w:color w:val="000000"/>
          <w:sz w:val="36"/>
          <w:szCs w:val="36"/>
        </w:rPr>
        <w:t>TUẦN 15: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F68F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(3 tiết)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F68F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</w:p>
    <w:p w:rsidR="00BF68F8" w:rsidRPr="00BF68F8" w:rsidRDefault="00BF68F8" w:rsidP="00B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YÊU CẦU CẦN ĐẠT</w:t>
      </w:r>
    </w:p>
    <w:p w:rsidR="00BF68F8" w:rsidRPr="00BF68F8" w:rsidRDefault="00BF68F8" w:rsidP="00B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Kiến thức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i/>
          <w:iCs/>
          <w:color w:val="000000"/>
          <w:sz w:val="26"/>
          <w:szCs w:val="26"/>
        </w:rPr>
        <w:t>Sau tuần học này, HS sẽ:</w:t>
      </w:r>
    </w:p>
    <w:p w:rsidR="00BF68F8" w:rsidRPr="00BF68F8" w:rsidRDefault="00BF68F8" w:rsidP="00BF6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color w:val="000000"/>
          <w:sz w:val="26"/>
          <w:szCs w:val="26"/>
        </w:rPr>
        <w:t>Tham gia tích cực các hoạt động đền ơn đáp nghĩa và hoạt động giáo dục truyền thống địa phương.</w:t>
      </w:r>
    </w:p>
    <w:p w:rsidR="00BF68F8" w:rsidRPr="00BF68F8" w:rsidRDefault="00BF68F8" w:rsidP="00BF6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 lực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chung:</w:t>
      </w:r>
    </w:p>
    <w:p w:rsidR="00BF68F8" w:rsidRPr="00BF68F8" w:rsidRDefault="00BF68F8" w:rsidP="00BF68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giao tiếp, hợp tác:</w:t>
      </w:r>
      <w:r w:rsidRPr="00BF68F8">
        <w:rPr>
          <w:rFonts w:ascii="Arial" w:eastAsia="Times New Roman" w:hAnsi="Arial" w:cs="Arial"/>
          <w:color w:val="000000"/>
          <w:sz w:val="26"/>
          <w:szCs w:val="26"/>
        </w:rPr>
        <w:t> khả năng thực hiện nhiệm vụ một cách độc lập hay theo nhóm; trao đổi tích cực với giáo viên và các bạn khác trong lớp.</w:t>
      </w:r>
    </w:p>
    <w:p w:rsidR="00BF68F8" w:rsidRPr="00BF68F8" w:rsidRDefault="00BF68F8" w:rsidP="00BF68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tự chủ và tự học:</w:t>
      </w:r>
      <w:r w:rsidRPr="00BF68F8">
        <w:rPr>
          <w:rFonts w:ascii="Arial" w:eastAsia="Times New Roman" w:hAnsi="Arial" w:cs="Arial"/>
          <w:color w:val="000000"/>
          <w:sz w:val="26"/>
          <w:szCs w:val="26"/>
        </w:rPr>
        <w:t> biết lắng nghe và chia sẻ ý kiến cá nhân với bạn, nhóm và GV. Tích cực tham gia các hoạt động trong lớp.</w:t>
      </w:r>
    </w:p>
    <w:p w:rsidR="00BF68F8" w:rsidRPr="00BF68F8" w:rsidRDefault="00BF68F8" w:rsidP="00BF68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Năng lực giải quyết vấn đề và sáng tạo</w:t>
      </w:r>
      <w:r w:rsidRPr="00BF68F8">
        <w:rPr>
          <w:rFonts w:ascii="Arial" w:eastAsia="Times New Roman" w:hAnsi="Arial" w:cs="Arial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Năng lực riêng:</w:t>
      </w:r>
    </w:p>
    <w:p w:rsidR="00BF68F8" w:rsidRPr="00BF68F8" w:rsidRDefault="00BF68F8" w:rsidP="00BF68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color w:val="000000"/>
          <w:sz w:val="26"/>
          <w:szCs w:val="26"/>
        </w:rPr>
        <w:t>Tìm hiểu hoạt động đền ơn đáp nghĩa.</w:t>
      </w:r>
    </w:p>
    <w:p w:rsidR="00BF68F8" w:rsidRPr="00BF68F8" w:rsidRDefault="00BF68F8" w:rsidP="00BF68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color w:val="000000"/>
          <w:sz w:val="26"/>
          <w:szCs w:val="26"/>
        </w:rPr>
        <w:t>Lựa chọn hoạt động tham gia đền ơn đáp nghĩa.</w:t>
      </w:r>
    </w:p>
    <w:p w:rsidR="00BF68F8" w:rsidRPr="00BF68F8" w:rsidRDefault="00BF68F8" w:rsidP="00BF6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Phẩm chất</w:t>
      </w:r>
    </w:p>
    <w:p w:rsidR="00BF68F8" w:rsidRPr="00BF68F8" w:rsidRDefault="00BF68F8" w:rsidP="00BF6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i/>
          <w:iCs/>
          <w:color w:val="000000"/>
          <w:sz w:val="26"/>
          <w:szCs w:val="26"/>
        </w:rPr>
        <w:t>Ý thức, trách nhiệm: </w:t>
      </w:r>
      <w:r w:rsidRPr="00BF68F8">
        <w:rPr>
          <w:rFonts w:ascii="Arial" w:eastAsia="Times New Roman" w:hAnsi="Arial" w:cs="Arial"/>
          <w:color w:val="000000"/>
          <w:sz w:val="26"/>
          <w:szCs w:val="26"/>
        </w:rPr>
        <w:t>có ý thức tự giác; tinh thần trách nhiệm trong việc tham gia hoạt động đền ơn, đáp nghĩa, có trách nhiệm trong hoạt động nhóm.</w:t>
      </w:r>
    </w:p>
    <w:p w:rsidR="00BF68F8" w:rsidRPr="00BF68F8" w:rsidRDefault="00BF68F8" w:rsidP="00BF68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ĐỒ DÙNG DẠY HỌC</w:t>
      </w:r>
    </w:p>
    <w:p w:rsidR="00BF68F8" w:rsidRPr="00BF68F8" w:rsidRDefault="00BF68F8" w:rsidP="00BF68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Đối với giáo viên</w:t>
      </w:r>
    </w:p>
    <w:p w:rsidR="00BF68F8" w:rsidRPr="00BF68F8" w:rsidRDefault="00BF68F8" w:rsidP="00BF68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color w:val="000000"/>
          <w:sz w:val="26"/>
          <w:szCs w:val="26"/>
        </w:rPr>
        <w:t>Giáo án, SGK, VBT Hoạt động trải nghiệm 4.</w:t>
      </w:r>
    </w:p>
    <w:p w:rsidR="00BF68F8" w:rsidRPr="00BF68F8" w:rsidRDefault="00BF68F8" w:rsidP="00BF68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color w:val="000000"/>
          <w:sz w:val="26"/>
          <w:szCs w:val="26"/>
        </w:rPr>
        <w:t>Giấy, bút, bút màu.</w:t>
      </w:r>
    </w:p>
    <w:p w:rsidR="00BF68F8" w:rsidRPr="00BF68F8" w:rsidRDefault="00BF68F8" w:rsidP="00BF68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2. Đối với học sinh</w:t>
      </w:r>
    </w:p>
    <w:p w:rsidR="00BF68F8" w:rsidRPr="00BF68F8" w:rsidRDefault="00BF68F8" w:rsidP="00BF68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color w:val="000000"/>
          <w:sz w:val="26"/>
          <w:szCs w:val="26"/>
        </w:rPr>
        <w:t>SGK, VBT Hoạt động trải nghiệm 4.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III. CÁC HOẠT ĐỘNG DẠY HỌC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</w:pPr>
      <w:r w:rsidRPr="00BF68F8"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  <w:t>Tiết 1: Sinh hoạt dưới cờ: Tiếp nối truyền thống quê hương.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BF68F8" w:rsidRPr="00BF68F8" w:rsidTr="00BF68F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BF68F8" w:rsidRPr="00BF68F8" w:rsidTr="00BF68F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năng: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Biết được một số nét đẹp truyền thống của quê hương.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Tự hào về truyền thống quê hương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phụ trách Đội tổ chức sinh hoạt về chủ đề 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Tiếp nối truyền thống quê hương</w:t>
            </w: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theo các nội dung sau: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giới thiệu những nét chính về các truyền thống quê hương ( truyền thống hiếu học; truyền thống đoàn kết, tương thân tương ái; truyền thống cần cù lao động; truyền thống uống nước nhớ nguồn;...).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hướng dẫn HS đặt câu hỏi và tham gia trả lời câu hỏi về truyền thống quê hương.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1 số HS chia sẻ cảm nghĩ của mình về nét đẹp truyền thống quê hương.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1 số HS nêu những việc cần làm để tiếp nối truyền thống quê hương.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  nghe và tham gia theo sự hướng dẫn của GV.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tiếp thu.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đặt câu hỏi và tham gia trả lời câu hỏi về truyền thống quê hương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 cảm nghĩ của mình về nét đẹp truyền thống quê hương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nêu những việc cần làm để tiếp nối truyền thống quê hương.</w:t>
            </w:r>
          </w:p>
        </w:tc>
      </w:tr>
    </w:tbl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F68F8">
        <w:rPr>
          <w:rFonts w:ascii="Arial" w:eastAsia="Times New Roman" w:hAnsi="Arial" w:cs="Arial"/>
          <w:i/>
          <w:iCs/>
          <w:color w:val="000000"/>
          <w:sz w:val="26"/>
          <w:szCs w:val="26"/>
        </w:rPr>
        <w:lastRenderedPageBreak/>
        <w:t> </w:t>
      </w:r>
    </w:p>
    <w:p w:rsidR="00BF68F8" w:rsidRPr="00BF68F8" w:rsidRDefault="00BF68F8" w:rsidP="00BF68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</w:pPr>
      <w:r w:rsidRPr="00BF68F8">
        <w:rPr>
          <w:rFonts w:ascii="Arial" w:eastAsia="Times New Roman" w:hAnsi="Arial" w:cs="Arial"/>
          <w:b/>
          <w:bCs/>
          <w:caps/>
          <w:color w:val="008000"/>
          <w:sz w:val="24"/>
          <w:szCs w:val="24"/>
        </w:rPr>
        <w:t>Tiết 2: Hoạt động giáo dục theo chủ đề: Đền ơn đáp nghĩa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BF68F8" w:rsidRPr="00BF68F8" w:rsidTr="00BF68F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BF68F8" w:rsidRPr="00BF68F8" w:rsidTr="00BF68F8">
        <w:tc>
          <w:tcPr>
            <w:tcW w:w="57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 khi tham gia hoạt động, HS có khả năng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Tạo tâm thế cho HS, giúp đỡ HS ý thức được nhiệm vụ học tập, hứng thú với bài học mới.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mở cho học sinh xem một video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 về chủ đề đền ơn đáp nghĩa</w:t>
            </w: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hyperlink r:id="rId6" w:history="1">
              <w:r w:rsidRPr="00BF68F8">
                <w:rPr>
                  <w:rFonts w:ascii="Arial" w:eastAsia="Times New Roman" w:hAnsi="Arial" w:cs="Arial"/>
                  <w:color w:val="007AC0"/>
                  <w:sz w:val="26"/>
                  <w:szCs w:val="26"/>
                </w:rPr>
                <w:t>https://www.youtube.com/watch?v=uP7ksIcRMvI</w:t>
              </w:r>
            </w:hyperlink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đặt câu hỏi: 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đã gửi tới các em thông điệp gì?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2 – 3 HS trả lời câu hỏi.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nhận xét, chốt đáp án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 xml:space="preserve">: Video đã lan tỏa hành động đẹp đền ơn đáp nghĩa đối với các lớp 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lastRenderedPageBreak/>
              <w:t>ông cha đã hy sinh để bảo vệ Tổ quốc đồng thời thể hiện truyền thống uống nước nhớ nguồn của nhân dân ta.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tổng kết và dẫn dắt vào bài học: </w:t>
            </w:r>
            <w:r w:rsidRPr="00BF68F8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</w:rPr>
              <w:t>Video mở đầu cho bài học </w:t>
            </w:r>
            <w:r w:rsidRPr="00BF68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Tuần 15 – Tiết 2: Hoạt động giáo dục theo chủ đề: Đền ơn đáp nghĩa.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HOẠT ĐỘNG HÌNH THÀNH KIẾN THỨC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Hoạt động 1: Khảo sát thực trạng cảnh quan trường học.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a. Mục tiêu:</w:t>
            </w: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Sau khi tham gia hoạt động, HS có khả năng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Biết những hoạt động đền ơn đáp nghĩa của địa phương.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  GV chia lớp thành các nhóm 4 - 6 HS.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gia nhiệm vụ cho các nhóm chia sẻ và thảo luận những hoạt động đền ơn đáp nghĩa theo các ý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Những hoạt động đền ơn đáp nghĩa ở địa phương em.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Ý nghĩa của hoạt động đền ơn đáp nghĩa.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Những người trong cộng đồng cần đền ơn đáp nghĩa.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 Những việc chúng ta nên làm để đền ơn đáp nghĩa.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mời đại diện các nhóm lên trình bày kết quả về nội dung thảo luận nhóm.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- GV trình chiếu một số hoạt động đền ơn đáp </w:t>
            </w: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nghĩa ở địa phương.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mở rộng thêm, tổ chức cho HS chia sẻ về những hoạt động đền ơn đáp nghĩa mình đã tham gia hoặc chứng kiến người thân tham gia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GV nhận xét và kết luận</w:t>
            </w:r>
            <w:r w:rsidRPr="00BF68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 video và lắng nghe nội dung. 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câu hỏi.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 HS trả lời câu hỏi.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GV giới thiệu bài học.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về nhóm theo hướng dẫn của GV.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nghe, thực hiện.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- HS trình bày kết quả.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quan sát.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chia sẻ về những hoạt động đền ơn đáp nghĩa mình đã tham gia hoặc chứng kiến người thân tham gia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- HS lắng nghe và tiếp thu.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:rsidR="00BF68F8" w:rsidRPr="00BF68F8" w:rsidRDefault="00BF68F8" w:rsidP="00BF68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BF68F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E30521" w:rsidRDefault="00E30521">
      <w:bookmarkStart w:id="0" w:name="_GoBack"/>
      <w:bookmarkEnd w:id="0"/>
    </w:p>
    <w:sectPr w:rsidR="00E3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3BE"/>
    <w:multiLevelType w:val="multilevel"/>
    <w:tmpl w:val="4540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0584"/>
    <w:multiLevelType w:val="multilevel"/>
    <w:tmpl w:val="7EB41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63859"/>
    <w:multiLevelType w:val="multilevel"/>
    <w:tmpl w:val="FF5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62455"/>
    <w:multiLevelType w:val="multilevel"/>
    <w:tmpl w:val="30F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85953"/>
    <w:multiLevelType w:val="multilevel"/>
    <w:tmpl w:val="FB7A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420F5"/>
    <w:multiLevelType w:val="multilevel"/>
    <w:tmpl w:val="11429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25833"/>
    <w:multiLevelType w:val="multilevel"/>
    <w:tmpl w:val="BD0A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F1CE5"/>
    <w:multiLevelType w:val="multilevel"/>
    <w:tmpl w:val="754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52790"/>
    <w:multiLevelType w:val="multilevel"/>
    <w:tmpl w:val="DD32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719EF"/>
    <w:multiLevelType w:val="multilevel"/>
    <w:tmpl w:val="54BC2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F5441"/>
    <w:multiLevelType w:val="multilevel"/>
    <w:tmpl w:val="1E6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F8"/>
    <w:rsid w:val="00BF68F8"/>
    <w:rsid w:val="00E3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7ksIcRM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2025-02-14T08:07:00Z</dcterms:created>
  <dcterms:modified xsi:type="dcterms:W3CDTF">2025-02-14T08:07:00Z</dcterms:modified>
</cp:coreProperties>
</file>