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EC" w:rsidRPr="001646EC" w:rsidRDefault="001646EC" w:rsidP="001646EC">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1646EC">
        <w:rPr>
          <w:rFonts w:ascii="Arial" w:eastAsia="Times New Roman" w:hAnsi="Arial" w:cs="Arial"/>
          <w:b/>
          <w:bCs/>
          <w:color w:val="000000"/>
          <w:sz w:val="36"/>
          <w:szCs w:val="36"/>
        </w:rPr>
        <w:t>TUẦN 13:</w:t>
      </w:r>
    </w:p>
    <w:p w:rsidR="001646EC" w:rsidRPr="001646EC" w:rsidRDefault="001646EC" w:rsidP="001646EC">
      <w:pPr>
        <w:shd w:val="clear" w:color="auto" w:fill="FFFFFF"/>
        <w:spacing w:before="100" w:beforeAutospacing="1" w:after="100" w:afterAutospacing="1" w:line="240" w:lineRule="auto"/>
        <w:jc w:val="center"/>
        <w:outlineLvl w:val="1"/>
        <w:rPr>
          <w:rFonts w:ascii="Arial" w:eastAsia="Times New Roman" w:hAnsi="Arial" w:cs="Arial"/>
          <w:b/>
          <w:bCs/>
          <w:color w:val="000000"/>
          <w:sz w:val="36"/>
          <w:szCs w:val="36"/>
        </w:rPr>
      </w:pPr>
      <w:r w:rsidRPr="001646EC">
        <w:rPr>
          <w:rFonts w:ascii="Arial" w:eastAsia="Times New Roman" w:hAnsi="Arial" w:cs="Arial"/>
          <w:b/>
          <w:bCs/>
          <w:i/>
          <w:iCs/>
          <w:color w:val="000000"/>
          <w:sz w:val="36"/>
          <w:szCs w:val="36"/>
        </w:rPr>
        <w:t>(3 tiết)</w:t>
      </w:r>
    </w:p>
    <w:p w:rsidR="001646EC" w:rsidRPr="001646EC" w:rsidRDefault="001646EC" w:rsidP="001646EC">
      <w:p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 </w:t>
      </w:r>
    </w:p>
    <w:p w:rsidR="001646EC" w:rsidRPr="001646EC" w:rsidRDefault="001646EC" w:rsidP="001646EC">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YÊU CẦU CẦN ĐẠT</w:t>
      </w:r>
    </w:p>
    <w:p w:rsidR="001646EC" w:rsidRPr="001646EC" w:rsidRDefault="001646EC" w:rsidP="001646EC">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Kiến thức</w:t>
      </w:r>
    </w:p>
    <w:p w:rsidR="001646EC" w:rsidRPr="001646EC" w:rsidRDefault="001646EC" w:rsidP="001646EC">
      <w:p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i/>
          <w:iCs/>
          <w:color w:val="000000"/>
          <w:sz w:val="26"/>
          <w:szCs w:val="26"/>
        </w:rPr>
        <w:t>Sau tuần học này, HS sẽ:</w:t>
      </w:r>
    </w:p>
    <w:p w:rsidR="001646EC" w:rsidRPr="001646EC" w:rsidRDefault="001646EC" w:rsidP="001646EC">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Thực hiện được hành vi văn hóa nơi công cộng.</w:t>
      </w:r>
    </w:p>
    <w:p w:rsidR="001646EC" w:rsidRPr="001646EC" w:rsidRDefault="001646EC" w:rsidP="001646EC">
      <w:pPr>
        <w:numPr>
          <w:ilvl w:val="0"/>
          <w:numId w:val="3"/>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Năng lực</w:t>
      </w:r>
    </w:p>
    <w:p w:rsidR="001646EC" w:rsidRPr="001646EC" w:rsidRDefault="001646EC" w:rsidP="001646EC">
      <w:p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i/>
          <w:iCs/>
          <w:color w:val="000000"/>
          <w:sz w:val="26"/>
          <w:szCs w:val="26"/>
        </w:rPr>
        <w:t>Năng lực chung:</w:t>
      </w:r>
    </w:p>
    <w:p w:rsidR="001646EC" w:rsidRPr="001646EC" w:rsidRDefault="001646EC" w:rsidP="001646EC">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i/>
          <w:iCs/>
          <w:color w:val="000000"/>
          <w:sz w:val="26"/>
          <w:szCs w:val="26"/>
        </w:rPr>
        <w:t>Năng lực giao tiếp, hợp tác:</w:t>
      </w:r>
      <w:r w:rsidRPr="001646EC">
        <w:rPr>
          <w:rFonts w:ascii="Arial" w:eastAsia="Times New Roman" w:hAnsi="Arial" w:cs="Arial"/>
          <w:color w:val="000000"/>
          <w:sz w:val="26"/>
          <w:szCs w:val="26"/>
        </w:rPr>
        <w:t> khả năng thực hiện nhiệm vụ một cách độc lập hay theo nhóm; trao đổi tích cực với giáo viên và các bạn khác trong lớp.</w:t>
      </w:r>
    </w:p>
    <w:p w:rsidR="001646EC" w:rsidRPr="001646EC" w:rsidRDefault="001646EC" w:rsidP="001646EC">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i/>
          <w:iCs/>
          <w:color w:val="000000"/>
          <w:sz w:val="26"/>
          <w:szCs w:val="26"/>
        </w:rPr>
        <w:t>Năng lực tự chủ và tự học:</w:t>
      </w:r>
      <w:r w:rsidRPr="001646EC">
        <w:rPr>
          <w:rFonts w:ascii="Arial" w:eastAsia="Times New Roman" w:hAnsi="Arial" w:cs="Arial"/>
          <w:color w:val="000000"/>
          <w:sz w:val="26"/>
          <w:szCs w:val="26"/>
        </w:rPr>
        <w:t> biết lắng nghe và chia sẻ ý kiến cá nhân với bạn, nhóm và GV. Tích cực tham gia các hoạt động trong lớp.</w:t>
      </w:r>
    </w:p>
    <w:p w:rsidR="001646EC" w:rsidRPr="001646EC" w:rsidRDefault="001646EC" w:rsidP="001646EC">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i/>
          <w:iCs/>
          <w:color w:val="000000"/>
          <w:sz w:val="26"/>
          <w:szCs w:val="26"/>
        </w:rPr>
        <w:t>Năng lực giải quyết vấn đề và sáng tạo</w:t>
      </w:r>
      <w:r w:rsidRPr="001646EC">
        <w:rPr>
          <w:rFonts w:ascii="Arial" w:eastAsia="Times New Roman" w:hAnsi="Arial" w:cs="Arial"/>
          <w:color w:val="000000"/>
          <w:sz w:val="26"/>
          <w:szCs w:val="26"/>
        </w:rPr>
        <w:t>: biết phối hợp với bạn bè khi làm việc nhóm, tư duy logic, sáng tạo khi giải quyết vấn đề.</w:t>
      </w:r>
    </w:p>
    <w:p w:rsidR="001646EC" w:rsidRPr="001646EC" w:rsidRDefault="001646EC" w:rsidP="001646EC">
      <w:p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i/>
          <w:iCs/>
          <w:color w:val="000000"/>
          <w:sz w:val="26"/>
          <w:szCs w:val="26"/>
        </w:rPr>
        <w:t>Năng lực riêng:</w:t>
      </w:r>
    </w:p>
    <w:p w:rsidR="001646EC" w:rsidRPr="001646EC" w:rsidRDefault="001646EC" w:rsidP="001646EC">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Chia sẻ hành vi văn hóa ứng xử nơi công cộng.</w:t>
      </w:r>
    </w:p>
    <w:p w:rsidR="001646EC" w:rsidRPr="001646EC" w:rsidRDefault="001646EC" w:rsidP="001646EC">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Xây dựng quy tắc văn hóa ứng xử nơi công cộng.</w:t>
      </w:r>
    </w:p>
    <w:p w:rsidR="001646EC" w:rsidRPr="001646EC" w:rsidRDefault="001646EC" w:rsidP="001646EC">
      <w:pPr>
        <w:numPr>
          <w:ilvl w:val="0"/>
          <w:numId w:val="6"/>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Phẩm chất</w:t>
      </w:r>
    </w:p>
    <w:p w:rsidR="001646EC" w:rsidRPr="001646EC" w:rsidRDefault="001646EC" w:rsidP="001646EC">
      <w:pPr>
        <w:numPr>
          <w:ilvl w:val="0"/>
          <w:numId w:val="7"/>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i/>
          <w:iCs/>
          <w:color w:val="000000"/>
          <w:sz w:val="26"/>
          <w:szCs w:val="26"/>
        </w:rPr>
        <w:t>Ý thức, trách nhiệm: </w:t>
      </w:r>
      <w:r w:rsidRPr="001646EC">
        <w:rPr>
          <w:rFonts w:ascii="Arial" w:eastAsia="Times New Roman" w:hAnsi="Arial" w:cs="Arial"/>
          <w:color w:val="000000"/>
          <w:sz w:val="26"/>
          <w:szCs w:val="26"/>
        </w:rPr>
        <w:t>có ý thức tự giác; tinh thần trách nhiệm trong việc xây dựng và thực hiện hành vi ứng xử văn hóa công cộng ; có trách nhiệm trong hoạt động nhóm.</w:t>
      </w:r>
    </w:p>
    <w:p w:rsidR="001646EC" w:rsidRPr="001646EC" w:rsidRDefault="001646EC" w:rsidP="001646EC">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ĐỒ DÙNG DẠY HỌC</w:t>
      </w:r>
    </w:p>
    <w:p w:rsidR="001646EC" w:rsidRPr="001646EC" w:rsidRDefault="001646EC" w:rsidP="001646EC">
      <w:pPr>
        <w:numPr>
          <w:ilvl w:val="0"/>
          <w:numId w:val="8"/>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Đối với giáo viên</w:t>
      </w:r>
    </w:p>
    <w:p w:rsidR="001646EC" w:rsidRPr="001646EC" w:rsidRDefault="001646EC" w:rsidP="001646EC">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Giáo án, SGK, VBT Hoạt động trải nghiệm 4.</w:t>
      </w:r>
    </w:p>
    <w:p w:rsidR="001646EC" w:rsidRPr="001646EC" w:rsidRDefault="001646EC" w:rsidP="001646EC">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Giấy, bút, bút màu.</w:t>
      </w:r>
    </w:p>
    <w:p w:rsidR="001646EC" w:rsidRPr="001646EC" w:rsidRDefault="001646EC" w:rsidP="001646EC">
      <w:pPr>
        <w:numPr>
          <w:ilvl w:val="0"/>
          <w:numId w:val="9"/>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Phiếu khảo sát theo mẫu.</w:t>
      </w:r>
    </w:p>
    <w:p w:rsidR="001646EC" w:rsidRPr="001646EC" w:rsidRDefault="001646EC" w:rsidP="001646EC">
      <w:pPr>
        <w:numPr>
          <w:ilvl w:val="0"/>
          <w:numId w:val="10"/>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lastRenderedPageBreak/>
        <w:t>Đối với học sinh</w:t>
      </w:r>
    </w:p>
    <w:p w:rsidR="001646EC" w:rsidRPr="001646EC" w:rsidRDefault="001646EC" w:rsidP="001646EC">
      <w:pPr>
        <w:numPr>
          <w:ilvl w:val="0"/>
          <w:numId w:val="11"/>
        </w:num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SGK, VBT Hoạt động trải nghiệm 4.</w:t>
      </w:r>
    </w:p>
    <w:p w:rsidR="001646EC" w:rsidRPr="001646EC" w:rsidRDefault="001646EC" w:rsidP="001646EC">
      <w:p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III. CÁC HOẠT ĐỘNG DẠY HỌC</w:t>
      </w:r>
    </w:p>
    <w:p w:rsidR="001646EC" w:rsidRPr="001646EC" w:rsidRDefault="001646EC" w:rsidP="001646EC">
      <w:p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 </w:t>
      </w:r>
    </w:p>
    <w:p w:rsidR="001646EC" w:rsidRPr="001646EC" w:rsidRDefault="001646EC" w:rsidP="001646EC">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24"/>
          <w:szCs w:val="24"/>
        </w:rPr>
      </w:pPr>
      <w:r w:rsidRPr="001646EC">
        <w:rPr>
          <w:rFonts w:ascii="Arial" w:eastAsia="Times New Roman" w:hAnsi="Arial" w:cs="Arial"/>
          <w:b/>
          <w:bCs/>
          <w:caps/>
          <w:color w:val="008000"/>
          <w:sz w:val="24"/>
          <w:szCs w:val="24"/>
        </w:rPr>
        <w:t>Tiết 1: Sinh hoạt dưới cờ: Tiểu phẩm ứng xử văn hóa nơi công cộng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1646EC" w:rsidRPr="001646EC" w:rsidTr="001646EC">
        <w:tc>
          <w:tcPr>
            <w:tcW w:w="5715" w:type="dxa"/>
            <w:shd w:val="clear" w:color="auto" w:fill="FFFFFF"/>
            <w:tcMar>
              <w:top w:w="75" w:type="dxa"/>
              <w:left w:w="0" w:type="dxa"/>
              <w:bottom w:w="75" w:type="dxa"/>
              <w:right w:w="75" w:type="dxa"/>
            </w:tcMar>
            <w:hideMark/>
          </w:tcPr>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HOẠT ĐỘNG CỦA HS</w:t>
            </w:r>
          </w:p>
        </w:tc>
      </w:tr>
      <w:tr w:rsidR="001646EC" w:rsidRPr="001646EC" w:rsidTr="001646EC">
        <w:tc>
          <w:tcPr>
            <w:tcW w:w="5715" w:type="dxa"/>
            <w:shd w:val="clear" w:color="auto" w:fill="FFFFFF"/>
            <w:tcMar>
              <w:top w:w="75" w:type="dxa"/>
              <w:left w:w="0" w:type="dxa"/>
              <w:bottom w:w="75" w:type="dxa"/>
              <w:right w:w="75" w:type="dxa"/>
            </w:tcMar>
            <w:hideMark/>
          </w:tcPr>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a. Mục tiêu:</w:t>
            </w:r>
            <w:r w:rsidRPr="001646EC">
              <w:rPr>
                <w:rFonts w:ascii="Arial" w:eastAsia="Times New Roman" w:hAnsi="Arial" w:cs="Arial"/>
                <w:color w:val="000000"/>
                <w:sz w:val="26"/>
                <w:szCs w:val="26"/>
              </w:rPr>
              <w:t> Sau khi tham gia hoạt động, HS có khả năng: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bước đầu biết cách thực hiện ứng xử văn hóa nơi công cộng.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Hiểu được ý nghĩa của việc ứng xử văn hóa nơi công cộng</w:t>
            </w:r>
            <w:r w:rsidRPr="001646EC">
              <w:rPr>
                <w:rFonts w:ascii="Arial" w:eastAsia="Times New Roman" w:hAnsi="Arial" w:cs="Arial"/>
                <w:i/>
                <w:iCs/>
                <w:color w:val="000000"/>
                <w:sz w:val="26"/>
                <w:szCs w:val="26"/>
              </w:rPr>
              <w:t>.</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b. Cách tiến hành</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Tổng phụ trách Đội tổ chức cho nhóm HS trình diễn tiểu phẩm chuẩn bị theo chủ đề </w:t>
            </w:r>
            <w:r w:rsidRPr="001646EC">
              <w:rPr>
                <w:rFonts w:ascii="Arial" w:eastAsia="Times New Roman" w:hAnsi="Arial" w:cs="Arial"/>
                <w:i/>
                <w:iCs/>
                <w:color w:val="000000"/>
                <w:sz w:val="26"/>
                <w:szCs w:val="26"/>
              </w:rPr>
              <w:t>Ứng xử văn hóa nơi công cộng.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gợi ý nội dung tiểu phẩm: Tại sân chơi thiếu nhi của khu phố, một nhóm em nhỏ đang chơi rất vui. Có em chơi cầu trượt, có em chơi tung bóng, có mấy em chơi trốn tìm. Cùng lúc đó nhóm bạn Hùng, Thảo, Kiên đang đi bộ từ trường về nhà. Nhóm bạn đang đi qua sân chơi thiếu nhi, bỗng có một quả bóng từ xa bay về phía Kiên, Kiên nhanh nhẹn tránh được. Sau đó, một em nhỉ vì chạy theo quả bóng mà bị trượt ngã xuống sân, em vừa sợ vừa đau nên khóc rất to. Thấy em nhỏ bị ngã, các bạn vội chạy lại đỡ em nhỏ lên và hỏi xem em có sao không. Kiên nhặt quả bóng đưa lại cho em còn hai bạn dỗ cho em nín khóc.</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xml:space="preserve">- GV mời một số HS chia sẻ ý kiến của mình về hành động, việc làm của các bạn trong tiểu </w:t>
            </w:r>
            <w:r w:rsidRPr="001646EC">
              <w:rPr>
                <w:rFonts w:ascii="Arial" w:eastAsia="Times New Roman" w:hAnsi="Arial" w:cs="Arial"/>
                <w:color w:val="000000"/>
                <w:sz w:val="26"/>
                <w:szCs w:val="26"/>
              </w:rPr>
              <w:lastRenderedPageBreak/>
              <w:t>phẩm và bài học rút ra được.</w:t>
            </w:r>
          </w:p>
        </w:tc>
        <w:tc>
          <w:tcPr>
            <w:tcW w:w="4275" w:type="dxa"/>
            <w:shd w:val="clear" w:color="auto" w:fill="FFFFFF"/>
            <w:tcMar>
              <w:top w:w="75" w:type="dxa"/>
              <w:left w:w="75" w:type="dxa"/>
              <w:bottom w:w="75" w:type="dxa"/>
              <w:right w:w="0" w:type="dxa"/>
            </w:tcMar>
            <w:hideMark/>
          </w:tcPr>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lastRenderedPageBreak/>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lắng  nghe và tham gia theo sự hướng dẫn của GV.</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xml:space="preserve">- HS biểu diễn các tiết mục văn </w:t>
            </w:r>
            <w:r w:rsidRPr="001646EC">
              <w:rPr>
                <w:rFonts w:ascii="Arial" w:eastAsia="Times New Roman" w:hAnsi="Arial" w:cs="Arial"/>
                <w:color w:val="000000"/>
                <w:sz w:val="26"/>
                <w:szCs w:val="26"/>
              </w:rPr>
              <w:lastRenderedPageBreak/>
              <w:t>nghệ theo sự chuẩn bị của GV.</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chia sẻ ý kiến của mình về hành động, việc làm của các bạn trong tiểu phẩm và bài học rút ra được.</w:t>
            </w:r>
          </w:p>
        </w:tc>
      </w:tr>
    </w:tbl>
    <w:p w:rsidR="001646EC" w:rsidRPr="001646EC" w:rsidRDefault="001646EC" w:rsidP="001646EC">
      <w:pPr>
        <w:shd w:val="clear" w:color="auto" w:fill="FFFFFF"/>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i/>
          <w:iCs/>
          <w:color w:val="000000"/>
          <w:sz w:val="26"/>
          <w:szCs w:val="26"/>
        </w:rPr>
        <w:lastRenderedPageBreak/>
        <w:t> </w:t>
      </w:r>
    </w:p>
    <w:p w:rsidR="001646EC" w:rsidRPr="001646EC" w:rsidRDefault="001646EC" w:rsidP="001646EC">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24"/>
          <w:szCs w:val="24"/>
        </w:rPr>
      </w:pPr>
      <w:r w:rsidRPr="001646EC">
        <w:rPr>
          <w:rFonts w:ascii="Arial" w:eastAsia="Times New Roman" w:hAnsi="Arial" w:cs="Arial"/>
          <w:b/>
          <w:bCs/>
          <w:caps/>
          <w:color w:val="008000"/>
          <w:sz w:val="24"/>
          <w:szCs w:val="24"/>
        </w:rPr>
        <w:t>Tiết 2: Hoạt động giáo dục theo chủ đề: Ứng xử văn hóa nơi công cộng.</w:t>
      </w:r>
    </w:p>
    <w:tbl>
      <w:tblPr>
        <w:tblW w:w="9990"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275"/>
      </w:tblGrid>
      <w:tr w:rsidR="001646EC" w:rsidRPr="001646EC" w:rsidTr="001646EC">
        <w:tc>
          <w:tcPr>
            <w:tcW w:w="5715" w:type="dxa"/>
            <w:shd w:val="clear" w:color="auto" w:fill="FFFFFF"/>
            <w:tcMar>
              <w:top w:w="75" w:type="dxa"/>
              <w:left w:w="0" w:type="dxa"/>
              <w:bottom w:w="75" w:type="dxa"/>
              <w:right w:w="75" w:type="dxa"/>
            </w:tcMar>
            <w:hideMark/>
          </w:tcPr>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HOẠT ĐỘNG CỦA GV</w:t>
            </w:r>
          </w:p>
        </w:tc>
        <w:tc>
          <w:tcPr>
            <w:tcW w:w="4275" w:type="dxa"/>
            <w:shd w:val="clear" w:color="auto" w:fill="FFFFFF"/>
            <w:tcMar>
              <w:top w:w="75" w:type="dxa"/>
              <w:left w:w="75" w:type="dxa"/>
              <w:bottom w:w="75" w:type="dxa"/>
              <w:right w:w="0" w:type="dxa"/>
            </w:tcMar>
            <w:hideMark/>
          </w:tcPr>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HOẠT ĐỘNG CỦA HS</w:t>
            </w:r>
          </w:p>
        </w:tc>
      </w:tr>
      <w:tr w:rsidR="001646EC" w:rsidRPr="001646EC" w:rsidTr="001646EC">
        <w:tc>
          <w:tcPr>
            <w:tcW w:w="5715" w:type="dxa"/>
            <w:shd w:val="clear" w:color="auto" w:fill="FFFFFF"/>
            <w:tcMar>
              <w:top w:w="75" w:type="dxa"/>
              <w:left w:w="0" w:type="dxa"/>
              <w:bottom w:w="75" w:type="dxa"/>
              <w:right w:w="75" w:type="dxa"/>
            </w:tcMar>
            <w:hideMark/>
          </w:tcPr>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A. HOẠT ĐỘNG KHỞI ĐỘNG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a. Mục tiêu: </w:t>
            </w:r>
            <w:r w:rsidRPr="001646EC">
              <w:rPr>
                <w:rFonts w:ascii="Arial" w:eastAsia="Times New Roman" w:hAnsi="Arial" w:cs="Arial"/>
                <w:color w:val="000000"/>
                <w:sz w:val="26"/>
                <w:szCs w:val="26"/>
              </w:rPr>
              <w:t>Sau khi tham gia hoạt động, HS có khả năng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Chia sẻ được  về những hành vi văn hóa nơi công cộng mà bản thân và mọi người đã thực hiện.</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Nêu được các quy tắc ứng xử có văn hóa nơi công cộng.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b. Cách tiến hành</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xml:space="preserve">- GV mở cho học sinh nghe một video hoạt </w:t>
            </w:r>
            <w:r w:rsidRPr="001646EC">
              <w:rPr>
                <w:rFonts w:ascii="Arial" w:eastAsia="Times New Roman" w:hAnsi="Arial" w:cs="Arial"/>
                <w:color w:val="000000"/>
                <w:sz w:val="26"/>
                <w:szCs w:val="26"/>
              </w:rPr>
              <w:lastRenderedPageBreak/>
              <w:t>hình </w:t>
            </w:r>
            <w:r w:rsidRPr="001646EC">
              <w:rPr>
                <w:rFonts w:ascii="Arial" w:eastAsia="Times New Roman" w:hAnsi="Arial" w:cs="Arial"/>
                <w:i/>
                <w:iCs/>
                <w:color w:val="000000"/>
                <w:sz w:val="26"/>
                <w:szCs w:val="26"/>
              </w:rPr>
              <w:t>Lịch sự nơi công cộng</w:t>
            </w:r>
            <w:r w:rsidRPr="001646EC">
              <w:rPr>
                <w:rFonts w:ascii="Arial" w:eastAsia="Times New Roman" w:hAnsi="Arial" w:cs="Arial"/>
                <w:color w:val="000000"/>
                <w:sz w:val="26"/>
                <w:szCs w:val="26"/>
              </w:rPr>
              <w:t>.</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hyperlink r:id="rId6" w:history="1">
              <w:r w:rsidRPr="001646EC">
                <w:rPr>
                  <w:rFonts w:ascii="Arial" w:eastAsia="Times New Roman" w:hAnsi="Arial" w:cs="Arial"/>
                  <w:color w:val="007AC0"/>
                  <w:sz w:val="26"/>
                  <w:szCs w:val="26"/>
                </w:rPr>
                <w:t>https://www.youtube.com/watch?v=bniXIOd6M</w:t>
              </w:r>
            </w:hyperlink>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đặt câu hỏi: </w:t>
            </w:r>
            <w:r w:rsidRPr="001646EC">
              <w:rPr>
                <w:rFonts w:ascii="Arial" w:eastAsia="Times New Roman" w:hAnsi="Arial" w:cs="Arial"/>
                <w:i/>
                <w:iCs/>
                <w:color w:val="000000"/>
                <w:sz w:val="26"/>
                <w:szCs w:val="26"/>
              </w:rPr>
              <w:t>Bộ phim hoạt hình ngắn đã gửi tới các em thông điệp gì?</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mời 2 – 3 HS trả lời câu hỏi.</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nhận xét, chốt đáp án</w:t>
            </w:r>
            <w:r w:rsidRPr="001646EC">
              <w:rPr>
                <w:rFonts w:ascii="Arial" w:eastAsia="Times New Roman" w:hAnsi="Arial" w:cs="Arial"/>
                <w:i/>
                <w:iCs/>
                <w:color w:val="000000"/>
                <w:sz w:val="26"/>
                <w:szCs w:val="26"/>
              </w:rPr>
              <w:t>: Bộ phim hoạt hình ngắn đã cho chúng ta thấy được cách ứng xử văn minh, lịch sự khi ở những nơi công cộng.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tổng kết và dẫn dắt vào bài học: </w:t>
            </w:r>
            <w:r w:rsidRPr="001646EC">
              <w:rPr>
                <w:rFonts w:ascii="Arial" w:eastAsia="Times New Roman" w:hAnsi="Arial" w:cs="Arial"/>
                <w:i/>
                <w:iCs/>
                <w:color w:val="000000"/>
                <w:sz w:val="26"/>
                <w:szCs w:val="26"/>
              </w:rPr>
              <w:t>Phim hoạt hình đã mở đầu cho bài học của chúng ta. Chúng ta cùng đi vào bài học hôm nay nhé – </w:t>
            </w:r>
            <w:r w:rsidRPr="001646EC">
              <w:rPr>
                <w:rFonts w:ascii="Arial" w:eastAsia="Times New Roman" w:hAnsi="Arial" w:cs="Arial"/>
                <w:b/>
                <w:bCs/>
                <w:i/>
                <w:iCs/>
                <w:color w:val="000000"/>
                <w:sz w:val="26"/>
                <w:szCs w:val="26"/>
              </w:rPr>
              <w:t>Tuần 13 – Tiết 2: Hoạt động giáo dục theo chủ đề: Ứng xử văn hóa nơi công cộng.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B. HOẠT ĐỘNG HÌNH THÀNH KIẾN THỨC</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Hoạt động 1:Chia sẻ hành vi văn hóa nơi công cộng.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a. Mục tiêu:</w:t>
            </w:r>
            <w:r w:rsidRPr="001646EC">
              <w:rPr>
                <w:rFonts w:ascii="Arial" w:eastAsia="Times New Roman" w:hAnsi="Arial" w:cs="Arial"/>
                <w:color w:val="000000"/>
                <w:sz w:val="26"/>
                <w:szCs w:val="26"/>
              </w:rPr>
              <w:t> Sau khi tham gia hoạt động, HS có khả năng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Chia sẻ được những hành vi văn hóa nơi công cộng mà bản thân đã thực hiện.</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b. Cách tiến hành:</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nhắc nhở HS chuẩn bị giấy, bút, bút màu để phục vụ cho hoạt động.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hướng dẫn HS làm việc nhóm:</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chia lớp thành các nhóm.</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tổ chức cho các nhóm thảo luận và kể cho nhau nghe về những hành vi văn hóa nơi công cộng mà mình đã thực hiện.</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lastRenderedPageBreak/>
              <w:t>+ GV mời các nhóm HS chia sẻ về cảm xúc khi thực hiện những hành vi văn hóa nơi công cộng đó trước lớp.</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khen ngợi HS đã thực hiện được nhiều hành vi văn hóa nơi công cộng.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GV kết luận</w:t>
            </w:r>
            <w:r w:rsidRPr="001646EC">
              <w:rPr>
                <w:rFonts w:ascii="Arial" w:eastAsia="Times New Roman" w:hAnsi="Arial" w:cs="Arial"/>
                <w:b/>
                <w:bCs/>
                <w:i/>
                <w:iCs/>
                <w:color w:val="000000"/>
                <w:sz w:val="26"/>
                <w:szCs w:val="26"/>
              </w:rPr>
              <w:t>: Có rất nhiều hành vi ứng xử văn hóa ở trong cuộc sống của chúng ta. Mỗi ngày chúng ta đều gặp và giao tiếp với nhiều người, chính vì vậy, các em luôn chú ý để lựa chọn cho mình các ứng xử, giao tiếp có văn hóa nhé!</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b/>
                <w:bCs/>
                <w:color w:val="000000"/>
                <w:sz w:val="26"/>
                <w:szCs w:val="26"/>
              </w:rPr>
              <w:t>Hoạt động 2: Xây dựng Quy tắc ứng xử nơi công cộng.</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tc>
        <w:tc>
          <w:tcPr>
            <w:tcW w:w="4275" w:type="dxa"/>
            <w:shd w:val="clear" w:color="auto" w:fill="FFFFFF"/>
            <w:tcMar>
              <w:top w:w="75" w:type="dxa"/>
              <w:left w:w="75" w:type="dxa"/>
              <w:bottom w:w="75" w:type="dxa"/>
              <w:right w:w="0" w:type="dxa"/>
            </w:tcMar>
            <w:hideMark/>
          </w:tcPr>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lastRenderedPageBreak/>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lastRenderedPageBreak/>
              <w:t>- HS quan sát, lắng nghe phim hoạt hình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lắng nghe câu hỏi.</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trả lời câu hỏi.</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lắng nghe và tiếp thu.</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lắng nghe GV giới thiệu bài học.</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chuẩn bị dụng cụ học tập.</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lắng nghe, thực hiện.</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về nhóm theo hướng dẫn.</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lastRenderedPageBreak/>
              <w:t>- HS thảo luận và kể cho nhau nghe về những hành vi văn hóa nơi công cộng mà mình đã thực hiện.</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chia sẻ về cảm xúc khi thực hiện những hành vi văn hóa nơi công cộng đó.</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lắng nghe, vỗ tay.</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HS lắng nghe, tiếp thu.</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p w:rsidR="001646EC" w:rsidRPr="001646EC" w:rsidRDefault="001646EC" w:rsidP="001646EC">
            <w:pPr>
              <w:spacing w:before="100" w:beforeAutospacing="1" w:after="100" w:afterAutospacing="1" w:line="240" w:lineRule="auto"/>
              <w:rPr>
                <w:rFonts w:ascii="Arial" w:eastAsia="Times New Roman" w:hAnsi="Arial" w:cs="Arial"/>
                <w:color w:val="000000"/>
                <w:sz w:val="26"/>
                <w:szCs w:val="26"/>
              </w:rPr>
            </w:pPr>
            <w:r w:rsidRPr="001646EC">
              <w:rPr>
                <w:rFonts w:ascii="Arial" w:eastAsia="Times New Roman" w:hAnsi="Arial" w:cs="Arial"/>
                <w:color w:val="000000"/>
                <w:sz w:val="26"/>
                <w:szCs w:val="26"/>
              </w:rPr>
              <w:t> </w:t>
            </w:r>
          </w:p>
        </w:tc>
      </w:tr>
    </w:tbl>
    <w:p w:rsidR="000F3ED0" w:rsidRDefault="000F3ED0">
      <w:bookmarkStart w:id="0" w:name="_GoBack"/>
      <w:bookmarkEnd w:id="0"/>
    </w:p>
    <w:sectPr w:rsidR="000F3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C52"/>
    <w:multiLevelType w:val="multilevel"/>
    <w:tmpl w:val="5A76E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A2B5F"/>
    <w:multiLevelType w:val="multilevel"/>
    <w:tmpl w:val="0AB8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C70D1"/>
    <w:multiLevelType w:val="multilevel"/>
    <w:tmpl w:val="9182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875032"/>
    <w:multiLevelType w:val="multilevel"/>
    <w:tmpl w:val="BC00D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061906"/>
    <w:multiLevelType w:val="multilevel"/>
    <w:tmpl w:val="5F30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4E5D6B"/>
    <w:multiLevelType w:val="multilevel"/>
    <w:tmpl w:val="46826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913F2B"/>
    <w:multiLevelType w:val="multilevel"/>
    <w:tmpl w:val="4A40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224663"/>
    <w:multiLevelType w:val="multilevel"/>
    <w:tmpl w:val="2BD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5735E"/>
    <w:multiLevelType w:val="multilevel"/>
    <w:tmpl w:val="4D8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F077ED"/>
    <w:multiLevelType w:val="multilevel"/>
    <w:tmpl w:val="18D0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0C7ACE"/>
    <w:multiLevelType w:val="multilevel"/>
    <w:tmpl w:val="E38C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7"/>
  </w:num>
  <w:num w:numId="5">
    <w:abstractNumId w:val="8"/>
  </w:num>
  <w:num w:numId="6">
    <w:abstractNumId w:val="5"/>
  </w:num>
  <w:num w:numId="7">
    <w:abstractNumId w:val="1"/>
  </w:num>
  <w:num w:numId="8">
    <w:abstractNumId w:val="2"/>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EC"/>
    <w:rsid w:val="000F3ED0"/>
    <w:rsid w:val="0016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niXIOd6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2025-02-14T08:04:00Z</dcterms:created>
  <dcterms:modified xsi:type="dcterms:W3CDTF">2025-02-14T08:05:00Z</dcterms:modified>
</cp:coreProperties>
</file>