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F6" w:rsidRPr="006C32EF" w:rsidRDefault="000E58F6" w:rsidP="000E5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2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Tiết 10</w:t>
      </w:r>
    </w:p>
    <w:p w:rsidR="000E58F6" w:rsidRPr="006C32EF" w:rsidRDefault="000E58F6" w:rsidP="000E5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                   - </w:t>
      </w:r>
      <w:bookmarkStart w:id="0" w:name="_GoBack"/>
      <w:r w:rsidRPr="006C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ÔN TẬP BÀI HÁT: ĐẾM SAO</w:t>
      </w:r>
      <w:r w:rsidR="00A14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(T10)</w:t>
      </w:r>
    </w:p>
    <w:bookmarkEnd w:id="0"/>
    <w:p w:rsidR="000E58F6" w:rsidRPr="006C32EF" w:rsidRDefault="000E58F6" w:rsidP="000E5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- NGHE NHẠC BÀI: LÝ CÂY BÔNG</w:t>
      </w:r>
    </w:p>
    <w:p w:rsidR="000E58F6" w:rsidRPr="006C32EF" w:rsidRDefault="000E58F6" w:rsidP="000E5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8F6" w:rsidRPr="006C32EF" w:rsidRDefault="000E58F6" w:rsidP="000E58F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C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:rsidR="000E58F6" w:rsidRPr="006C32EF" w:rsidRDefault="000E58F6" w:rsidP="000E58F6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b/>
          <w:sz w:val="28"/>
          <w:szCs w:val="28"/>
        </w:rPr>
        <w:t>1. Phát triển năng lực âm nahc</w:t>
      </w:r>
    </w:p>
    <w:p w:rsidR="000E58F6" w:rsidRPr="006C32EF" w:rsidRDefault="000E58F6" w:rsidP="000E5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E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6C32EF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6C3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 lắng nghe và biểu lộ cảm xúc. </w:t>
      </w:r>
    </w:p>
    <w:p w:rsidR="000E58F6" w:rsidRPr="006C32EF" w:rsidRDefault="000E58F6" w:rsidP="000E58F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EF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vận động cơ thể hoặc gõ đệm phù hợp với nhịp điệu bài Lý Cây Bông.</w:t>
      </w:r>
      <w:r w:rsidRPr="006C32EF">
        <w:rPr>
          <w:rFonts w:ascii="Times New Roman" w:hAnsi="Times New Roman" w:cs="Times New Roman"/>
          <w:b/>
          <w:sz w:val="28"/>
          <w:szCs w:val="28"/>
        </w:rPr>
        <w:tab/>
      </w:r>
    </w:p>
    <w:p w:rsidR="000E58F6" w:rsidRPr="006C32EF" w:rsidRDefault="000E58F6" w:rsidP="000E58F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C32E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Pr="006C3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Chăm chú nghe và thể hiện cảm xúc khi nghe, nhớ tên bài hát được nghe.</w:t>
      </w:r>
    </w:p>
    <w:p w:rsidR="000E58F6" w:rsidRPr="006C32EF" w:rsidRDefault="000E58F6" w:rsidP="000E5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C32EF">
        <w:rPr>
          <w:rFonts w:ascii="Times New Roman" w:eastAsia="Times New Roman" w:hAnsi="Times New Roman" w:cs="Times New Roman"/>
          <w:color w:val="000000"/>
          <w:sz w:val="28"/>
          <w:szCs w:val="28"/>
        </w:rPr>
        <w:t>- Có kĩ năng hát cơ bản, hát hòa giọng với tập thể</w:t>
      </w:r>
    </w:p>
    <w:p w:rsidR="000E58F6" w:rsidRPr="006C32EF" w:rsidRDefault="000E58F6" w:rsidP="000E58F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C32EF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hát một mình và hát cùng người khác.</w:t>
      </w:r>
    </w:p>
    <w:p w:rsidR="000E58F6" w:rsidRPr="006C32EF" w:rsidRDefault="000E58F6" w:rsidP="000E5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EF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yêu quê hương, yêu tổ quốc.</w:t>
      </w:r>
    </w:p>
    <w:p w:rsidR="000E58F6" w:rsidRPr="006C32EF" w:rsidRDefault="000E58F6" w:rsidP="000E58F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32EF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C32EF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2. </w:t>
      </w:r>
      <w:r w:rsidRPr="006C32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Phát triển Năng lực chung và Phẩm chất</w:t>
      </w:r>
    </w:p>
    <w:p w:rsidR="000E58F6" w:rsidRPr="006C32EF" w:rsidRDefault="000E58F6" w:rsidP="000E58F6">
      <w:pPr>
        <w:tabs>
          <w:tab w:val="left" w:pos="567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b/>
          <w:i/>
          <w:sz w:val="28"/>
          <w:szCs w:val="28"/>
        </w:rPr>
        <w:tab/>
        <w:t>- Về năng lực chung</w:t>
      </w:r>
      <w:r w:rsidRPr="006C32EF">
        <w:rPr>
          <w:rFonts w:ascii="Times New Roman" w:hAnsi="Times New Roman" w:cs="Times New Roman"/>
          <w:i/>
          <w:sz w:val="28"/>
          <w:szCs w:val="28"/>
        </w:rPr>
        <w:t>:</w:t>
      </w:r>
      <w:r w:rsidRPr="006C32EF">
        <w:rPr>
          <w:rFonts w:ascii="Times New Roman" w:hAnsi="Times New Roman" w:cs="Times New Roman"/>
          <w:sz w:val="28"/>
          <w:szCs w:val="28"/>
        </w:rPr>
        <w:t>Góp phần phát triển</w:t>
      </w:r>
      <w:r w:rsidRPr="006C32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2EF">
        <w:rPr>
          <w:rFonts w:ascii="Times New Roman" w:hAnsi="Times New Roman" w:cs="Times New Roman"/>
          <w:sz w:val="28"/>
          <w:szCs w:val="28"/>
        </w:rPr>
        <w:t>n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>ăng lực tự chủ và tự học</w:t>
      </w:r>
      <w:r w:rsidRPr="006C32EF">
        <w:rPr>
          <w:rFonts w:ascii="Times New Roman" w:hAnsi="Times New Roman" w:cs="Times New Roman"/>
          <w:sz w:val="28"/>
          <w:szCs w:val="28"/>
        </w:rPr>
        <w:t xml:space="preserve"> (qua hoạt động cá nhân);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Năng lực giao tiếp và hợp tác (qua hoạt động cặp đôi; nhóm; tổ và cả lớp); </w:t>
      </w:r>
      <w:r w:rsidRPr="006C32EF">
        <w:rPr>
          <w:rFonts w:ascii="Times New Roman" w:hAnsi="Times New Roman" w:cs="Times New Roman"/>
          <w:sz w:val="28"/>
          <w:szCs w:val="28"/>
        </w:rPr>
        <w:t>Năng lực Sáng tạo (qua hoạt động Vận dụng)</w:t>
      </w:r>
    </w:p>
    <w:p w:rsidR="000E58F6" w:rsidRPr="006C32EF" w:rsidRDefault="000E58F6" w:rsidP="000E58F6">
      <w:pPr>
        <w:tabs>
          <w:tab w:val="left" w:pos="567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b/>
          <w:i/>
          <w:sz w:val="28"/>
          <w:szCs w:val="28"/>
        </w:rPr>
        <w:tab/>
        <w:t>- Về phẩm chất</w:t>
      </w:r>
      <w:r w:rsidRPr="006C32EF">
        <w:rPr>
          <w:rFonts w:ascii="Times New Roman" w:hAnsi="Times New Roman" w:cs="Times New Roman"/>
          <w:sz w:val="28"/>
          <w:szCs w:val="28"/>
        </w:rPr>
        <w:t xml:space="preserve">: </w:t>
      </w:r>
      <w:r w:rsidRPr="006C32EF">
        <w:rPr>
          <w:rFonts w:ascii="Times New Roman" w:eastAsia="Times New Roman" w:hAnsi="Times New Roman" w:cs="Times New Roman"/>
          <w:color w:val="000000"/>
          <w:sz w:val="28"/>
          <w:szCs w:val="28"/>
        </w:rPr>
        <w:t>Giáo dục thái độ và phẩm chất cho HS về  lòng yêu thiên nhiên và có những việc làm thiết thực bảo vệ thiên nhiên như có ý thức chăm sóc, bảo vệ cây xanh và các con vật có ích, có ý thức vệ sinh môi trường , không xã rác bừa bãi, không đồng tình với các hành vi xâm hại thiên nhiên…</w:t>
      </w:r>
      <w:r w:rsidRPr="006C3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58F6" w:rsidRPr="006C32EF" w:rsidRDefault="00B16623" w:rsidP="000E5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  <w:r w:rsidR="000E58F6" w:rsidRPr="006C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E58F6" w:rsidRPr="006C32EF" w:rsidRDefault="000E58F6" w:rsidP="000E5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eastAsia="Times New Roman" w:hAnsi="Times New Roman" w:cs="Times New Roman"/>
          <w:color w:val="000000"/>
          <w:sz w:val="28"/>
          <w:szCs w:val="28"/>
        </w:rPr>
        <w:t>GV:</w:t>
      </w:r>
      <w:r w:rsidRPr="006C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32EF">
        <w:rPr>
          <w:rFonts w:ascii="Times New Roman" w:eastAsia="Times New Roman" w:hAnsi="Times New Roman" w:cs="Times New Roman"/>
          <w:color w:val="000000"/>
          <w:sz w:val="28"/>
          <w:szCs w:val="28"/>
        </w:rPr>
        <w:t>- Đàn phím điện tử. Băng đĩa nhạc, loa đài, máy tính. </w:t>
      </w:r>
    </w:p>
    <w:p w:rsidR="000E58F6" w:rsidRPr="006C32EF" w:rsidRDefault="000E58F6" w:rsidP="000E58F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C32EF">
        <w:rPr>
          <w:rFonts w:ascii="Times New Roman" w:eastAsia="Times New Roman" w:hAnsi="Times New Roman" w:cs="Times New Roman"/>
          <w:color w:val="000000"/>
          <w:sz w:val="28"/>
          <w:szCs w:val="28"/>
        </w:rPr>
        <w:t>HS: - SGK -Thanh phách,,,</w:t>
      </w:r>
    </w:p>
    <w:p w:rsidR="000E58F6" w:rsidRPr="006C32EF" w:rsidRDefault="000E58F6" w:rsidP="000E58F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C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DẠY- HỌC:</w:t>
      </w:r>
    </w:p>
    <w:p w:rsidR="000E58F6" w:rsidRPr="006C32EF" w:rsidRDefault="000E58F6" w:rsidP="000E5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9"/>
        <w:gridCol w:w="3766"/>
      </w:tblGrid>
      <w:tr w:rsidR="000E58F6" w:rsidRPr="006C32EF" w:rsidTr="005D5BB0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8F6" w:rsidRPr="006C32EF" w:rsidRDefault="000E58F6" w:rsidP="005D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8F6" w:rsidRPr="006C32EF" w:rsidRDefault="000E58F6" w:rsidP="005D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0E58F6" w:rsidRPr="006C32EF" w:rsidTr="005D5BB0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Khởi động ( 3’)</w:t>
            </w: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hát vận động. hát gõ đệm theo nhạc bài </w:t>
            </w:r>
            <w:r w:rsidRPr="006C32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Đếm sao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231F97F" wp14:editId="623D4FDB">
                  <wp:extent cx="3105150" cy="1285875"/>
                  <wp:effectExtent l="0" t="0" r="0" b="9525"/>
                  <wp:docPr id="1" name="Picture 1" descr="C:\Users\MyPC\Desktop\anh\IMG-7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yPC\Desktop\anh\IMG-74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8F6" w:rsidRPr="006C32EF" w:rsidRDefault="000E58F6" w:rsidP="005D5BB0">
            <w:pPr>
              <w:spacing w:after="0"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C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C32EF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2. Hoạt động cơ bản</w:t>
            </w:r>
          </w:p>
          <w:p w:rsidR="000E58F6" w:rsidRPr="006C32EF" w:rsidRDefault="000E58F6" w:rsidP="005D5BB0">
            <w:pPr>
              <w:spacing w:after="0"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Hoạt động 1: </w:t>
            </w: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Ôn tập bài hát: </w:t>
            </w:r>
            <w:r w:rsidRPr="006C32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Đếm sao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- GV cho HS nghe lại bài hát kết hợp vỗ tay nhịp nhàng.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GV cho HS hát cùng nhạc đệm 1-2 lần,  tập lấy hơi và thể hiện sắc thái. Nhắc HS lấy hơi đúng chỗ, thể hiện rõ tính chất rộn ràng, vui tươi của bài hát.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 GV hướng dẫn HS tập hát đối đáp.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4"/>
              <w:gridCol w:w="4475"/>
            </w:tblGrid>
            <w:tr w:rsidR="000E58F6" w:rsidRPr="006C32EF" w:rsidTr="005D5BB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Người hát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Câu hát</w:t>
                  </w:r>
                </w:p>
              </w:tc>
            </w:tr>
            <w:tr w:rsidR="000E58F6" w:rsidRPr="006C32EF" w:rsidTr="005D5BB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HS nữ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Một ông sao sáng hai ông sáng sao</w:t>
                  </w:r>
                </w:p>
              </w:tc>
            </w:tr>
            <w:tr w:rsidR="000E58F6" w:rsidRPr="006C32EF" w:rsidTr="005D5BB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HS nam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Ba ông sao sáng sáng chiếu muôn ánh vàng.</w:t>
                  </w:r>
                </w:p>
              </w:tc>
            </w:tr>
            <w:tr w:rsidR="000E58F6" w:rsidRPr="006C32EF" w:rsidTr="005D5BB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HS nữ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Bốn ông sáng sao kìa năm ông sao sáng.</w:t>
                  </w:r>
                </w:p>
              </w:tc>
            </w:tr>
            <w:tr w:rsidR="000E58F6" w:rsidRPr="006C32EF" w:rsidTr="005D5BB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HS nam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Kìa sáu ông sáng sao trên trời cao</w:t>
                  </w:r>
                </w:p>
              </w:tc>
            </w:tr>
          </w:tbl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chơi trò chơi hỏi - đáp theo nhóm, tổ, các hình thức khác nhau.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sửa sai ( nếu có).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hướng dẫn HS hát kết hợp vận động.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4735"/>
            </w:tblGrid>
            <w:tr w:rsidR="000E58F6" w:rsidRPr="006C32EF" w:rsidTr="005D5BB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Câu hát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Động tác</w:t>
                  </w:r>
                </w:p>
              </w:tc>
            </w:tr>
            <w:tr w:rsidR="000E58F6" w:rsidRPr="006C32EF" w:rsidTr="005D5BB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Câu 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Tay phải vòng lên cao rồi hạ tay xuống</w:t>
                  </w:r>
                </w:p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Tay trái đưa lên cao rồi hạ tay xuống.</w:t>
                  </w:r>
                </w:p>
              </w:tc>
            </w:tr>
            <w:tr w:rsidR="000E58F6" w:rsidRPr="006C32EF" w:rsidTr="005D5BB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Câu 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Đưa 2 tay lên cao rồi xoay vòng tròn</w:t>
                  </w:r>
                </w:p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Hai bàn tay vừa lắc vừa đưa lên cao.</w:t>
                  </w:r>
                </w:p>
              </w:tc>
            </w:tr>
            <w:tr w:rsidR="000E58F6" w:rsidRPr="006C32EF" w:rsidTr="005D5BB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Câu 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Đưa tay phải ra vuông góc bả vai rồi lắc bàn tay.</w:t>
                  </w:r>
                </w:p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Đưa tay trái ra vuông góc bả vai rồi lắc bàn tay.</w:t>
                  </w:r>
                </w:p>
              </w:tc>
            </w:tr>
            <w:tr w:rsidR="000E58F6" w:rsidRPr="006C32EF" w:rsidTr="005D5BB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Câu 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tay lên tạo thành vòm rồi nghiên sang 2 bên.</w:t>
                  </w:r>
                </w:p>
                <w:p w:rsidR="000E58F6" w:rsidRPr="006C32EF" w:rsidRDefault="000E58F6" w:rsidP="005D5B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32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Lắc lắc bàn tay rồi hạ tay xuống</w:t>
                  </w:r>
                </w:p>
              </w:tc>
            </w:tr>
          </w:tbl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gọi một vài học sinh có năng khiếu trình bày lại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Luyện theo dãy, nhóm 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một vài nhóm lên trình bày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- Khuyến khích HS sáng tạo những động tác phù hợp và hay hơn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Nghe nhạc Lý cây bông ( 12’)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GV giới thiệu: Bài hát </w:t>
            </w:r>
            <w:r w:rsidRPr="006C32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Lý cây bông</w:t>
            </w: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Dân ca Nam Bộ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nghe lần thứ nhất rồi hỏi các em  cảm nhận về bài hát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Bài hát vui tươi hay tha thiết?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Tốc độ bài hát nhanh hay chậm?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Người hát là trẻ em hay người lớn?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Giọng hát là nam hay nữ?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Hình thức hát là đơn ca hay tốp ca?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nghe nhạc kết hợp với gõ đệm, vận động cơ thể phù hợp với nhịp điệu ( có thể gõ đệm theo các kiểu nhịp- phách- tiết tấu) 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</w:t>
            </w:r>
            <w:r w:rsidRPr="006C32E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52D72C7" wp14:editId="1B991D8D">
                  <wp:extent cx="3371850" cy="1866900"/>
                  <wp:effectExtent l="0" t="0" r="0" b="0"/>
                  <wp:docPr id="2" name="Picture 2" descr="https://lh5.googleusercontent.com/2BwPp7Lo8_0x54Sj9Tgk5RwybcJMYJ9qbm4QenyFiwfQIw3EudSKM_yayMKNJWya5i_Lm60nklr9SEH7V6KFkXdoklQrArsZ3eM6HErUUTOPYFAErOryrUPFrRPufhJupgd3n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5.googleusercontent.com/2BwPp7Lo8_0x54Sj9Tgk5RwybcJMYJ9qbm4QenyFiwfQIw3EudSKM_yayMKNJWya5i_Lm60nklr9SEH7V6KFkXdoklQrArsZ3eM6HErUUTOPYFAErOryrUPFrRPufhJupgd3n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đàn và hát lại 1 câu khoảng 2 - 3 lần yêu cầu HS nhận biết và nhớ được để hát lại câu đó.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GV có thể thực hiện câu hát khác.</w:t>
            </w:r>
          </w:p>
          <w:p w:rsidR="000E58F6" w:rsidRPr="006C32EF" w:rsidRDefault="000E58F6" w:rsidP="005D5BB0">
            <w:pPr>
              <w:spacing w:after="0"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3. Ứng dụng thực hành (2p)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chốt lại mục tiêu của tiết học, khen ngợi các em có ý thức tập luyện, hát hay, vận động tốt. Động viên những em còn rụt rè, chưa mạnh dạn cần cố gắng hơn.</w:t>
            </w:r>
          </w:p>
          <w:p w:rsidR="000E58F6" w:rsidRPr="006C32EF" w:rsidRDefault="000E58F6" w:rsidP="005D5B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4.Củng cố, nối tiếp( 2 phút)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giáo dục thái độ và phẩm chất cho HS về  lòng yêu thiên nhiên và có những việc làm thiết thực bảo vệ thiên nhiên như có ý thức chăm sóc, bảo vệ cây xanh và các con vật có ích, có ý thức vệ </w:t>
            </w: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sinh môi trường , không xã rác bừa bãi, không đồng tình với các hành vi xâm hại thiên nhiên…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Dặn các em về nhà xem lại các nội dung đã học.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 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nghe kết hợp gõ đệm 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Luyện tập thể hiện sắc thái bài hát.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HS theo dõi GV làm mẫu, thực hiện theo HD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HS luyện tập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HS sáng tạo thể hiện động tác của mình.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nghe, ghi nhớ 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nghe, cảm nhận và trả lời câu hỏi.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nghe nhạc kết hợp gõ đệm, vận động cơ thể phù hợp với nhịp điệu. 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32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nghe và trình bày lại câu hát.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HS thực hiện.</w:t>
            </w: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8F6" w:rsidRPr="006C32EF" w:rsidRDefault="000E58F6" w:rsidP="005D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nghe, ghi nhớ</w:t>
            </w:r>
          </w:p>
        </w:tc>
      </w:tr>
    </w:tbl>
    <w:p w:rsidR="000E58F6" w:rsidRPr="006C32EF" w:rsidRDefault="000E58F6" w:rsidP="000E58F6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IV. ĐIỀU CHỈNH SAU BÀI DẠY:</w:t>
      </w:r>
    </w:p>
    <w:p w:rsidR="00841342" w:rsidRDefault="00841342"/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F6"/>
    <w:rsid w:val="000E58F6"/>
    <w:rsid w:val="002025E9"/>
    <w:rsid w:val="00841342"/>
    <w:rsid w:val="00A14DB2"/>
    <w:rsid w:val="00B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4874"/>
  <w15:chartTrackingRefBased/>
  <w15:docId w15:val="{5E442A16-50A9-4658-A538-264DF332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dcterms:created xsi:type="dcterms:W3CDTF">2025-02-10T08:12:00Z</dcterms:created>
  <dcterms:modified xsi:type="dcterms:W3CDTF">2025-02-11T10:59:00Z</dcterms:modified>
</cp:coreProperties>
</file>