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59" w:rsidRPr="0022767D" w:rsidRDefault="00417159" w:rsidP="00417159">
      <w:pPr>
        <w:spacing w:after="200" w:line="276" w:lineRule="auto"/>
        <w:rPr>
          <w:rFonts w:ascii="Times New Roman" w:hAnsi="Times New Roman"/>
          <w:b/>
          <w:sz w:val="32"/>
          <w:szCs w:val="32"/>
        </w:rPr>
      </w:pPr>
      <w:r w:rsidRPr="0022767D">
        <w:rPr>
          <w:rFonts w:ascii="Times New Roman" w:hAnsi="Times New Roman"/>
          <w:b/>
          <w:sz w:val="32"/>
          <w:szCs w:val="32"/>
        </w:rPr>
        <w:t>Toán</w:t>
      </w:r>
    </w:p>
    <w:p w:rsidR="00417159" w:rsidRPr="008C407C" w:rsidRDefault="00417159" w:rsidP="00417159">
      <w:pPr>
        <w:rPr>
          <w:rFonts w:ascii="Times New Roman" w:hAnsi="Times New Roman"/>
          <w:b/>
          <w:color w:val="FF0000"/>
          <w:sz w:val="32"/>
          <w:szCs w:val="32"/>
        </w:rPr>
      </w:pPr>
      <w:r w:rsidRPr="0022767D">
        <w:rPr>
          <w:rFonts w:ascii="Times New Roman" w:hAnsi="Times New Roman"/>
          <w:b/>
          <w:sz w:val="32"/>
          <w:szCs w:val="32"/>
        </w:rPr>
        <w:t>Tiết 78</w:t>
      </w:r>
      <w:r w:rsidRPr="008C407C">
        <w:rPr>
          <w:rFonts w:ascii="Times New Roman" w:hAnsi="Times New Roman"/>
          <w:b/>
          <w:color w:val="FF0000"/>
          <w:sz w:val="32"/>
          <w:szCs w:val="32"/>
        </w:rPr>
        <w:t xml:space="preserve">:     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</w:t>
      </w:r>
      <w:r w:rsidRPr="008C407C">
        <w:rPr>
          <w:rFonts w:ascii="Times New Roman" w:hAnsi="Times New Roman"/>
          <w:b/>
          <w:color w:val="FF0000"/>
          <w:sz w:val="32"/>
          <w:szCs w:val="32"/>
        </w:rPr>
        <w:t>Em làm được những gì? (Tiết 2)</w:t>
      </w:r>
    </w:p>
    <w:p w:rsidR="00417159" w:rsidRPr="0022767D" w:rsidRDefault="00417159" w:rsidP="0041715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22767D">
        <w:rPr>
          <w:rFonts w:ascii="Times New Roman" w:hAnsi="Times New Roman"/>
          <w:b/>
          <w:sz w:val="32"/>
          <w:szCs w:val="32"/>
        </w:rPr>
        <w:t>Ngày dạy:2</w:t>
      </w:r>
      <w:r>
        <w:rPr>
          <w:rFonts w:ascii="Times New Roman" w:hAnsi="Times New Roman"/>
          <w:b/>
          <w:sz w:val="32"/>
          <w:szCs w:val="32"/>
        </w:rPr>
        <w:t>5/12/ 2024</w:t>
      </w:r>
    </w:p>
    <w:p w:rsidR="00417159" w:rsidRPr="0022767D" w:rsidRDefault="00417159" w:rsidP="00417159">
      <w:pPr>
        <w:rPr>
          <w:rFonts w:ascii="Times New Roman" w:hAnsi="Times New Roman"/>
          <w:b/>
          <w:sz w:val="32"/>
          <w:szCs w:val="32"/>
        </w:rPr>
      </w:pPr>
      <w:r w:rsidRPr="0022767D">
        <w:rPr>
          <w:rFonts w:ascii="Times New Roman" w:hAnsi="Times New Roman"/>
          <w:b/>
          <w:sz w:val="32"/>
          <w:szCs w:val="32"/>
        </w:rPr>
        <w:t>I.Yêu cầu cần đạt:</w:t>
      </w:r>
    </w:p>
    <w:p w:rsidR="00417159" w:rsidRPr="0022767D" w:rsidRDefault="00417159" w:rsidP="00417159">
      <w:pPr>
        <w:spacing w:line="276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22767D">
        <w:rPr>
          <w:rFonts w:ascii="Times New Roman" w:hAnsi="Times New Roman"/>
          <w:b/>
          <w:i/>
          <w:sz w:val="32"/>
          <w:szCs w:val="32"/>
        </w:rPr>
        <w:t>*Kiến thức, kĩ năng:</w:t>
      </w:r>
    </w:p>
    <w:p w:rsidR="00417159" w:rsidRPr="0022767D" w:rsidRDefault="00417159" w:rsidP="00417159">
      <w:pPr>
        <w:pStyle w:val="BodyText7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276" w:lineRule="auto"/>
        <w:ind w:left="440" w:firstLine="0"/>
        <w:jc w:val="both"/>
        <w:rPr>
          <w:sz w:val="32"/>
          <w:szCs w:val="32"/>
        </w:rPr>
      </w:pPr>
      <w:r w:rsidRPr="0022767D">
        <w:rPr>
          <w:sz w:val="32"/>
          <w:szCs w:val="32"/>
        </w:rPr>
        <w:t xml:space="preserve">Ôn tập cộng, trừ trong phạm vi </w:t>
      </w:r>
      <w:r w:rsidRPr="0022767D">
        <w:rPr>
          <w:rStyle w:val="BodytextConstantia"/>
          <w:sz w:val="32"/>
          <w:szCs w:val="32"/>
        </w:rPr>
        <w:t>100</w:t>
      </w:r>
      <w:r w:rsidRPr="0022767D">
        <w:rPr>
          <w:sz w:val="32"/>
          <w:szCs w:val="32"/>
        </w:rPr>
        <w:t>.</w:t>
      </w:r>
    </w:p>
    <w:p w:rsidR="00417159" w:rsidRPr="0022767D" w:rsidRDefault="00417159" w:rsidP="00417159">
      <w:pPr>
        <w:pStyle w:val="BodyText7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276" w:lineRule="auto"/>
        <w:ind w:left="440" w:firstLine="0"/>
        <w:jc w:val="both"/>
        <w:rPr>
          <w:sz w:val="32"/>
          <w:szCs w:val="32"/>
        </w:rPr>
      </w:pPr>
      <w:r w:rsidRPr="0022767D">
        <w:rPr>
          <w:sz w:val="32"/>
          <w:szCs w:val="32"/>
        </w:rPr>
        <w:t>Ôn tập biểu đồ tranh.</w:t>
      </w:r>
    </w:p>
    <w:p w:rsidR="00417159" w:rsidRPr="0022767D" w:rsidRDefault="00417159" w:rsidP="00417159">
      <w:pPr>
        <w:pStyle w:val="BodyText7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276" w:lineRule="auto"/>
        <w:ind w:left="440" w:firstLine="0"/>
        <w:jc w:val="both"/>
        <w:rPr>
          <w:sz w:val="32"/>
          <w:szCs w:val="32"/>
        </w:rPr>
      </w:pPr>
      <w:r w:rsidRPr="0022767D">
        <w:rPr>
          <w:sz w:val="32"/>
          <w:szCs w:val="32"/>
        </w:rPr>
        <w:t>Ôn tập về ngày, giờ, xem lịch.</w:t>
      </w:r>
    </w:p>
    <w:p w:rsidR="00417159" w:rsidRPr="0022767D" w:rsidRDefault="00417159" w:rsidP="00417159">
      <w:pPr>
        <w:pStyle w:val="BodyText7"/>
        <w:shd w:val="clear" w:color="auto" w:fill="auto"/>
        <w:tabs>
          <w:tab w:val="left" w:pos="723"/>
        </w:tabs>
        <w:spacing w:after="58" w:line="276" w:lineRule="auto"/>
        <w:ind w:left="440" w:firstLine="0"/>
        <w:jc w:val="both"/>
        <w:rPr>
          <w:sz w:val="32"/>
          <w:szCs w:val="32"/>
        </w:rPr>
      </w:pPr>
      <w:r w:rsidRPr="0022767D">
        <w:rPr>
          <w:sz w:val="32"/>
          <w:szCs w:val="32"/>
        </w:rPr>
        <w:t>- Vận dụng giải quyết vấn đề đơn giản</w:t>
      </w:r>
    </w:p>
    <w:p w:rsidR="00417159" w:rsidRPr="0022767D" w:rsidRDefault="00417159" w:rsidP="00417159">
      <w:pPr>
        <w:pStyle w:val="BodyText7"/>
        <w:shd w:val="clear" w:color="auto" w:fill="auto"/>
        <w:tabs>
          <w:tab w:val="left" w:pos="723"/>
        </w:tabs>
        <w:spacing w:after="58" w:line="276" w:lineRule="auto"/>
        <w:ind w:left="500" w:firstLine="0"/>
        <w:jc w:val="both"/>
        <w:rPr>
          <w:b/>
          <w:i/>
          <w:sz w:val="32"/>
          <w:szCs w:val="32"/>
        </w:rPr>
      </w:pPr>
      <w:r w:rsidRPr="0022767D">
        <w:rPr>
          <w:b/>
          <w:i/>
          <w:sz w:val="32"/>
          <w:szCs w:val="32"/>
        </w:rPr>
        <w:t>*Năng lực, phẩm chất:</w:t>
      </w:r>
    </w:p>
    <w:p w:rsidR="00417159" w:rsidRPr="0022767D" w:rsidRDefault="00417159" w:rsidP="00417159">
      <w:pPr>
        <w:shd w:val="clear" w:color="auto" w:fill="FFFFFF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22767D">
        <w:rPr>
          <w:rFonts w:ascii="Times New Roman" w:hAnsi="Times New Roman"/>
          <w:sz w:val="32"/>
          <w:szCs w:val="32"/>
        </w:rPr>
        <w:t xml:space="preserve">          -Năng lực : tư duy và lập luận toán học; mô hình hoá toán học; giao tiếp toán học; giải quyết vấn đề toán học; sử dụng công cụ, phương tiện học toán.      </w:t>
      </w:r>
    </w:p>
    <w:p w:rsidR="00417159" w:rsidRPr="0022767D" w:rsidRDefault="00417159" w:rsidP="00417159">
      <w:pPr>
        <w:shd w:val="clear" w:color="auto" w:fill="FFFFFF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22767D">
        <w:rPr>
          <w:rFonts w:ascii="Times New Roman" w:hAnsi="Times New Roman"/>
          <w:sz w:val="32"/>
          <w:szCs w:val="32"/>
        </w:rPr>
        <w:t xml:space="preserve">        - Phẩm chất: Chăm chỉ học tập, trung thực, trách nhiệm</w:t>
      </w:r>
    </w:p>
    <w:p w:rsidR="00417159" w:rsidRPr="0022767D" w:rsidRDefault="00417159" w:rsidP="00417159">
      <w:pPr>
        <w:shd w:val="clear" w:color="auto" w:fill="FFFFFF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22767D">
        <w:rPr>
          <w:rFonts w:ascii="Times New Roman" w:hAnsi="Times New Roman"/>
          <w:sz w:val="32"/>
          <w:szCs w:val="32"/>
        </w:rPr>
        <w:t xml:space="preserve">      *Tích hợp: TN &amp; XH; Toán học và cuộc sống</w:t>
      </w:r>
    </w:p>
    <w:p w:rsidR="00417159" w:rsidRPr="0022767D" w:rsidRDefault="00417159" w:rsidP="00417159">
      <w:pPr>
        <w:pStyle w:val="BodyText7"/>
        <w:shd w:val="clear" w:color="auto" w:fill="auto"/>
        <w:tabs>
          <w:tab w:val="left" w:pos="716"/>
        </w:tabs>
        <w:spacing w:after="174" w:line="276" w:lineRule="auto"/>
        <w:ind w:right="280" w:firstLine="0"/>
        <w:rPr>
          <w:b/>
          <w:sz w:val="32"/>
          <w:szCs w:val="32"/>
        </w:rPr>
      </w:pPr>
      <w:r w:rsidRPr="0022767D">
        <w:rPr>
          <w:b/>
          <w:sz w:val="32"/>
          <w:szCs w:val="32"/>
        </w:rPr>
        <w:t>III. Chuẩn bị:</w:t>
      </w:r>
    </w:p>
    <w:p w:rsidR="00417159" w:rsidRPr="0022767D" w:rsidRDefault="00417159" w:rsidP="00417159">
      <w:pPr>
        <w:shd w:val="clear" w:color="auto" w:fill="FFFFFF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22767D">
        <w:rPr>
          <w:rFonts w:ascii="Times New Roman" w:hAnsi="Times New Roman"/>
          <w:sz w:val="32"/>
          <w:szCs w:val="32"/>
        </w:rPr>
        <w:t xml:space="preserve">   - GV: Hình vẽ để sử dụng cho nội dung bài học và bài tập; Máy tính, máy chiếu (nếu có); bộ xếp hình</w:t>
      </w:r>
    </w:p>
    <w:p w:rsidR="00417159" w:rsidRPr="0022767D" w:rsidRDefault="00417159" w:rsidP="00417159">
      <w:pPr>
        <w:shd w:val="clear" w:color="auto" w:fill="FFFFFF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22767D">
        <w:rPr>
          <w:rFonts w:ascii="Times New Roman" w:hAnsi="Times New Roman"/>
          <w:sz w:val="32"/>
          <w:szCs w:val="32"/>
        </w:rPr>
        <w:t xml:space="preserve">  - HS: SGK; Tư liệu sưu tầm liên quan đến bài học (nếu có) và dụng cụ học tập theo yêu cầu của GV;bộ xếp hình </w:t>
      </w:r>
    </w:p>
    <w:p w:rsidR="00417159" w:rsidRPr="0022767D" w:rsidRDefault="00417159" w:rsidP="00417159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22767D">
        <w:rPr>
          <w:rFonts w:ascii="Times New Roman" w:hAnsi="Times New Roman"/>
          <w:b/>
          <w:sz w:val="32"/>
          <w:szCs w:val="32"/>
        </w:rPr>
        <w:t>III. Các hoạt động dạy học</w:t>
      </w:r>
      <w:r w:rsidRPr="0022767D">
        <w:rPr>
          <w:rFonts w:ascii="Times New Roman" w:hAnsi="Times New Roman"/>
          <w:b/>
          <w:i/>
          <w:sz w:val="32"/>
          <w:szCs w:val="3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29"/>
        <w:gridCol w:w="3685"/>
      </w:tblGrid>
      <w:tr w:rsidR="00417159" w:rsidRPr="0022767D" w:rsidTr="00220245">
        <w:tc>
          <w:tcPr>
            <w:tcW w:w="992" w:type="dxa"/>
            <w:shd w:val="clear" w:color="auto" w:fill="FFFFFF"/>
          </w:tcPr>
          <w:p w:rsidR="00417159" w:rsidRPr="0022767D" w:rsidRDefault="00417159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i/>
                <w:sz w:val="32"/>
                <w:szCs w:val="32"/>
              </w:rPr>
              <w:t>TL</w:t>
            </w:r>
          </w:p>
        </w:tc>
        <w:tc>
          <w:tcPr>
            <w:tcW w:w="5529" w:type="dxa"/>
            <w:shd w:val="clear" w:color="auto" w:fill="FFFFFF"/>
          </w:tcPr>
          <w:p w:rsidR="00417159" w:rsidRPr="0022767D" w:rsidRDefault="00417159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i/>
                <w:sz w:val="32"/>
                <w:szCs w:val="32"/>
              </w:rPr>
              <w:t>Hoạt động của giáo viên.</w:t>
            </w:r>
          </w:p>
        </w:tc>
        <w:tc>
          <w:tcPr>
            <w:tcW w:w="3685" w:type="dxa"/>
            <w:shd w:val="clear" w:color="auto" w:fill="FFFFFF"/>
          </w:tcPr>
          <w:p w:rsidR="00417159" w:rsidRPr="0022767D" w:rsidRDefault="00417159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i/>
                <w:sz w:val="32"/>
                <w:szCs w:val="32"/>
              </w:rPr>
              <w:t>Hoạt động của học sinh.</w:t>
            </w:r>
          </w:p>
        </w:tc>
      </w:tr>
      <w:tr w:rsidR="00417159" w:rsidRPr="0022767D" w:rsidTr="00220245">
        <w:tc>
          <w:tcPr>
            <w:tcW w:w="992" w:type="dxa"/>
            <w:shd w:val="clear" w:color="auto" w:fill="FFFFFF"/>
          </w:tcPr>
          <w:p w:rsidR="00417159" w:rsidRPr="0022767D" w:rsidRDefault="00417159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i/>
                <w:sz w:val="32"/>
                <w:szCs w:val="32"/>
              </w:rPr>
              <w:t>2’</w:t>
            </w:r>
          </w:p>
        </w:tc>
        <w:tc>
          <w:tcPr>
            <w:tcW w:w="5529" w:type="dxa"/>
            <w:shd w:val="clear" w:color="auto" w:fill="FFFFFF"/>
          </w:tcPr>
          <w:p w:rsidR="00417159" w:rsidRPr="0022767D" w:rsidRDefault="00417159" w:rsidP="00220245">
            <w:pPr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sz w:val="32"/>
                <w:szCs w:val="32"/>
              </w:rPr>
              <w:t>A.KHỞI ĐỘNG :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- GV cho HS bắt bài hát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b/>
                <w:i/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-Vào bài mới</w:t>
            </w:r>
          </w:p>
        </w:tc>
        <w:tc>
          <w:tcPr>
            <w:tcW w:w="3685" w:type="dxa"/>
            <w:shd w:val="clear" w:color="auto" w:fill="FFFFFF"/>
          </w:tcPr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- HS hát</w:t>
            </w:r>
          </w:p>
          <w:p w:rsidR="00417159" w:rsidRPr="0022767D" w:rsidRDefault="00417159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i/>
                <w:sz w:val="32"/>
                <w:szCs w:val="32"/>
              </w:rPr>
              <w:t>-</w:t>
            </w:r>
            <w:r w:rsidRPr="0022767D">
              <w:rPr>
                <w:rFonts w:ascii="Times New Roman" w:hAnsi="Times New Roman"/>
                <w:sz w:val="32"/>
                <w:szCs w:val="32"/>
              </w:rPr>
              <w:t>HS lắng nghe</w:t>
            </w:r>
          </w:p>
        </w:tc>
      </w:tr>
      <w:tr w:rsidR="00417159" w:rsidRPr="0022767D" w:rsidTr="00220245">
        <w:tc>
          <w:tcPr>
            <w:tcW w:w="992" w:type="dxa"/>
            <w:shd w:val="clear" w:color="auto" w:fill="FFFFFF"/>
          </w:tcPr>
          <w:p w:rsidR="00417159" w:rsidRPr="0022767D" w:rsidRDefault="00417159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i/>
                <w:sz w:val="32"/>
                <w:szCs w:val="32"/>
              </w:rPr>
              <w:t>30’</w:t>
            </w:r>
          </w:p>
        </w:tc>
        <w:tc>
          <w:tcPr>
            <w:tcW w:w="5529" w:type="dxa"/>
            <w:shd w:val="clear" w:color="auto" w:fill="FFFFFF"/>
          </w:tcPr>
          <w:p w:rsidR="00417159" w:rsidRPr="0022767D" w:rsidRDefault="00417159" w:rsidP="00220245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firstLine="0"/>
              <w:jc w:val="both"/>
              <w:rPr>
                <w:b/>
                <w:i/>
                <w:sz w:val="32"/>
                <w:szCs w:val="32"/>
              </w:rPr>
            </w:pPr>
            <w:r w:rsidRPr="0022767D">
              <w:rPr>
                <w:b/>
                <w:sz w:val="32"/>
                <w:szCs w:val="32"/>
              </w:rPr>
              <w:t>C.LUYỆN TẬP</w:t>
            </w:r>
          </w:p>
        </w:tc>
        <w:tc>
          <w:tcPr>
            <w:tcW w:w="3685" w:type="dxa"/>
            <w:shd w:val="clear" w:color="auto" w:fill="FFFFFF"/>
          </w:tcPr>
          <w:p w:rsidR="00417159" w:rsidRPr="0022767D" w:rsidRDefault="00417159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417159" w:rsidRPr="0022767D" w:rsidTr="00220245">
        <w:tc>
          <w:tcPr>
            <w:tcW w:w="992" w:type="dxa"/>
            <w:shd w:val="clear" w:color="auto" w:fill="FFFFFF"/>
          </w:tcPr>
          <w:p w:rsidR="00417159" w:rsidRPr="0022767D" w:rsidRDefault="00417159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FFFFFF"/>
          </w:tcPr>
          <w:p w:rsidR="00417159" w:rsidRPr="0022767D" w:rsidRDefault="00417159" w:rsidP="00220245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sz w:val="32"/>
                <w:szCs w:val="32"/>
              </w:rPr>
            </w:pPr>
            <w:r w:rsidRPr="0022767D">
              <w:rPr>
                <w:b/>
                <w:i/>
                <w:sz w:val="32"/>
                <w:szCs w:val="32"/>
              </w:rPr>
              <w:t>Bài 2</w:t>
            </w:r>
            <w:r w:rsidRPr="0022767D">
              <w:rPr>
                <w:sz w:val="32"/>
                <w:szCs w:val="32"/>
              </w:rPr>
              <w:t xml:space="preserve">: 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lastRenderedPageBreak/>
              <w:t xml:space="preserve">-HS nêu yêu cầu bài tập 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spacing w:after="60" w:line="276" w:lineRule="auto"/>
              <w:ind w:left="20"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-HD HS đọc và nêu nhận xét đơn giản từ biểu đồ tranh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tabs>
                <w:tab w:val="left" w:pos="640"/>
              </w:tabs>
              <w:spacing w:after="0" w:line="276" w:lineRule="auto"/>
              <w:ind w:right="20" w:firstLine="0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 xml:space="preserve">  *Tìm hiểu về một số con vật ở một vườn thú, người ta thu thập, phân loại, kiểm đếm và thể hiện qua biểu đồ tranh trong SGK trang 113.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tabs>
                <w:tab w:val="left" w:pos="989"/>
              </w:tabs>
              <w:spacing w:after="0" w:line="276" w:lineRule="auto"/>
              <w:ind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 xml:space="preserve">     +Đọc và mô tả các số liệu: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 xml:space="preserve">          Biểu đồ này gồm mấy cột? (4 cột).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 xml:space="preserve">         Tại sao là 4 cột? (vì các con thú được phân thành 4 loại)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spacing w:after="106" w:line="276" w:lineRule="auto"/>
              <w:ind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 xml:space="preserve">       Mỗi cột thể hiện số con thú của một loại thú.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spacing w:after="23" w:line="276" w:lineRule="auto"/>
              <w:ind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 xml:space="preserve">       Mỗi con thú được thể hiện nliư thế nào? (hình vẽ).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tabs>
                <w:tab w:val="left" w:pos="1018"/>
              </w:tabs>
              <w:spacing w:after="0" w:line="276" w:lineRule="auto"/>
              <w:ind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 xml:space="preserve">    +Nêu nhận xét đơn giản từ biểu đồ tranh: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spacing w:after="0" w:line="276" w:lineRule="auto"/>
              <w:ind w:left="760"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HS (nhóm đôi) xem biểu đồ và trả lời các câu hỏi.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b/>
                <w:sz w:val="32"/>
                <w:szCs w:val="32"/>
              </w:rPr>
            </w:pPr>
            <w:r w:rsidRPr="0022767D">
              <w:rPr>
                <w:b/>
                <w:sz w:val="32"/>
                <w:szCs w:val="32"/>
              </w:rPr>
              <w:t>Trò chơi Bin-gô</w:t>
            </w:r>
          </w:p>
          <w:p w:rsidR="00417159" w:rsidRPr="0022767D" w:rsidRDefault="00417159" w:rsidP="00417159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595"/>
              </w:tabs>
              <w:spacing w:after="0" w:line="276" w:lineRule="auto"/>
              <w:ind w:firstLine="40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GV phát cho HS: mỗi em một thẻ BIN-GÔ có kẻ sẵn ô số.</w:t>
            </w:r>
          </w:p>
          <w:p w:rsidR="00417159" w:rsidRPr="0022767D" w:rsidRDefault="00417159" w:rsidP="00417159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595"/>
              </w:tabs>
              <w:spacing w:after="0" w:line="276" w:lineRule="auto"/>
              <w:ind w:firstLine="40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  <w:lang w:val="fr-FR"/>
              </w:rPr>
              <w:t>G</w:t>
            </w:r>
            <w:r w:rsidRPr="0022767D">
              <w:rPr>
                <w:sz w:val="32"/>
                <w:szCs w:val="32"/>
              </w:rPr>
              <w:t xml:space="preserve">V nêu luật chơi rồi lần lượt đọc và viết các phép tính lên bảng, </w:t>
            </w:r>
            <w:r w:rsidRPr="0022767D">
              <w:rPr>
                <w:rStyle w:val="Bodytext125pt"/>
                <w:rFonts w:eastAsia="Calibri"/>
                <w:sz w:val="32"/>
                <w:szCs w:val="32"/>
              </w:rPr>
              <w:t>g-ị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tabs>
                <w:tab w:val="right" w:pos="6198"/>
                <w:tab w:val="center" w:pos="6386"/>
                <w:tab w:val="center" w:pos="6386"/>
              </w:tabs>
              <w:spacing w:after="0" w:line="276" w:lineRule="auto"/>
              <w:ind w:firstLine="40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(Cộng, trừ trong phạm vi 100).</w:t>
            </w:r>
            <w:r w:rsidRPr="0022767D">
              <w:rPr>
                <w:sz w:val="32"/>
                <w:szCs w:val="32"/>
              </w:rPr>
              <w:tab/>
            </w:r>
            <w:r w:rsidRPr="0022767D">
              <w:rPr>
                <w:sz w:val="32"/>
                <w:szCs w:val="32"/>
                <w:vertAlign w:val="superscript"/>
              </w:rPr>
              <w:t>t</w:t>
            </w:r>
            <w:r w:rsidRPr="0022767D">
              <w:rPr>
                <w:sz w:val="32"/>
                <w:szCs w:val="32"/>
                <w:vertAlign w:val="superscript"/>
              </w:rPr>
              <w:tab/>
              <w:t>l</w:t>
            </w:r>
            <w:r w:rsidRPr="0022767D">
              <w:rPr>
                <w:sz w:val="32"/>
                <w:szCs w:val="32"/>
              </w:rPr>
              <w:tab/>
              <w:t>*</w:t>
            </w:r>
          </w:p>
          <w:p w:rsidR="00417159" w:rsidRPr="0022767D" w:rsidRDefault="00417159" w:rsidP="00417159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595"/>
              </w:tabs>
              <w:spacing w:after="0" w:line="276" w:lineRule="auto"/>
              <w:ind w:firstLine="40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Học sinh tính rồi khoanh vào số chỉ kết quả trên thẻ.</w:t>
            </w:r>
          </w:p>
          <w:p w:rsidR="00417159" w:rsidRPr="0022767D" w:rsidRDefault="00417159" w:rsidP="00417159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595"/>
              </w:tabs>
              <w:spacing w:after="0" w:line="276" w:lineRule="auto"/>
              <w:ind w:right="20" w:firstLine="40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lastRenderedPageBreak/>
              <w:t>HS nào khoanh đủ ba số theo một hàng (hàng dọc, hàng ngang hay hàng chéo) thì thắng cuộc và hô lớn “Bin-gô!”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spacing w:after="79" w:line="276" w:lineRule="auto"/>
              <w:ind w:firstLine="40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Giáo viên và các bạn cùng kiểm tra kết quả các phép tính của bạn thắng cuộc.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spacing w:after="0" w:line="276" w:lineRule="auto"/>
              <w:ind w:firstLine="400"/>
              <w:jc w:val="both"/>
              <w:rPr>
                <w:b/>
                <w:sz w:val="32"/>
                <w:szCs w:val="32"/>
              </w:rPr>
            </w:pPr>
            <w:r w:rsidRPr="0022767D">
              <w:rPr>
                <w:b/>
                <w:sz w:val="32"/>
                <w:szCs w:val="32"/>
              </w:rPr>
              <w:t>Đất nước em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spacing w:after="0" w:line="276" w:lineRule="auto"/>
              <w:ind w:firstLine="40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Gv giới thiệu về đất nước Cà Mau có nhiều hải sản tươi ngon, nổi tiếng nhất là cua Cà Mau.</w:t>
            </w:r>
          </w:p>
          <w:p w:rsidR="00417159" w:rsidRPr="0022767D" w:rsidRDefault="00417159" w:rsidP="00220245">
            <w:pPr>
              <w:pStyle w:val="BodyText7"/>
              <w:shd w:val="clear" w:color="auto" w:fill="auto"/>
              <w:spacing w:after="392" w:line="276" w:lineRule="auto"/>
              <w:ind w:firstLine="40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GV giúp HS xác định vị trí tỉnh Cà Mau trên bản đồ (SGK trang 130).</w:t>
            </w:r>
          </w:p>
        </w:tc>
        <w:tc>
          <w:tcPr>
            <w:tcW w:w="3685" w:type="dxa"/>
            <w:shd w:val="clear" w:color="auto" w:fill="FFFFFF"/>
          </w:tcPr>
          <w:p w:rsidR="00417159" w:rsidRPr="0022767D" w:rsidRDefault="00417159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2767D">
              <w:rPr>
                <w:rFonts w:ascii="Times New Roman" w:hAnsi="Times New Roman"/>
                <w:sz w:val="32"/>
                <w:szCs w:val="32"/>
              </w:rPr>
              <w:lastRenderedPageBreak/>
              <w:t>- HS nêu yêu cầu bài tập.</w:t>
            </w: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2767D">
              <w:rPr>
                <w:rFonts w:ascii="Times New Roman" w:hAnsi="Times New Roman"/>
                <w:sz w:val="32"/>
                <w:szCs w:val="32"/>
              </w:rPr>
              <w:t>-HS thực hiện</w:t>
            </w: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22767D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-HS thực hiện theo nhóm</w:t>
            </w: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  <w:p w:rsidR="00417159" w:rsidRPr="0022767D" w:rsidRDefault="00417159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22767D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-HS chia sẻ trước lớp</w:t>
            </w: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  <w:shd w:val="clear" w:color="auto" w:fill="FFFFFF"/>
              </w:rPr>
              <w:t>-</w:t>
            </w:r>
            <w:r w:rsidRPr="0022767D">
              <w:rPr>
                <w:sz w:val="32"/>
                <w:szCs w:val="32"/>
              </w:rPr>
              <w:t>HS khác nhận xét</w:t>
            </w: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-HS chơi trò chơi</w:t>
            </w: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17159" w:rsidRPr="0022767D" w:rsidRDefault="00417159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-HS lắng nghe</w:t>
            </w:r>
          </w:p>
        </w:tc>
      </w:tr>
      <w:tr w:rsidR="00417159" w:rsidRPr="0022767D" w:rsidTr="00220245">
        <w:tc>
          <w:tcPr>
            <w:tcW w:w="992" w:type="dxa"/>
            <w:shd w:val="clear" w:color="auto" w:fill="FFFFFF"/>
          </w:tcPr>
          <w:p w:rsidR="00417159" w:rsidRPr="0022767D" w:rsidRDefault="00417159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3’</w:t>
            </w:r>
          </w:p>
        </w:tc>
        <w:tc>
          <w:tcPr>
            <w:tcW w:w="5529" w:type="dxa"/>
            <w:shd w:val="clear" w:color="auto" w:fill="FFFFFF"/>
          </w:tcPr>
          <w:p w:rsidR="00417159" w:rsidRPr="0022767D" w:rsidRDefault="00417159" w:rsidP="00220245">
            <w:pPr>
              <w:spacing w:line="276" w:lineRule="auto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sz w:val="32"/>
                <w:szCs w:val="32"/>
              </w:rPr>
              <w:t>C.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Hoạt động nối tiếp:</w:t>
            </w:r>
          </w:p>
          <w:p w:rsidR="00417159" w:rsidRPr="0022767D" w:rsidRDefault="00417159" w:rsidP="00220245">
            <w:pPr>
              <w:spacing w:line="276" w:lineRule="auto"/>
              <w:outlineLvl w:val="0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2767D">
              <w:rPr>
                <w:rFonts w:ascii="Times New Roman" w:hAnsi="Times New Roman"/>
                <w:sz w:val="32"/>
                <w:szCs w:val="32"/>
              </w:rPr>
              <w:t>- Nhận xét bài học tiết học, chuẩn bị bài sau.</w:t>
            </w:r>
          </w:p>
        </w:tc>
        <w:tc>
          <w:tcPr>
            <w:tcW w:w="3685" w:type="dxa"/>
            <w:shd w:val="clear" w:color="auto" w:fill="FFFFFF"/>
          </w:tcPr>
          <w:p w:rsidR="00417159" w:rsidRPr="0022767D" w:rsidRDefault="00417159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17159" w:rsidRPr="0022767D" w:rsidRDefault="00417159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22767D">
              <w:rPr>
                <w:rFonts w:ascii="Times New Roman" w:hAnsi="Times New Roman"/>
                <w:sz w:val="32"/>
                <w:szCs w:val="32"/>
              </w:rPr>
              <w:t>-HS lắng nghe, thực hiện</w:t>
            </w:r>
          </w:p>
        </w:tc>
      </w:tr>
    </w:tbl>
    <w:p w:rsidR="00417159" w:rsidRPr="0022767D" w:rsidRDefault="00417159" w:rsidP="00417159">
      <w:pPr>
        <w:rPr>
          <w:rFonts w:ascii="Times New Roman" w:hAnsi="Times New Roman"/>
          <w:b/>
          <w:sz w:val="32"/>
          <w:szCs w:val="32"/>
          <w:u w:val="single"/>
        </w:rPr>
      </w:pPr>
    </w:p>
    <w:p w:rsidR="00FC39C9" w:rsidRDefault="00417159" w:rsidP="00417159">
      <w:r w:rsidRPr="0022767D">
        <w:rPr>
          <w:rFonts w:ascii="Times New Roman" w:hAnsi="Times New Roman"/>
          <w:b/>
          <w:sz w:val="32"/>
          <w:szCs w:val="32"/>
        </w:rPr>
        <w:br w:type="page"/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35C7"/>
    <w:multiLevelType w:val="multilevel"/>
    <w:tmpl w:val="AF2E2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9"/>
    <w:rsid w:val="00417159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70A2E-AB49-4294-8BAC-205F7E6E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159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BodyText7"/>
    <w:rsid w:val="00417159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417159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Theme="minorHAnsi" w:hAnsi="Times New Roman" w:cstheme="minorBidi"/>
      <w:sz w:val="24"/>
    </w:rPr>
  </w:style>
  <w:style w:type="character" w:customStyle="1" w:styleId="Bodytext125pt">
    <w:name w:val="Body text + 12.5 pt"/>
    <w:aliases w:val="Italic,Spacing 1 pt,Body text (6) + Not Bold,Spacing 0 pt,Spacing 2 pt,Body text + 10.5 pt,Footnote + 12.5 pt,Body text + 17 pt,Body text (6) + 30 pt"/>
    <w:rsid w:val="004171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Constantia">
    <w:name w:val="Body text + Constantia"/>
    <w:aliases w:val="10.5 pt,10 pt"/>
    <w:rsid w:val="0041715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2025-02-08T11:44:00Z</dcterms:created>
  <dcterms:modified xsi:type="dcterms:W3CDTF">2025-02-08T11:44:00Z</dcterms:modified>
</cp:coreProperties>
</file>