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0" w:rsidRPr="004067E9" w:rsidRDefault="00253C10" w:rsidP="00253C10">
      <w:pPr>
        <w:pStyle w:val="BodyText"/>
        <w:rPr>
          <w:b/>
          <w:i/>
          <w:sz w:val="28"/>
          <w:szCs w:val="28"/>
        </w:rPr>
      </w:pPr>
      <w:r w:rsidRPr="004067E9">
        <w:rPr>
          <w:b/>
          <w:sz w:val="28"/>
          <w:szCs w:val="28"/>
        </w:rPr>
        <w:t xml:space="preserve">Toán </w:t>
      </w:r>
    </w:p>
    <w:p w:rsidR="00253C10" w:rsidRPr="004067E9" w:rsidRDefault="00253C10" w:rsidP="00253C10">
      <w:pPr>
        <w:pStyle w:val="BodyText"/>
        <w:rPr>
          <w:b/>
          <w:color w:val="FF0000"/>
          <w:sz w:val="28"/>
          <w:szCs w:val="28"/>
        </w:rPr>
      </w:pPr>
      <w:r w:rsidRPr="004067E9">
        <w:rPr>
          <w:b/>
          <w:sz w:val="28"/>
          <w:szCs w:val="28"/>
        </w:rPr>
        <w:t xml:space="preserve">Tiết Tăng                                  </w:t>
      </w:r>
      <w:r w:rsidRPr="004067E9">
        <w:rPr>
          <w:b/>
          <w:color w:val="FF0000"/>
          <w:sz w:val="28"/>
          <w:szCs w:val="28"/>
        </w:rPr>
        <w:t xml:space="preserve">Biểu đồ tranh </w:t>
      </w:r>
    </w:p>
    <w:p w:rsidR="00253C10" w:rsidRPr="004067E9" w:rsidRDefault="00253C10" w:rsidP="00253C10">
      <w:pPr>
        <w:pStyle w:val="BodyText"/>
        <w:rPr>
          <w:b/>
          <w:sz w:val="28"/>
          <w:szCs w:val="28"/>
        </w:rPr>
      </w:pPr>
      <w:r w:rsidRPr="004067E9">
        <w:rPr>
          <w:b/>
          <w:sz w:val="28"/>
          <w:szCs w:val="28"/>
        </w:rPr>
        <w:t>Ngày 17/12/2024</w:t>
      </w:r>
    </w:p>
    <w:p w:rsidR="00253C10" w:rsidRPr="004067E9" w:rsidRDefault="00253C10" w:rsidP="00253C10">
      <w:pPr>
        <w:pStyle w:val="BodyText"/>
        <w:rPr>
          <w:b/>
          <w:sz w:val="28"/>
          <w:szCs w:val="28"/>
        </w:rPr>
      </w:pPr>
      <w:r w:rsidRPr="004067E9">
        <w:rPr>
          <w:color w:val="auto"/>
          <w:sz w:val="28"/>
          <w:szCs w:val="28"/>
        </w:rPr>
        <w:t xml:space="preserve">Ngày dạy : </w:t>
      </w:r>
      <w:r w:rsidRPr="004067E9">
        <w:rPr>
          <w:b/>
          <w:sz w:val="28"/>
          <w:szCs w:val="28"/>
        </w:rPr>
        <w:t>I.Yêu cầu cần đạt:</w:t>
      </w:r>
    </w:p>
    <w:p w:rsidR="00253C10" w:rsidRPr="004067E9" w:rsidRDefault="00253C10" w:rsidP="00253C10">
      <w:pPr>
        <w:pStyle w:val="BodyText"/>
        <w:rPr>
          <w:i/>
          <w:sz w:val="28"/>
          <w:szCs w:val="28"/>
        </w:rPr>
      </w:pPr>
      <w:r w:rsidRPr="004067E9">
        <w:rPr>
          <w:i/>
          <w:sz w:val="28"/>
          <w:szCs w:val="28"/>
        </w:rPr>
        <w:t>*Kiến thức, kĩ năng:</w:t>
      </w:r>
    </w:p>
    <w:p w:rsidR="00253C10" w:rsidRPr="004067E9" w:rsidRDefault="00253C10" w:rsidP="00253C10">
      <w:pPr>
        <w:pStyle w:val="BodyText"/>
        <w:rPr>
          <w:sz w:val="28"/>
          <w:szCs w:val="28"/>
        </w:rPr>
      </w:pPr>
      <w:r w:rsidRPr="004067E9">
        <w:rPr>
          <w:sz w:val="28"/>
          <w:szCs w:val="28"/>
        </w:rPr>
        <w:t>Thu thập được dữ liệu, phân loại và kiểm đếm các đối tượng thống kê trong một số tình huống quen thuộc.</w:t>
      </w:r>
    </w:p>
    <w:p w:rsidR="00253C10" w:rsidRPr="004067E9" w:rsidRDefault="00253C10" w:rsidP="00253C10">
      <w:pPr>
        <w:pStyle w:val="BodyText"/>
        <w:rPr>
          <w:sz w:val="28"/>
          <w:szCs w:val="28"/>
        </w:rPr>
      </w:pPr>
      <w:r w:rsidRPr="004067E9">
        <w:rPr>
          <w:sz w:val="28"/>
          <w:szCs w:val="28"/>
        </w:rPr>
        <w:t>Đọc và mô tả được các số liệu ở dạng biểu đồ tranh.</w:t>
      </w:r>
    </w:p>
    <w:p w:rsidR="00253C10" w:rsidRPr="004067E9" w:rsidRDefault="00253C10" w:rsidP="00253C10">
      <w:pPr>
        <w:pStyle w:val="BodyText"/>
        <w:rPr>
          <w:sz w:val="28"/>
          <w:szCs w:val="28"/>
        </w:rPr>
      </w:pPr>
      <w:r w:rsidRPr="004067E9">
        <w:rPr>
          <w:sz w:val="28"/>
          <w:szCs w:val="28"/>
        </w:rPr>
        <w:t>Nêu được một số nhận xét đơn giản từ biểu đồ tranh.</w:t>
      </w:r>
    </w:p>
    <w:p w:rsidR="00253C10" w:rsidRPr="004067E9" w:rsidRDefault="00253C10" w:rsidP="00253C10">
      <w:pPr>
        <w:pStyle w:val="BodyText"/>
        <w:rPr>
          <w:sz w:val="28"/>
          <w:szCs w:val="28"/>
        </w:rPr>
      </w:pPr>
      <w:r w:rsidRPr="004067E9">
        <w:rPr>
          <w:sz w:val="28"/>
          <w:szCs w:val="28"/>
        </w:rPr>
        <w:t>Thể hiện kết quả kiểm đếm trên một biểu đồ tranh cụ thể.</w:t>
      </w:r>
    </w:p>
    <w:p w:rsidR="00253C10" w:rsidRPr="004067E9" w:rsidRDefault="00253C10" w:rsidP="00253C10">
      <w:pPr>
        <w:pStyle w:val="BodyText"/>
        <w:rPr>
          <w:sz w:val="28"/>
          <w:szCs w:val="28"/>
        </w:rPr>
      </w:pPr>
      <w:r w:rsidRPr="004067E9">
        <w:rPr>
          <w:sz w:val="28"/>
          <w:szCs w:val="28"/>
        </w:rPr>
        <w:t>Ôn tập: các ngày trong tuần.</w:t>
      </w:r>
    </w:p>
    <w:p w:rsidR="00253C10" w:rsidRPr="004067E9" w:rsidRDefault="00253C10" w:rsidP="00253C10">
      <w:pPr>
        <w:pStyle w:val="BodyText"/>
        <w:rPr>
          <w:i/>
          <w:sz w:val="28"/>
          <w:szCs w:val="28"/>
        </w:rPr>
      </w:pPr>
      <w:r w:rsidRPr="004067E9">
        <w:rPr>
          <w:i/>
          <w:sz w:val="28"/>
          <w:szCs w:val="28"/>
        </w:rPr>
        <w:t>*Phẩm chất, năng lực:</w:t>
      </w:r>
    </w:p>
    <w:p w:rsidR="00253C10" w:rsidRPr="004067E9" w:rsidRDefault="00253C10" w:rsidP="00253C10">
      <w:pPr>
        <w:pStyle w:val="BodyText"/>
        <w:rPr>
          <w:sz w:val="28"/>
          <w:szCs w:val="28"/>
        </w:rPr>
      </w:pPr>
      <w:r w:rsidRPr="004067E9">
        <w:rPr>
          <w:sz w:val="28"/>
          <w:szCs w:val="28"/>
        </w:rPr>
        <w:t xml:space="preserve">   - Phẩm chất: Chăm chỉ học tập, trung thực, trách nhiệm  </w:t>
      </w:r>
    </w:p>
    <w:p w:rsidR="00253C10" w:rsidRPr="004067E9" w:rsidRDefault="00253C10" w:rsidP="00253C10">
      <w:pPr>
        <w:pStyle w:val="BodyText"/>
        <w:rPr>
          <w:sz w:val="28"/>
          <w:szCs w:val="28"/>
        </w:rPr>
      </w:pPr>
      <w:r w:rsidRPr="004067E9">
        <w:rPr>
          <w:sz w:val="28"/>
          <w:szCs w:val="28"/>
        </w:rPr>
        <w:t>-  Năng lực giao tiếp, hợp tác: Trao đổi, thảo luận để thực hiện các nhiệm vụ học tập.</w:t>
      </w:r>
    </w:p>
    <w:p w:rsidR="00253C10" w:rsidRPr="004067E9" w:rsidRDefault="00253C10" w:rsidP="00253C10">
      <w:pPr>
        <w:pStyle w:val="BodyText"/>
        <w:rPr>
          <w:sz w:val="28"/>
          <w:szCs w:val="28"/>
        </w:rPr>
      </w:pPr>
      <w:r w:rsidRPr="004067E9">
        <w:rPr>
          <w:sz w:val="28"/>
          <w:szCs w:val="28"/>
        </w:rPr>
        <w:t xml:space="preserve">     -  Năng lực giải quyết vấn đề và sáng tạo: Sử dụng các kiến thức đã học ứng dụng vào thực tế.</w:t>
      </w:r>
    </w:p>
    <w:p w:rsidR="00253C10" w:rsidRPr="004067E9" w:rsidRDefault="00253C10" w:rsidP="00253C10">
      <w:pPr>
        <w:pStyle w:val="BodyText"/>
        <w:rPr>
          <w:sz w:val="28"/>
          <w:szCs w:val="28"/>
        </w:rPr>
      </w:pPr>
      <w:r w:rsidRPr="004067E9">
        <w:rPr>
          <w:sz w:val="28"/>
          <w:szCs w:val="28"/>
        </w:rPr>
        <w:t xml:space="preserve">    - Tư duy lập luận toán học, mô hình hóa toán học, giải quyết vấn đề toán học, giao tiếp toán học.       </w:t>
      </w:r>
    </w:p>
    <w:p w:rsidR="00253C10" w:rsidRPr="004067E9" w:rsidRDefault="00253C10" w:rsidP="00253C10">
      <w:pPr>
        <w:pStyle w:val="BodyText"/>
        <w:rPr>
          <w:sz w:val="28"/>
          <w:szCs w:val="28"/>
        </w:rPr>
      </w:pPr>
      <w:r w:rsidRPr="004067E9">
        <w:rPr>
          <w:sz w:val="28"/>
          <w:szCs w:val="28"/>
        </w:rPr>
        <w:t>*Tích hợp: TN &amp; XH; Toán học và cuộc sống</w:t>
      </w:r>
    </w:p>
    <w:p w:rsidR="00253C10" w:rsidRPr="004067E9" w:rsidRDefault="00253C10" w:rsidP="00253C10">
      <w:pPr>
        <w:pStyle w:val="BodyText"/>
        <w:rPr>
          <w:b/>
          <w:sz w:val="28"/>
          <w:szCs w:val="28"/>
        </w:rPr>
      </w:pPr>
      <w:r w:rsidRPr="004067E9">
        <w:rPr>
          <w:b/>
          <w:sz w:val="28"/>
          <w:szCs w:val="28"/>
        </w:rPr>
        <w:t>II. Chuẩn bị:</w:t>
      </w:r>
    </w:p>
    <w:p w:rsidR="00253C10" w:rsidRPr="004067E9" w:rsidRDefault="00253C10" w:rsidP="00253C10">
      <w:pPr>
        <w:pStyle w:val="BodyText"/>
        <w:rPr>
          <w:sz w:val="28"/>
          <w:szCs w:val="28"/>
        </w:rPr>
      </w:pPr>
      <w:r w:rsidRPr="004067E9">
        <w:rPr>
          <w:sz w:val="28"/>
          <w:szCs w:val="28"/>
        </w:rPr>
        <w:t xml:space="preserve">   - GV: Hình vẽ để sử dụng cho nội dung bài học và bài tập; Máy tính, máy chiếu (nếu có); 20 khối lập phương</w:t>
      </w:r>
    </w:p>
    <w:p w:rsidR="00253C10" w:rsidRPr="004067E9" w:rsidRDefault="00253C10" w:rsidP="00253C10">
      <w:pPr>
        <w:pStyle w:val="BodyText"/>
        <w:rPr>
          <w:sz w:val="28"/>
          <w:szCs w:val="28"/>
        </w:rPr>
      </w:pPr>
      <w:r w:rsidRPr="004067E9">
        <w:rPr>
          <w:sz w:val="28"/>
          <w:szCs w:val="28"/>
        </w:rPr>
        <w:t xml:space="preserve">  - HS: SGK; Tư liệu sưu tầm liên quan đến bài học (nếu có) và dụng cụ học tập theo yêu cầu của GV;10 khối lập phương, </w:t>
      </w:r>
    </w:p>
    <w:p w:rsidR="00253C10" w:rsidRPr="004067E9" w:rsidRDefault="00253C10" w:rsidP="00253C10">
      <w:pPr>
        <w:pStyle w:val="BodyText"/>
        <w:rPr>
          <w:b/>
          <w:i/>
          <w:sz w:val="28"/>
          <w:szCs w:val="28"/>
        </w:rPr>
      </w:pPr>
      <w:r w:rsidRPr="004067E9">
        <w:rPr>
          <w:b/>
          <w:sz w:val="28"/>
          <w:szCs w:val="28"/>
        </w:rPr>
        <w:t>III. Các hoạt động dạy học</w:t>
      </w:r>
      <w:r w:rsidRPr="004067E9">
        <w:rPr>
          <w:b/>
          <w:i/>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2"/>
        <w:gridCol w:w="3543"/>
      </w:tblGrid>
      <w:tr w:rsidR="00253C10" w:rsidRPr="004067E9" w:rsidTr="00220245">
        <w:tc>
          <w:tcPr>
            <w:tcW w:w="993" w:type="dxa"/>
            <w:shd w:val="clear" w:color="auto" w:fill="FFFFFF"/>
          </w:tcPr>
          <w:p w:rsidR="00253C10" w:rsidRPr="004067E9" w:rsidRDefault="00253C10" w:rsidP="00220245">
            <w:pPr>
              <w:pStyle w:val="BodyText"/>
              <w:rPr>
                <w:i/>
                <w:sz w:val="28"/>
                <w:szCs w:val="28"/>
              </w:rPr>
            </w:pPr>
            <w:r w:rsidRPr="004067E9">
              <w:rPr>
                <w:i/>
                <w:sz w:val="28"/>
                <w:szCs w:val="28"/>
              </w:rPr>
              <w:t>TL</w:t>
            </w:r>
          </w:p>
        </w:tc>
        <w:tc>
          <w:tcPr>
            <w:tcW w:w="5812" w:type="dxa"/>
            <w:shd w:val="clear" w:color="auto" w:fill="FFFFFF"/>
          </w:tcPr>
          <w:p w:rsidR="00253C10" w:rsidRPr="004067E9" w:rsidRDefault="00253C10" w:rsidP="00220245">
            <w:pPr>
              <w:pStyle w:val="BodyText"/>
              <w:rPr>
                <w:i/>
                <w:sz w:val="28"/>
                <w:szCs w:val="28"/>
              </w:rPr>
            </w:pPr>
            <w:r w:rsidRPr="004067E9">
              <w:rPr>
                <w:i/>
                <w:sz w:val="28"/>
                <w:szCs w:val="28"/>
              </w:rPr>
              <w:t>Hoạt động của giáo viên.</w:t>
            </w:r>
          </w:p>
        </w:tc>
        <w:tc>
          <w:tcPr>
            <w:tcW w:w="3543" w:type="dxa"/>
            <w:shd w:val="clear" w:color="auto" w:fill="FFFFFF"/>
          </w:tcPr>
          <w:p w:rsidR="00253C10" w:rsidRPr="004067E9" w:rsidRDefault="00253C10" w:rsidP="00220245">
            <w:pPr>
              <w:pStyle w:val="BodyText"/>
              <w:rPr>
                <w:i/>
                <w:sz w:val="28"/>
                <w:szCs w:val="28"/>
              </w:rPr>
            </w:pPr>
            <w:r w:rsidRPr="004067E9">
              <w:rPr>
                <w:i/>
                <w:sz w:val="28"/>
                <w:szCs w:val="28"/>
              </w:rPr>
              <w:t>Hoạt động của học sinh.</w:t>
            </w: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r w:rsidRPr="004067E9">
              <w:rPr>
                <w:i/>
                <w:sz w:val="28"/>
                <w:szCs w:val="28"/>
              </w:rPr>
              <w:t>7’</w:t>
            </w:r>
          </w:p>
        </w:tc>
        <w:tc>
          <w:tcPr>
            <w:tcW w:w="5812" w:type="dxa"/>
            <w:shd w:val="clear" w:color="auto" w:fill="FFFFFF"/>
          </w:tcPr>
          <w:p w:rsidR="00253C10" w:rsidRPr="004067E9" w:rsidRDefault="00253C10" w:rsidP="00220245">
            <w:pPr>
              <w:pStyle w:val="BodyText"/>
              <w:rPr>
                <w:sz w:val="28"/>
                <w:szCs w:val="28"/>
              </w:rPr>
            </w:pPr>
            <w:r w:rsidRPr="004067E9">
              <w:rPr>
                <w:sz w:val="28"/>
                <w:szCs w:val="28"/>
              </w:rPr>
              <w:t>A.KHỞI ĐỘNG :</w:t>
            </w:r>
          </w:p>
          <w:p w:rsidR="00253C10" w:rsidRPr="004067E9" w:rsidRDefault="00253C10" w:rsidP="00220245">
            <w:pPr>
              <w:pStyle w:val="BodyText"/>
              <w:rPr>
                <w:sz w:val="28"/>
                <w:szCs w:val="28"/>
              </w:rPr>
            </w:pPr>
            <w:r w:rsidRPr="004067E9">
              <w:rPr>
                <w:sz w:val="28"/>
                <w:szCs w:val="28"/>
              </w:rPr>
              <w:t>Tổ chức cho HS chơi trò chơi: Bão thổi</w:t>
            </w:r>
          </w:p>
          <w:p w:rsidR="00253C10" w:rsidRPr="004067E9" w:rsidRDefault="00253C10" w:rsidP="00220245">
            <w:pPr>
              <w:pStyle w:val="BodyText"/>
              <w:rPr>
                <w:sz w:val="28"/>
                <w:szCs w:val="28"/>
              </w:rPr>
            </w:pPr>
            <w:r w:rsidRPr="004067E9">
              <w:rPr>
                <w:sz w:val="28"/>
                <w:szCs w:val="28"/>
              </w:rPr>
              <w:t xml:space="preserve"> GV: Bão thổi, bão thổi.</w:t>
            </w:r>
          </w:p>
          <w:p w:rsidR="00253C10" w:rsidRPr="004067E9" w:rsidRDefault="00253C10" w:rsidP="00220245">
            <w:pPr>
              <w:pStyle w:val="BodyText"/>
              <w:rPr>
                <w:sz w:val="28"/>
                <w:szCs w:val="28"/>
              </w:rPr>
            </w:pPr>
            <w:r w:rsidRPr="004067E9">
              <w:rPr>
                <w:sz w:val="28"/>
                <w:szCs w:val="28"/>
              </w:rPr>
              <w:lastRenderedPageBreak/>
              <w:t xml:space="preserve"> HS: Thổi gì? Thổi gì?</w:t>
            </w:r>
          </w:p>
          <w:p w:rsidR="00253C10" w:rsidRPr="004067E9" w:rsidRDefault="00253C10" w:rsidP="00220245">
            <w:pPr>
              <w:pStyle w:val="BodyText"/>
              <w:rPr>
                <w:sz w:val="28"/>
                <w:szCs w:val="28"/>
              </w:rPr>
            </w:pPr>
            <w:r w:rsidRPr="004067E9">
              <w:rPr>
                <w:sz w:val="28"/>
                <w:szCs w:val="28"/>
              </w:rPr>
              <w:t xml:space="preserve"> GV: Thổi các bạn nữ đứng lên trước lớp.</w:t>
            </w:r>
          </w:p>
          <w:p w:rsidR="00253C10" w:rsidRPr="004067E9" w:rsidRDefault="00253C10" w:rsidP="00220245">
            <w:pPr>
              <w:pStyle w:val="BodyText"/>
              <w:rPr>
                <w:sz w:val="28"/>
                <w:szCs w:val="28"/>
              </w:rPr>
            </w:pPr>
            <w:r w:rsidRPr="004067E9">
              <w:rPr>
                <w:sz w:val="28"/>
                <w:szCs w:val="28"/>
              </w:rPr>
              <w:t>Gv: Cho HS đếm số bạn nữ tóc ngắn, số bạn nữ tóc dài…….</w:t>
            </w:r>
          </w:p>
          <w:p w:rsidR="00253C10" w:rsidRPr="004067E9" w:rsidRDefault="00253C10" w:rsidP="00220245">
            <w:pPr>
              <w:pStyle w:val="BodyText"/>
              <w:rPr>
                <w:i/>
                <w:sz w:val="28"/>
                <w:szCs w:val="28"/>
              </w:rPr>
            </w:pPr>
            <w:r w:rsidRPr="004067E9">
              <w:rPr>
                <w:sz w:val="28"/>
                <w:szCs w:val="28"/>
              </w:rPr>
              <w:t>-Vào bài mới</w:t>
            </w:r>
          </w:p>
        </w:tc>
        <w:tc>
          <w:tcPr>
            <w:tcW w:w="3543" w:type="dxa"/>
            <w:shd w:val="clear" w:color="auto" w:fill="FFFFFF"/>
          </w:tcPr>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r w:rsidRPr="004067E9">
              <w:rPr>
                <w:sz w:val="28"/>
                <w:szCs w:val="28"/>
              </w:rPr>
              <w:lastRenderedPageBreak/>
              <w:t>- HS chơi</w:t>
            </w:r>
          </w:p>
          <w:p w:rsidR="00253C10" w:rsidRPr="004067E9" w:rsidRDefault="00253C10" w:rsidP="00220245">
            <w:pPr>
              <w:pStyle w:val="BodyText"/>
              <w:rPr>
                <w:i/>
                <w:sz w:val="28"/>
                <w:szCs w:val="28"/>
              </w:rPr>
            </w:pP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r w:rsidRPr="004067E9">
              <w:rPr>
                <w:i/>
                <w:sz w:val="28"/>
                <w:szCs w:val="28"/>
              </w:rPr>
              <w:lastRenderedPageBreak/>
              <w:t>25’</w:t>
            </w:r>
          </w:p>
        </w:tc>
        <w:tc>
          <w:tcPr>
            <w:tcW w:w="5812" w:type="dxa"/>
            <w:shd w:val="clear" w:color="auto" w:fill="FFFFFF"/>
          </w:tcPr>
          <w:p w:rsidR="00253C10" w:rsidRPr="004067E9" w:rsidRDefault="00253C10" w:rsidP="00220245">
            <w:pPr>
              <w:pStyle w:val="BodyText"/>
              <w:rPr>
                <w:i/>
                <w:sz w:val="28"/>
                <w:szCs w:val="28"/>
              </w:rPr>
            </w:pPr>
            <w:r w:rsidRPr="004067E9">
              <w:rPr>
                <w:sz w:val="28"/>
                <w:szCs w:val="28"/>
              </w:rPr>
              <w:t>B.BÀI HỌC VÀ THỰC HÀNH</w:t>
            </w:r>
          </w:p>
        </w:tc>
        <w:tc>
          <w:tcPr>
            <w:tcW w:w="3543" w:type="dxa"/>
            <w:shd w:val="clear" w:color="auto" w:fill="FFFFFF"/>
          </w:tcPr>
          <w:p w:rsidR="00253C10" w:rsidRPr="004067E9" w:rsidRDefault="00253C10" w:rsidP="00220245">
            <w:pPr>
              <w:pStyle w:val="BodyText"/>
              <w:rPr>
                <w:i/>
                <w:sz w:val="28"/>
                <w:szCs w:val="28"/>
              </w:rPr>
            </w:pP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p>
        </w:tc>
        <w:tc>
          <w:tcPr>
            <w:tcW w:w="5812" w:type="dxa"/>
            <w:shd w:val="clear" w:color="auto" w:fill="FFFFFF"/>
          </w:tcPr>
          <w:p w:rsidR="00253C10" w:rsidRPr="004067E9" w:rsidRDefault="00253C10" w:rsidP="00220245">
            <w:pPr>
              <w:pStyle w:val="BodyText"/>
              <w:rPr>
                <w:i/>
                <w:sz w:val="28"/>
                <w:szCs w:val="28"/>
              </w:rPr>
            </w:pPr>
            <w:r w:rsidRPr="004067E9">
              <w:rPr>
                <w:i/>
                <w:sz w:val="28"/>
                <w:szCs w:val="28"/>
              </w:rPr>
              <w:t>1/Hoạt động:</w:t>
            </w:r>
            <w:bookmarkStart w:id="0" w:name="bookmark339"/>
            <w:r w:rsidRPr="004067E9">
              <w:rPr>
                <w:i/>
                <w:sz w:val="28"/>
                <w:szCs w:val="28"/>
              </w:rPr>
              <w:t xml:space="preserve">Giới thiệu biểu đồ tranh. </w:t>
            </w:r>
            <w:bookmarkStart w:id="1" w:name="bookmark340"/>
            <w:bookmarkEnd w:id="0"/>
          </w:p>
          <w:p w:rsidR="00253C10" w:rsidRPr="004067E9" w:rsidRDefault="00253C10" w:rsidP="00220245">
            <w:pPr>
              <w:pStyle w:val="BodyText"/>
              <w:rPr>
                <w:sz w:val="28"/>
                <w:szCs w:val="28"/>
              </w:rPr>
            </w:pPr>
            <w:r w:rsidRPr="004067E9">
              <w:rPr>
                <w:sz w:val="28"/>
                <w:szCs w:val="28"/>
              </w:rPr>
              <w:t>Biểu đồ tranh</w:t>
            </w:r>
            <w:bookmarkEnd w:id="1"/>
          </w:p>
          <w:p w:rsidR="00253C10" w:rsidRPr="004067E9" w:rsidRDefault="00253C10" w:rsidP="00220245">
            <w:pPr>
              <w:pStyle w:val="BodyText"/>
              <w:rPr>
                <w:sz w:val="28"/>
                <w:szCs w:val="28"/>
              </w:rPr>
            </w:pPr>
            <w:bookmarkStart w:id="2" w:name="bookmark341"/>
            <w:r w:rsidRPr="004067E9">
              <w:rPr>
                <w:sz w:val="28"/>
                <w:szCs w:val="28"/>
              </w:rPr>
              <w:t>Thu thập, phân loại, kiểm đếm</w:t>
            </w:r>
            <w:bookmarkEnd w:id="2"/>
          </w:p>
          <w:p w:rsidR="00253C10" w:rsidRPr="004067E9" w:rsidRDefault="00253C10" w:rsidP="00220245">
            <w:pPr>
              <w:pStyle w:val="BodyText"/>
              <w:rPr>
                <w:sz w:val="28"/>
                <w:szCs w:val="28"/>
              </w:rPr>
            </w:pPr>
            <w:bookmarkStart w:id="3" w:name="bookmark342"/>
            <w:r w:rsidRPr="004067E9">
              <w:rPr>
                <w:sz w:val="28"/>
                <w:szCs w:val="28"/>
              </w:rPr>
              <w:t>+ Thu thập</w:t>
            </w:r>
            <w:bookmarkEnd w:id="3"/>
          </w:p>
          <w:p w:rsidR="00253C10" w:rsidRPr="004067E9" w:rsidRDefault="00253C10" w:rsidP="00220245">
            <w:pPr>
              <w:pStyle w:val="BodyText"/>
              <w:rPr>
                <w:sz w:val="28"/>
                <w:szCs w:val="28"/>
              </w:rPr>
            </w:pPr>
            <w:r w:rsidRPr="004067E9">
              <w:rPr>
                <w:sz w:val="28"/>
                <w:szCs w:val="28"/>
              </w:rPr>
              <w:t>GV giới thiệu: Tìm hiểu về diễn viên thú ở một rạp xiếc, người ta thu thập và thể hện qua hình ảnh</w:t>
            </w:r>
          </w:p>
          <w:p w:rsidR="00253C10" w:rsidRPr="004067E9" w:rsidRDefault="00253C10" w:rsidP="00220245">
            <w:pPr>
              <w:pStyle w:val="BodyText"/>
              <w:rPr>
                <w:sz w:val="28"/>
                <w:szCs w:val="28"/>
              </w:rPr>
            </w:pPr>
            <w:r w:rsidRPr="004067E9">
              <w:rPr>
                <w:rStyle w:val="Bodytext125pt"/>
                <w:rFonts w:eastAsia="Constantia"/>
                <w:color w:val="auto"/>
                <w:sz w:val="28"/>
                <w:szCs w:val="28"/>
              </w:rPr>
              <w:t xml:space="preserve"> </w:t>
            </w:r>
            <w:r w:rsidRPr="004067E9">
              <w:rPr>
                <w:rStyle w:val="Bodytext125pt"/>
                <w:rFonts w:eastAsia="Constantia"/>
                <w:b/>
                <w:color w:val="auto"/>
                <w:sz w:val="28"/>
                <w:szCs w:val="28"/>
              </w:rPr>
              <w:t xml:space="preserve">+ </w:t>
            </w:r>
            <w:r w:rsidRPr="004067E9">
              <w:rPr>
                <w:sz w:val="28"/>
                <w:szCs w:val="28"/>
              </w:rPr>
              <w:t>Phân loạỉ</w:t>
            </w:r>
          </w:p>
          <w:p w:rsidR="00253C10" w:rsidRPr="004067E9" w:rsidRDefault="00253C10" w:rsidP="00220245">
            <w:pPr>
              <w:pStyle w:val="BodyText"/>
              <w:rPr>
                <w:sz w:val="28"/>
                <w:szCs w:val="28"/>
              </w:rPr>
            </w:pPr>
            <w:r w:rsidRPr="004067E9">
              <w:rPr>
                <w:sz w:val="28"/>
                <w:szCs w:val="28"/>
              </w:rPr>
              <w:t xml:space="preserve"> Hãy phân loại các diễn viên thú.Tại sao em phân loại như vậy?</w:t>
            </w:r>
          </w:p>
          <w:p w:rsidR="00253C10" w:rsidRPr="004067E9" w:rsidRDefault="00253C10" w:rsidP="00220245">
            <w:pPr>
              <w:pStyle w:val="BodyText"/>
              <w:rPr>
                <w:sz w:val="28"/>
                <w:szCs w:val="28"/>
              </w:rPr>
            </w:pPr>
            <w:r w:rsidRPr="004067E9">
              <w:rPr>
                <w:sz w:val="28"/>
                <w:szCs w:val="28"/>
              </w:rPr>
              <w:t xml:space="preserve">  + Kiểm đếm</w:t>
            </w:r>
          </w:p>
          <w:p w:rsidR="00253C10" w:rsidRPr="004067E9" w:rsidRDefault="00253C10" w:rsidP="00220245">
            <w:pPr>
              <w:pStyle w:val="BodyText"/>
              <w:ind w:firstLine="0"/>
              <w:rPr>
                <w:sz w:val="28"/>
                <w:szCs w:val="28"/>
              </w:rPr>
            </w:pPr>
            <w:r w:rsidRPr="004067E9">
              <w:rPr>
                <w:sz w:val="28"/>
                <w:szCs w:val="28"/>
              </w:rPr>
              <w:t>HS đếm số con vật mỗi loại và ghi chép kết quả đếm.</w:t>
            </w:r>
          </w:p>
          <w:p w:rsidR="00253C10" w:rsidRPr="004067E9" w:rsidRDefault="00253C10" w:rsidP="00220245">
            <w:pPr>
              <w:pStyle w:val="BodyText"/>
              <w:ind w:firstLine="0"/>
              <w:rPr>
                <w:sz w:val="28"/>
                <w:szCs w:val="28"/>
              </w:rPr>
            </w:pPr>
            <w:r w:rsidRPr="004067E9">
              <w:rPr>
                <w:sz w:val="28"/>
                <w:szCs w:val="28"/>
              </w:rPr>
              <w:t>HS thông báo kết quả, GV viết trên bảng lớp.</w:t>
            </w:r>
          </w:p>
          <w:p w:rsidR="00253C10" w:rsidRPr="004067E9" w:rsidRDefault="00253C10" w:rsidP="00220245">
            <w:pPr>
              <w:pStyle w:val="BodyText"/>
              <w:rPr>
                <w:sz w:val="28"/>
                <w:szCs w:val="28"/>
              </w:rPr>
            </w:pPr>
          </w:p>
        </w:tc>
        <w:tc>
          <w:tcPr>
            <w:tcW w:w="3543" w:type="dxa"/>
            <w:shd w:val="clear" w:color="auto" w:fill="FFFFFF"/>
          </w:tcPr>
          <w:p w:rsidR="00253C10" w:rsidRPr="004067E9" w:rsidRDefault="00253C10" w:rsidP="00220245">
            <w:pPr>
              <w:pStyle w:val="BodyText"/>
              <w:rPr>
                <w:i/>
                <w:sz w:val="28"/>
                <w:szCs w:val="28"/>
              </w:rPr>
            </w:pPr>
          </w:p>
          <w:p w:rsidR="00253C10" w:rsidRPr="004067E9" w:rsidRDefault="00253C10" w:rsidP="00220245">
            <w:pPr>
              <w:pStyle w:val="BodyText"/>
              <w:rPr>
                <w:i/>
                <w:sz w:val="28"/>
                <w:szCs w:val="28"/>
              </w:rPr>
            </w:pPr>
          </w:p>
          <w:p w:rsidR="00253C10" w:rsidRPr="004067E9" w:rsidRDefault="00253C10" w:rsidP="00220245">
            <w:pPr>
              <w:pStyle w:val="BodyText"/>
              <w:rPr>
                <w:sz w:val="28"/>
                <w:szCs w:val="28"/>
              </w:rPr>
            </w:pPr>
            <w:r w:rsidRPr="004067E9">
              <w:rPr>
                <w:sz w:val="28"/>
                <w:szCs w:val="28"/>
              </w:rPr>
              <w:t>- HS nhận biết</w:t>
            </w: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r w:rsidRPr="004067E9">
              <w:rPr>
                <w:sz w:val="28"/>
                <w:szCs w:val="28"/>
              </w:rPr>
              <w:t>-HS phân loại</w:t>
            </w:r>
          </w:p>
          <w:p w:rsidR="00253C10" w:rsidRPr="004067E9" w:rsidRDefault="00253C10" w:rsidP="00220245">
            <w:pPr>
              <w:pStyle w:val="BodyText"/>
              <w:rPr>
                <w:sz w:val="28"/>
                <w:szCs w:val="28"/>
              </w:rPr>
            </w:pPr>
            <w:r w:rsidRPr="004067E9">
              <w:rPr>
                <w:sz w:val="28"/>
                <w:szCs w:val="28"/>
              </w:rPr>
              <w:t>-HS kiểm đếm</w:t>
            </w: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r w:rsidRPr="004067E9">
              <w:rPr>
                <w:sz w:val="28"/>
                <w:szCs w:val="28"/>
              </w:rPr>
              <w:t>-HS thông báo kết quả</w:t>
            </w:r>
          </w:p>
          <w:p w:rsidR="00253C10" w:rsidRPr="004067E9" w:rsidRDefault="00253C10" w:rsidP="00220245">
            <w:pPr>
              <w:pStyle w:val="BodyText"/>
              <w:rPr>
                <w:sz w:val="28"/>
                <w:szCs w:val="28"/>
              </w:rPr>
            </w:pPr>
            <w:r w:rsidRPr="004067E9">
              <w:rPr>
                <w:sz w:val="28"/>
                <w:szCs w:val="28"/>
              </w:rPr>
              <w:t xml:space="preserve">    Khỉ: 9 con.</w:t>
            </w:r>
          </w:p>
          <w:p w:rsidR="00253C10" w:rsidRPr="004067E9" w:rsidRDefault="00253C10" w:rsidP="00220245">
            <w:pPr>
              <w:pStyle w:val="BodyText"/>
              <w:rPr>
                <w:sz w:val="28"/>
                <w:szCs w:val="28"/>
              </w:rPr>
            </w:pPr>
            <w:r w:rsidRPr="004067E9">
              <w:rPr>
                <w:sz w:val="28"/>
                <w:szCs w:val="28"/>
              </w:rPr>
              <w:t xml:space="preserve">    Gấu: 4 con.</w:t>
            </w:r>
          </w:p>
          <w:p w:rsidR="00253C10" w:rsidRPr="004067E9" w:rsidRDefault="00253C10" w:rsidP="00220245">
            <w:pPr>
              <w:pStyle w:val="BodyText"/>
              <w:rPr>
                <w:sz w:val="28"/>
                <w:szCs w:val="28"/>
              </w:rPr>
            </w:pPr>
            <w:r w:rsidRPr="004067E9">
              <w:rPr>
                <w:sz w:val="28"/>
                <w:szCs w:val="28"/>
              </w:rPr>
              <w:t xml:space="preserve">    Chó: 5 con</w:t>
            </w: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p>
        </w:tc>
        <w:tc>
          <w:tcPr>
            <w:tcW w:w="5812" w:type="dxa"/>
            <w:shd w:val="clear" w:color="auto" w:fill="FFFFFF"/>
          </w:tcPr>
          <w:p w:rsidR="00253C10" w:rsidRPr="004067E9" w:rsidRDefault="00253C10" w:rsidP="00220245">
            <w:pPr>
              <w:pStyle w:val="BodyText"/>
              <w:rPr>
                <w:sz w:val="28"/>
                <w:szCs w:val="28"/>
              </w:rPr>
            </w:pPr>
            <w:r w:rsidRPr="004067E9">
              <w:rPr>
                <w:sz w:val="28"/>
                <w:szCs w:val="28"/>
              </w:rPr>
              <w:t>Hoạt động 2:Cách đọc và nêu nhận xét đơn giản từ biểu đồ tranh</w:t>
            </w:r>
          </w:p>
          <w:p w:rsidR="00253C10" w:rsidRPr="004067E9" w:rsidRDefault="00253C10" w:rsidP="00220245">
            <w:pPr>
              <w:pStyle w:val="BodyText"/>
              <w:rPr>
                <w:sz w:val="28"/>
                <w:szCs w:val="28"/>
              </w:rPr>
            </w:pPr>
            <w:r w:rsidRPr="004067E9">
              <w:rPr>
                <w:sz w:val="28"/>
                <w:szCs w:val="28"/>
              </w:rPr>
              <w:t>-GV: Biểu đồ tranh là một bảng, có thể trình bày theo các hàng ngang hay cột dọc.</w:t>
            </w:r>
          </w:p>
          <w:p w:rsidR="00253C10" w:rsidRPr="004067E9" w:rsidRDefault="00253C10" w:rsidP="00220245">
            <w:pPr>
              <w:pStyle w:val="BodyText"/>
              <w:rPr>
                <w:sz w:val="28"/>
                <w:szCs w:val="28"/>
              </w:rPr>
            </w:pPr>
            <w:r w:rsidRPr="004067E9">
              <w:rPr>
                <w:sz w:val="28"/>
                <w:szCs w:val="28"/>
              </w:rPr>
              <w:t>? Biểu đồ tranh này gồm mấy hàng? (3 hàng). Tại sao là 3 hàng? (Ta phân thành 3 loại).</w:t>
            </w:r>
          </w:p>
          <w:p w:rsidR="00253C10" w:rsidRPr="004067E9" w:rsidRDefault="00253C10" w:rsidP="00220245">
            <w:pPr>
              <w:pStyle w:val="BodyText"/>
              <w:rPr>
                <w:sz w:val="28"/>
                <w:szCs w:val="28"/>
              </w:rPr>
            </w:pPr>
            <w:r w:rsidRPr="004067E9">
              <w:rPr>
                <w:sz w:val="28"/>
                <w:szCs w:val="28"/>
              </w:rPr>
              <w:t>-GV Hướng dẫn HS đọc và mô tả các số liệu</w:t>
            </w:r>
          </w:p>
          <w:p w:rsidR="00253C10" w:rsidRPr="004067E9" w:rsidRDefault="00253C10" w:rsidP="00220245">
            <w:pPr>
              <w:pStyle w:val="BodyText"/>
              <w:rPr>
                <w:sz w:val="28"/>
                <w:szCs w:val="28"/>
              </w:rPr>
            </w:pPr>
            <w:r w:rsidRPr="004067E9">
              <w:rPr>
                <w:sz w:val="28"/>
                <w:szCs w:val="28"/>
              </w:rPr>
              <w:t>-Nhận xét đơn giản từ biểu đồ tranh.</w:t>
            </w:r>
          </w:p>
          <w:p w:rsidR="00253C10" w:rsidRPr="004067E9" w:rsidRDefault="00253C10" w:rsidP="00220245">
            <w:pPr>
              <w:pStyle w:val="BodyText"/>
              <w:rPr>
                <w:sz w:val="28"/>
                <w:szCs w:val="28"/>
              </w:rPr>
            </w:pPr>
            <w:r w:rsidRPr="004067E9">
              <w:rPr>
                <w:sz w:val="28"/>
                <w:szCs w:val="28"/>
              </w:rPr>
              <w:t xml:space="preserve"> +HS (nhóm đôi) xem biểu đồ và trả lời các </w:t>
            </w:r>
            <w:r w:rsidRPr="004067E9">
              <w:rPr>
                <w:sz w:val="28"/>
                <w:szCs w:val="28"/>
              </w:rPr>
              <w:lastRenderedPageBreak/>
              <w:t>câu hỏi.</w:t>
            </w:r>
          </w:p>
          <w:p w:rsidR="00253C10" w:rsidRPr="004067E9" w:rsidRDefault="00253C10" w:rsidP="00220245">
            <w:pPr>
              <w:pStyle w:val="BodyText"/>
              <w:rPr>
                <w:sz w:val="28"/>
                <w:szCs w:val="28"/>
              </w:rPr>
            </w:pPr>
            <w:r w:rsidRPr="004067E9">
              <w:rPr>
                <w:sz w:val="28"/>
                <w:szCs w:val="28"/>
              </w:rPr>
              <w:t>-GV nhận xét,kết luận</w:t>
            </w:r>
          </w:p>
        </w:tc>
        <w:tc>
          <w:tcPr>
            <w:tcW w:w="3543" w:type="dxa"/>
            <w:shd w:val="clear" w:color="auto" w:fill="FFFFFF"/>
          </w:tcPr>
          <w:p w:rsidR="00253C10" w:rsidRPr="004067E9" w:rsidRDefault="00253C10" w:rsidP="00220245">
            <w:pPr>
              <w:pStyle w:val="BodyText"/>
              <w:rPr>
                <w:i/>
                <w:sz w:val="28"/>
                <w:szCs w:val="28"/>
              </w:rPr>
            </w:pPr>
          </w:p>
          <w:p w:rsidR="00253C10" w:rsidRPr="004067E9" w:rsidRDefault="00253C10" w:rsidP="00220245">
            <w:pPr>
              <w:pStyle w:val="BodyText"/>
              <w:rPr>
                <w:i/>
                <w:sz w:val="28"/>
                <w:szCs w:val="28"/>
              </w:rPr>
            </w:pPr>
          </w:p>
          <w:p w:rsidR="00253C10" w:rsidRPr="004067E9" w:rsidRDefault="00253C10" w:rsidP="00220245">
            <w:pPr>
              <w:pStyle w:val="BodyText"/>
              <w:rPr>
                <w:i/>
                <w:sz w:val="28"/>
                <w:szCs w:val="28"/>
              </w:rPr>
            </w:pPr>
          </w:p>
          <w:p w:rsidR="00253C10" w:rsidRPr="004067E9" w:rsidRDefault="00253C10" w:rsidP="00220245">
            <w:pPr>
              <w:pStyle w:val="BodyText"/>
              <w:rPr>
                <w:sz w:val="28"/>
                <w:szCs w:val="28"/>
              </w:rPr>
            </w:pPr>
            <w:r w:rsidRPr="004067E9">
              <w:rPr>
                <w:sz w:val="28"/>
                <w:szCs w:val="28"/>
              </w:rPr>
              <w:t>- HS nhận biết</w:t>
            </w:r>
          </w:p>
          <w:p w:rsidR="00253C10" w:rsidRPr="004067E9" w:rsidRDefault="00253C10" w:rsidP="00220245">
            <w:pPr>
              <w:pStyle w:val="BodyText"/>
              <w:rPr>
                <w:sz w:val="28"/>
                <w:szCs w:val="28"/>
              </w:rPr>
            </w:pPr>
          </w:p>
          <w:p w:rsidR="00253C10" w:rsidRPr="004067E9" w:rsidRDefault="00253C10" w:rsidP="00220245">
            <w:pPr>
              <w:pStyle w:val="BodyText"/>
              <w:rPr>
                <w:sz w:val="28"/>
                <w:szCs w:val="28"/>
                <w:shd w:val="clear" w:color="auto" w:fill="FFFFFF"/>
              </w:rPr>
            </w:pPr>
            <w:r w:rsidRPr="004067E9">
              <w:rPr>
                <w:sz w:val="28"/>
                <w:szCs w:val="28"/>
                <w:shd w:val="clear" w:color="auto" w:fill="FFFFFF"/>
              </w:rPr>
              <w:t>-HS trả lời</w:t>
            </w: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ind w:firstLine="0"/>
              <w:rPr>
                <w:sz w:val="28"/>
                <w:szCs w:val="28"/>
                <w:shd w:val="clear" w:color="auto" w:fill="FFFFFF"/>
              </w:rPr>
            </w:pPr>
          </w:p>
          <w:p w:rsidR="00253C10" w:rsidRPr="004067E9" w:rsidRDefault="00253C10" w:rsidP="00220245">
            <w:pPr>
              <w:pStyle w:val="BodyText"/>
              <w:rPr>
                <w:sz w:val="28"/>
                <w:szCs w:val="28"/>
              </w:rPr>
            </w:pPr>
            <w:r w:rsidRPr="004067E9">
              <w:rPr>
                <w:sz w:val="28"/>
                <w:szCs w:val="28"/>
                <w:shd w:val="clear" w:color="auto" w:fill="FFFFFF"/>
              </w:rPr>
              <w:lastRenderedPageBreak/>
              <w:t>-</w:t>
            </w:r>
            <w:r w:rsidRPr="004067E9">
              <w:rPr>
                <w:sz w:val="28"/>
                <w:szCs w:val="28"/>
              </w:rPr>
              <w:t>HS  nhận xét</w:t>
            </w: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p>
        </w:tc>
        <w:tc>
          <w:tcPr>
            <w:tcW w:w="5812" w:type="dxa"/>
            <w:shd w:val="clear" w:color="auto" w:fill="FFFFFF"/>
          </w:tcPr>
          <w:p w:rsidR="00253C10" w:rsidRPr="004067E9" w:rsidRDefault="00253C10" w:rsidP="00220245">
            <w:pPr>
              <w:pStyle w:val="BodyText"/>
              <w:rPr>
                <w:sz w:val="28"/>
                <w:szCs w:val="28"/>
              </w:rPr>
            </w:pPr>
            <w:r w:rsidRPr="004067E9">
              <w:rPr>
                <w:i/>
                <w:sz w:val="28"/>
                <w:szCs w:val="28"/>
              </w:rPr>
              <w:t>Hoạt động 3 Thực hành</w:t>
            </w:r>
          </w:p>
          <w:p w:rsidR="00253C10" w:rsidRPr="004067E9" w:rsidRDefault="00253C10" w:rsidP="00220245">
            <w:pPr>
              <w:pStyle w:val="BodyText"/>
              <w:ind w:firstLine="0"/>
              <w:rPr>
                <w:sz w:val="28"/>
                <w:szCs w:val="28"/>
              </w:rPr>
            </w:pPr>
            <w:r w:rsidRPr="004067E9">
              <w:rPr>
                <w:i/>
                <w:sz w:val="28"/>
                <w:szCs w:val="28"/>
              </w:rPr>
              <w:t>Bài 1: Đọc và nhận xét đơn giản biểu đồ tranh</w:t>
            </w:r>
          </w:p>
          <w:p w:rsidR="00253C10" w:rsidRPr="004067E9" w:rsidRDefault="00253C10" w:rsidP="00220245">
            <w:pPr>
              <w:pStyle w:val="BodyText"/>
              <w:rPr>
                <w:sz w:val="28"/>
                <w:szCs w:val="28"/>
              </w:rPr>
            </w:pPr>
            <w:r w:rsidRPr="004067E9">
              <w:rPr>
                <w:sz w:val="28"/>
                <w:szCs w:val="28"/>
              </w:rPr>
              <w:t>GV giới thiệu: Tìm hiểu về các môn thể thao mà HS lớp 2A yêu thích người ta thu thập, phân loại, kiểm đếm và thể hiện qua biểu đồ tranh trong SGK trang 100</w:t>
            </w:r>
          </w:p>
          <w:p w:rsidR="00253C10" w:rsidRPr="004067E9" w:rsidRDefault="00253C10" w:rsidP="00220245">
            <w:pPr>
              <w:pStyle w:val="BodyText"/>
              <w:rPr>
                <w:sz w:val="28"/>
                <w:szCs w:val="28"/>
              </w:rPr>
            </w:pPr>
            <w:r w:rsidRPr="004067E9">
              <w:rPr>
                <w:sz w:val="28"/>
                <w:szCs w:val="28"/>
              </w:rPr>
              <w:t>Đọc và mô tả các số liệu.</w:t>
            </w:r>
          </w:p>
          <w:p w:rsidR="00253C10" w:rsidRPr="004067E9" w:rsidRDefault="00253C10" w:rsidP="00220245">
            <w:pPr>
              <w:pStyle w:val="BodyText"/>
              <w:rPr>
                <w:sz w:val="28"/>
                <w:szCs w:val="28"/>
              </w:rPr>
            </w:pPr>
            <w:r w:rsidRPr="004067E9">
              <w:rPr>
                <w:sz w:val="28"/>
                <w:szCs w:val="28"/>
              </w:rPr>
              <w:t>Nhận xét đơn giản từ biểu đồ tranh.</w:t>
            </w:r>
          </w:p>
          <w:p w:rsidR="00253C10" w:rsidRPr="004067E9" w:rsidRDefault="00253C10" w:rsidP="00220245">
            <w:pPr>
              <w:pStyle w:val="BodyText"/>
              <w:rPr>
                <w:sz w:val="28"/>
                <w:szCs w:val="28"/>
              </w:rPr>
            </w:pPr>
            <w:r w:rsidRPr="004067E9">
              <w:rPr>
                <w:sz w:val="28"/>
                <w:szCs w:val="28"/>
              </w:rPr>
              <w:t xml:space="preserve">HS (nhóm đôi) xem biểu đồ và trả lời các câu </w:t>
            </w:r>
          </w:p>
          <w:p w:rsidR="00253C10" w:rsidRPr="004067E9" w:rsidRDefault="00253C10" w:rsidP="00220245">
            <w:pPr>
              <w:pStyle w:val="BodyText"/>
              <w:rPr>
                <w:sz w:val="28"/>
                <w:szCs w:val="28"/>
              </w:rPr>
            </w:pPr>
            <w:r w:rsidRPr="004067E9">
              <w:rPr>
                <w:sz w:val="28"/>
                <w:szCs w:val="28"/>
              </w:rPr>
              <w:t>GV có thể hướng dẫn HS nêu một số nhận xét đơn giản khác.</w:t>
            </w:r>
          </w:p>
        </w:tc>
        <w:tc>
          <w:tcPr>
            <w:tcW w:w="3543" w:type="dxa"/>
            <w:shd w:val="clear" w:color="auto" w:fill="FFFFFF"/>
          </w:tcPr>
          <w:p w:rsidR="00253C10" w:rsidRPr="004067E9" w:rsidRDefault="00253C10" w:rsidP="00220245">
            <w:pPr>
              <w:pStyle w:val="BodyText"/>
              <w:rPr>
                <w:sz w:val="28"/>
                <w:szCs w:val="28"/>
              </w:rPr>
            </w:pPr>
          </w:p>
          <w:p w:rsidR="00253C10" w:rsidRPr="004067E9" w:rsidRDefault="00253C10" w:rsidP="00220245">
            <w:pPr>
              <w:pStyle w:val="BodyText"/>
              <w:ind w:left="317" w:hanging="317"/>
              <w:rPr>
                <w:sz w:val="28"/>
                <w:szCs w:val="28"/>
              </w:rPr>
            </w:pPr>
          </w:p>
          <w:p w:rsidR="00253C10" w:rsidRPr="004067E9" w:rsidRDefault="00253C10" w:rsidP="00220245">
            <w:pPr>
              <w:pStyle w:val="BodyText"/>
              <w:rPr>
                <w:sz w:val="28"/>
                <w:szCs w:val="28"/>
              </w:rPr>
            </w:pPr>
            <w:r w:rsidRPr="004067E9">
              <w:rPr>
                <w:sz w:val="28"/>
                <w:szCs w:val="28"/>
              </w:rPr>
              <w:t>-HS tìm hiểu về biểu đồ tranh</w:t>
            </w:r>
          </w:p>
          <w:p w:rsidR="00253C10" w:rsidRPr="004067E9" w:rsidRDefault="00253C10" w:rsidP="00220245">
            <w:pPr>
              <w:pStyle w:val="BodyText"/>
              <w:rPr>
                <w:sz w:val="28"/>
                <w:szCs w:val="28"/>
              </w:rPr>
            </w:pPr>
          </w:p>
          <w:p w:rsidR="00253C10" w:rsidRPr="004067E9" w:rsidRDefault="00253C10" w:rsidP="00220245">
            <w:pPr>
              <w:pStyle w:val="BodyText"/>
              <w:rPr>
                <w:sz w:val="28"/>
                <w:szCs w:val="28"/>
                <w:shd w:val="clear" w:color="auto" w:fill="FFFFFF"/>
              </w:rPr>
            </w:pPr>
            <w:r w:rsidRPr="004067E9">
              <w:rPr>
                <w:sz w:val="28"/>
                <w:szCs w:val="28"/>
                <w:shd w:val="clear" w:color="auto" w:fill="FFFFFF"/>
              </w:rPr>
              <w:t xml:space="preserve">-HS thực hiện </w:t>
            </w: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ind w:firstLine="0"/>
              <w:rPr>
                <w:sz w:val="28"/>
                <w:szCs w:val="28"/>
                <w:shd w:val="clear" w:color="auto" w:fill="FFFFFF"/>
              </w:rPr>
            </w:pPr>
          </w:p>
          <w:p w:rsidR="00253C10" w:rsidRPr="004067E9" w:rsidRDefault="00253C10" w:rsidP="00220245">
            <w:pPr>
              <w:pStyle w:val="BodyText"/>
              <w:rPr>
                <w:sz w:val="28"/>
                <w:szCs w:val="28"/>
                <w:shd w:val="clear" w:color="auto" w:fill="FFFFFF"/>
              </w:rPr>
            </w:pPr>
            <w:r w:rsidRPr="004067E9">
              <w:rPr>
                <w:sz w:val="28"/>
                <w:szCs w:val="28"/>
                <w:shd w:val="clear" w:color="auto" w:fill="FFFFFF"/>
              </w:rPr>
              <w:t>-HS nhận xét</w:t>
            </w: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p>
        </w:tc>
        <w:tc>
          <w:tcPr>
            <w:tcW w:w="5812" w:type="dxa"/>
            <w:shd w:val="clear" w:color="auto" w:fill="FFFFFF"/>
          </w:tcPr>
          <w:p w:rsidR="00253C10" w:rsidRPr="004067E9" w:rsidRDefault="00253C10" w:rsidP="00220245">
            <w:pPr>
              <w:pStyle w:val="BodyText"/>
              <w:rPr>
                <w:i/>
                <w:sz w:val="28"/>
                <w:szCs w:val="28"/>
              </w:rPr>
            </w:pPr>
            <w:r w:rsidRPr="004067E9">
              <w:rPr>
                <w:i/>
                <w:sz w:val="28"/>
                <w:szCs w:val="28"/>
              </w:rPr>
              <w:t xml:space="preserve"> Bài 2: Thu thập phân loại dữ liệu, kiểm đếm, thể hiện kết quả kiểm đếm trên một bảng cho sẵn</w:t>
            </w:r>
          </w:p>
          <w:p w:rsidR="00253C10" w:rsidRPr="004067E9" w:rsidRDefault="00253C10" w:rsidP="00220245">
            <w:pPr>
              <w:pStyle w:val="BodyText"/>
              <w:rPr>
                <w:sz w:val="28"/>
                <w:szCs w:val="28"/>
              </w:rPr>
            </w:pPr>
            <w:r w:rsidRPr="004067E9">
              <w:rPr>
                <w:sz w:val="28"/>
                <w:szCs w:val="28"/>
              </w:rPr>
              <w:t>a/ Thu thập, phân loại, kiểm đếm:</w:t>
            </w:r>
          </w:p>
          <w:p w:rsidR="00253C10" w:rsidRPr="004067E9" w:rsidRDefault="00253C10" w:rsidP="00220245">
            <w:pPr>
              <w:pStyle w:val="BodyText"/>
              <w:rPr>
                <w:sz w:val="28"/>
                <w:szCs w:val="28"/>
              </w:rPr>
            </w:pPr>
            <w:r w:rsidRPr="004067E9">
              <w:rPr>
                <w:sz w:val="28"/>
                <w:szCs w:val="28"/>
              </w:rPr>
              <w:t>+Phân loại: Sở thích của HS về mấy loại trái cây, tên từng loại trái cây.</w:t>
            </w:r>
          </w:p>
          <w:p w:rsidR="00253C10" w:rsidRPr="004067E9" w:rsidRDefault="00253C10" w:rsidP="00220245">
            <w:pPr>
              <w:pStyle w:val="BodyText"/>
              <w:rPr>
                <w:sz w:val="28"/>
                <w:szCs w:val="28"/>
              </w:rPr>
            </w:pPr>
            <w:r w:rsidRPr="004067E9">
              <w:rPr>
                <w:sz w:val="28"/>
                <w:szCs w:val="28"/>
              </w:rPr>
              <w:t xml:space="preserve">+Thu thập: Phỏng vấn các bạn để biết bạn thích loại trái cây nào trong bốn loại: chuối, thanh long, đu đủ, </w:t>
            </w:r>
            <w:r w:rsidRPr="004067E9">
              <w:rPr>
                <w:sz w:val="28"/>
                <w:szCs w:val="28"/>
                <w:lang w:val="fr-FR"/>
              </w:rPr>
              <w:t xml:space="preserve">dưa </w:t>
            </w:r>
            <w:r w:rsidRPr="004067E9">
              <w:rPr>
                <w:sz w:val="28"/>
                <w:szCs w:val="28"/>
              </w:rPr>
              <w:t>hấu.</w:t>
            </w:r>
          </w:p>
          <w:p w:rsidR="00253C10" w:rsidRPr="004067E9" w:rsidRDefault="00253C10" w:rsidP="00220245">
            <w:pPr>
              <w:pStyle w:val="BodyText"/>
              <w:rPr>
                <w:sz w:val="28"/>
                <w:szCs w:val="28"/>
              </w:rPr>
            </w:pPr>
            <w:r w:rsidRPr="004067E9">
              <w:rPr>
                <w:sz w:val="28"/>
                <w:szCs w:val="28"/>
              </w:rPr>
              <w:t xml:space="preserve"> +Kiểm đếm: HS đếm số bạn thích từng loại trái cây và giii chép.</w:t>
            </w:r>
          </w:p>
          <w:p w:rsidR="00253C10" w:rsidRPr="004067E9" w:rsidRDefault="00253C10" w:rsidP="00220245">
            <w:pPr>
              <w:pStyle w:val="BodyText"/>
              <w:ind w:firstLine="0"/>
              <w:rPr>
                <w:sz w:val="28"/>
                <w:szCs w:val="28"/>
              </w:rPr>
            </w:pPr>
            <w:r w:rsidRPr="004067E9">
              <w:rPr>
                <w:sz w:val="28"/>
                <w:szCs w:val="28"/>
              </w:rPr>
              <w:t>Có .?. bạn thích chuối.Có .?. bạn thích thanh long.</w:t>
            </w:r>
          </w:p>
          <w:p w:rsidR="00253C10" w:rsidRPr="004067E9" w:rsidRDefault="00253C10" w:rsidP="00220245">
            <w:pPr>
              <w:pStyle w:val="BodyText"/>
              <w:ind w:firstLine="0"/>
              <w:rPr>
                <w:sz w:val="28"/>
                <w:szCs w:val="28"/>
              </w:rPr>
            </w:pPr>
            <w:r w:rsidRPr="004067E9">
              <w:rPr>
                <w:sz w:val="28"/>
                <w:szCs w:val="28"/>
              </w:rPr>
              <w:t>Có .?. bạn tliích đu đủ.Có .?. bạn thích dưa hấu.</w:t>
            </w:r>
          </w:p>
          <w:p w:rsidR="00253C10" w:rsidRPr="004067E9" w:rsidRDefault="00253C10" w:rsidP="00220245">
            <w:pPr>
              <w:pStyle w:val="BodyText"/>
              <w:rPr>
                <w:rStyle w:val="Bodytext6"/>
                <w:rFonts w:eastAsia="Calibri"/>
                <w:b w:val="0"/>
                <w:bCs w:val="0"/>
                <w:color w:val="auto"/>
                <w:sz w:val="28"/>
                <w:szCs w:val="28"/>
              </w:rPr>
            </w:pPr>
            <w:r w:rsidRPr="004067E9">
              <w:rPr>
                <w:rStyle w:val="Bodytext6"/>
                <w:rFonts w:eastAsia="Calibri"/>
                <w:color w:val="auto"/>
                <w:sz w:val="28"/>
                <w:szCs w:val="28"/>
              </w:rPr>
              <w:t>b/Thể hiện kết quả kiểm đếm trên một bảng cho sẵn</w:t>
            </w:r>
          </w:p>
          <w:p w:rsidR="00253C10" w:rsidRPr="004067E9" w:rsidRDefault="00253C10" w:rsidP="00220245">
            <w:pPr>
              <w:pStyle w:val="BodyText"/>
              <w:rPr>
                <w:rStyle w:val="Bodytext6"/>
                <w:rFonts w:eastAsia="Calibri"/>
                <w:b w:val="0"/>
                <w:bCs w:val="0"/>
                <w:color w:val="auto"/>
                <w:sz w:val="28"/>
                <w:szCs w:val="28"/>
              </w:rPr>
            </w:pPr>
            <w:r w:rsidRPr="004067E9">
              <w:rPr>
                <w:rStyle w:val="Bodytext6"/>
                <w:rFonts w:eastAsia="Calibri"/>
                <w:color w:val="auto"/>
                <w:sz w:val="28"/>
                <w:szCs w:val="28"/>
              </w:rPr>
              <w:t>-1 bạn đặt câu hỏi các bạn còn lại ghi chép</w:t>
            </w:r>
          </w:p>
          <w:p w:rsidR="00253C10" w:rsidRPr="004067E9" w:rsidRDefault="00253C10" w:rsidP="00220245">
            <w:pPr>
              <w:pStyle w:val="BodyText"/>
              <w:rPr>
                <w:rStyle w:val="Bodytext6"/>
                <w:rFonts w:eastAsia="Calibri"/>
                <w:b w:val="0"/>
                <w:bCs w:val="0"/>
                <w:color w:val="auto"/>
                <w:sz w:val="28"/>
                <w:szCs w:val="28"/>
              </w:rPr>
            </w:pPr>
            <w:r w:rsidRPr="004067E9">
              <w:rPr>
                <w:rStyle w:val="Bodytext6"/>
                <w:rFonts w:eastAsia="Calibri"/>
                <w:color w:val="auto"/>
                <w:sz w:val="28"/>
                <w:szCs w:val="28"/>
              </w:rPr>
              <w:t>-Dựa vào biểu đồ tranh trả lời các câu hỏi</w:t>
            </w:r>
          </w:p>
          <w:p w:rsidR="00253C10" w:rsidRPr="004067E9" w:rsidRDefault="00253C10" w:rsidP="00220245">
            <w:pPr>
              <w:pStyle w:val="BodyText"/>
              <w:rPr>
                <w:sz w:val="28"/>
                <w:szCs w:val="28"/>
              </w:rPr>
            </w:pPr>
            <w:r w:rsidRPr="004067E9">
              <w:rPr>
                <w:rStyle w:val="Bodytext6"/>
                <w:rFonts w:eastAsia="Calibri"/>
                <w:color w:val="auto"/>
                <w:sz w:val="28"/>
                <w:szCs w:val="28"/>
              </w:rPr>
              <w:t>-GV nêu ích lợi của việc ăn trái cây</w:t>
            </w:r>
          </w:p>
        </w:tc>
        <w:tc>
          <w:tcPr>
            <w:tcW w:w="3543" w:type="dxa"/>
            <w:shd w:val="clear" w:color="auto" w:fill="FFFFFF"/>
          </w:tcPr>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r w:rsidRPr="004067E9">
              <w:rPr>
                <w:sz w:val="28"/>
                <w:szCs w:val="28"/>
              </w:rPr>
              <w:t>-HS tìm hiểu về biểu đồ tranh</w:t>
            </w:r>
          </w:p>
          <w:p w:rsidR="00253C10" w:rsidRPr="004067E9" w:rsidRDefault="00253C10" w:rsidP="00220245">
            <w:pPr>
              <w:pStyle w:val="BodyText"/>
              <w:rPr>
                <w:sz w:val="28"/>
                <w:szCs w:val="28"/>
              </w:rPr>
            </w:pPr>
          </w:p>
          <w:p w:rsidR="00253C10" w:rsidRPr="004067E9" w:rsidRDefault="00253C10" w:rsidP="00220245">
            <w:pPr>
              <w:pStyle w:val="BodyText"/>
              <w:rPr>
                <w:sz w:val="28"/>
                <w:szCs w:val="28"/>
              </w:rPr>
            </w:pPr>
          </w:p>
          <w:p w:rsidR="00253C10" w:rsidRPr="004067E9" w:rsidRDefault="00253C10" w:rsidP="00220245">
            <w:pPr>
              <w:pStyle w:val="BodyText"/>
              <w:rPr>
                <w:sz w:val="28"/>
                <w:szCs w:val="28"/>
                <w:shd w:val="clear" w:color="auto" w:fill="FFFFFF"/>
              </w:rPr>
            </w:pPr>
            <w:r w:rsidRPr="004067E9">
              <w:rPr>
                <w:sz w:val="28"/>
                <w:szCs w:val="28"/>
                <w:shd w:val="clear" w:color="auto" w:fill="FFFFFF"/>
              </w:rPr>
              <w:t xml:space="preserve">-HS thực hiện </w:t>
            </w:r>
            <w:r w:rsidRPr="004067E9">
              <w:rPr>
                <w:sz w:val="28"/>
                <w:szCs w:val="28"/>
              </w:rPr>
              <w:t>Thu thập, phân loại, kiểm đếm</w:t>
            </w: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rPr>
                <w:sz w:val="28"/>
                <w:szCs w:val="28"/>
                <w:shd w:val="clear" w:color="auto" w:fill="FFFFFF"/>
              </w:rPr>
            </w:pPr>
          </w:p>
          <w:p w:rsidR="00253C10" w:rsidRPr="004067E9" w:rsidRDefault="00253C10" w:rsidP="00220245">
            <w:pPr>
              <w:pStyle w:val="BodyText"/>
              <w:ind w:firstLine="0"/>
              <w:rPr>
                <w:sz w:val="28"/>
                <w:szCs w:val="28"/>
                <w:shd w:val="clear" w:color="auto" w:fill="FFFFFF"/>
              </w:rPr>
            </w:pPr>
          </w:p>
          <w:p w:rsidR="00253C10" w:rsidRPr="004067E9" w:rsidRDefault="00253C10" w:rsidP="00220245">
            <w:pPr>
              <w:pStyle w:val="BodyText"/>
              <w:rPr>
                <w:i/>
                <w:sz w:val="28"/>
                <w:szCs w:val="28"/>
              </w:rPr>
            </w:pPr>
            <w:r w:rsidRPr="004067E9">
              <w:rPr>
                <w:sz w:val="28"/>
                <w:szCs w:val="28"/>
                <w:shd w:val="clear" w:color="auto" w:fill="FFFFFF"/>
              </w:rPr>
              <w:t>-HS ghi chép, trả lời câu hỏi</w:t>
            </w:r>
          </w:p>
        </w:tc>
      </w:tr>
      <w:tr w:rsidR="00253C10" w:rsidRPr="004067E9" w:rsidTr="00220245">
        <w:tc>
          <w:tcPr>
            <w:tcW w:w="993" w:type="dxa"/>
            <w:shd w:val="clear" w:color="auto" w:fill="FFFFFF"/>
          </w:tcPr>
          <w:p w:rsidR="00253C10" w:rsidRPr="004067E9" w:rsidRDefault="00253C10" w:rsidP="00220245">
            <w:pPr>
              <w:pStyle w:val="BodyText"/>
              <w:rPr>
                <w:i/>
                <w:sz w:val="28"/>
                <w:szCs w:val="28"/>
              </w:rPr>
            </w:pPr>
            <w:r w:rsidRPr="004067E9">
              <w:rPr>
                <w:i/>
                <w:sz w:val="28"/>
                <w:szCs w:val="28"/>
              </w:rPr>
              <w:lastRenderedPageBreak/>
              <w:t>3’</w:t>
            </w:r>
          </w:p>
        </w:tc>
        <w:tc>
          <w:tcPr>
            <w:tcW w:w="5812" w:type="dxa"/>
            <w:shd w:val="clear" w:color="auto" w:fill="FFFFFF"/>
          </w:tcPr>
          <w:p w:rsidR="00253C10" w:rsidRPr="004067E9" w:rsidRDefault="00253C10" w:rsidP="00220245">
            <w:pPr>
              <w:pStyle w:val="BodyText"/>
              <w:rPr>
                <w:b/>
                <w:sz w:val="28"/>
                <w:szCs w:val="28"/>
              </w:rPr>
            </w:pPr>
            <w:r>
              <w:rPr>
                <w:b/>
                <w:sz w:val="28"/>
                <w:szCs w:val="28"/>
              </w:rPr>
              <w:t>C.Vậ</w:t>
            </w:r>
            <w:r w:rsidRPr="004067E9">
              <w:rPr>
                <w:b/>
                <w:sz w:val="28"/>
                <w:szCs w:val="28"/>
              </w:rPr>
              <w:t>n dụng trải nghiệm:</w:t>
            </w:r>
          </w:p>
          <w:p w:rsidR="00253C10" w:rsidRPr="004067E9" w:rsidRDefault="00253C10" w:rsidP="00220245">
            <w:pPr>
              <w:pStyle w:val="BodyText"/>
              <w:rPr>
                <w:sz w:val="28"/>
                <w:szCs w:val="28"/>
              </w:rPr>
            </w:pPr>
            <w:r w:rsidRPr="004067E9">
              <w:rPr>
                <w:sz w:val="28"/>
                <w:szCs w:val="28"/>
              </w:rPr>
              <w:t>-Em học được gì sau bài học?</w:t>
            </w:r>
          </w:p>
          <w:p w:rsidR="00253C10" w:rsidRPr="004067E9" w:rsidRDefault="00253C10" w:rsidP="00220245">
            <w:pPr>
              <w:pStyle w:val="BodyText"/>
              <w:rPr>
                <w:i/>
                <w:sz w:val="28"/>
                <w:szCs w:val="28"/>
              </w:rPr>
            </w:pPr>
            <w:r w:rsidRPr="004067E9">
              <w:rPr>
                <w:sz w:val="28"/>
                <w:szCs w:val="28"/>
              </w:rPr>
              <w:t>- Nhận xét bài học tiết học, chuẩn bị bài sau.</w:t>
            </w:r>
          </w:p>
        </w:tc>
        <w:tc>
          <w:tcPr>
            <w:tcW w:w="3543" w:type="dxa"/>
            <w:shd w:val="clear" w:color="auto" w:fill="FFFFFF"/>
          </w:tcPr>
          <w:p w:rsidR="00253C10" w:rsidRPr="004067E9" w:rsidRDefault="00253C10" w:rsidP="00220245">
            <w:pPr>
              <w:pStyle w:val="BodyText"/>
              <w:rPr>
                <w:i/>
                <w:sz w:val="28"/>
                <w:szCs w:val="28"/>
              </w:rPr>
            </w:pPr>
          </w:p>
          <w:p w:rsidR="00253C10" w:rsidRPr="004067E9" w:rsidRDefault="00253C10" w:rsidP="00220245">
            <w:pPr>
              <w:pStyle w:val="BodyText"/>
              <w:rPr>
                <w:i/>
                <w:sz w:val="28"/>
                <w:szCs w:val="28"/>
              </w:rPr>
            </w:pPr>
          </w:p>
          <w:p w:rsidR="00253C10" w:rsidRPr="004067E9" w:rsidRDefault="00253C10" w:rsidP="00220245">
            <w:pPr>
              <w:pStyle w:val="BodyText"/>
              <w:rPr>
                <w:sz w:val="28"/>
                <w:szCs w:val="28"/>
              </w:rPr>
            </w:pPr>
            <w:r w:rsidRPr="004067E9">
              <w:rPr>
                <w:sz w:val="28"/>
                <w:szCs w:val="28"/>
              </w:rPr>
              <w:t>-HS lắng nghe, thực hiện</w:t>
            </w:r>
          </w:p>
        </w:tc>
      </w:tr>
    </w:tbl>
    <w:p w:rsidR="00253C10" w:rsidRPr="004067E9" w:rsidRDefault="00253C10" w:rsidP="00253C10">
      <w:pPr>
        <w:pStyle w:val="BodyText"/>
        <w:rPr>
          <w:b/>
          <w:sz w:val="28"/>
          <w:szCs w:val="28"/>
        </w:rPr>
      </w:pPr>
    </w:p>
    <w:p w:rsidR="00253C10" w:rsidRDefault="00253C10" w:rsidP="00253C10">
      <w:pPr>
        <w:jc w:val="both"/>
        <w:rPr>
          <w:rFonts w:ascii="Times New Roman" w:hAnsi="Times New Roman"/>
          <w:sz w:val="28"/>
          <w:szCs w:val="28"/>
          <w:lang w:val="nl-NL"/>
        </w:rPr>
      </w:pPr>
      <w:r>
        <w:rPr>
          <w:rFonts w:ascii="Times New Roman" w:hAnsi="Times New Roman"/>
          <w:sz w:val="28"/>
          <w:szCs w:val="28"/>
          <w:lang w:val="nl-NL"/>
        </w:rPr>
        <w:t>Điều chỉnh sau bài dạy (Nếu có)</w:t>
      </w:r>
    </w:p>
    <w:p w:rsidR="00253C10" w:rsidRPr="00501FCF" w:rsidRDefault="00253C10" w:rsidP="00253C10">
      <w:pPr>
        <w:jc w:val="both"/>
        <w:rPr>
          <w:rFonts w:ascii="Times New Roman" w:hAnsi="Times New Roman"/>
          <w:sz w:val="28"/>
          <w:szCs w:val="28"/>
          <w:lang w:val="nl-NL"/>
        </w:rPr>
      </w:pPr>
      <w:r>
        <w:rPr>
          <w:rFonts w:ascii="Times New Roman" w:hAnsi="Times New Roman"/>
          <w:sz w:val="28"/>
          <w:szCs w:val="28"/>
          <w:lang w:val="nl-NL"/>
        </w:rPr>
        <w:t>...............................................................................................................................................................................................................................................................................................................................................................................................................</w:t>
      </w:r>
    </w:p>
    <w:p w:rsidR="00FC39C9" w:rsidRDefault="00253C10" w:rsidP="00253C10">
      <w:r w:rsidRPr="004067E9">
        <w:rPr>
          <w:rFonts w:ascii="Times New Roman" w:hAnsi="Times New Roman"/>
          <w:b/>
          <w:sz w:val="28"/>
          <w:szCs w:val="28"/>
        </w:rPr>
        <w:br w:type="page"/>
      </w:r>
      <w:bookmarkStart w:id="4" w:name="_GoBack"/>
      <w:bookmarkEnd w:id="4"/>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10"/>
    <w:rsid w:val="00253C10"/>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E776-8D23-4BC7-976A-CDC707DA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1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53C10"/>
    <w:rPr>
      <w:rFonts w:eastAsia="Times New Roman"/>
      <w:color w:val="231F20"/>
      <w:shd w:val="clear" w:color="auto" w:fill="FFFFFF"/>
    </w:rPr>
  </w:style>
  <w:style w:type="paragraph" w:styleId="BodyText">
    <w:name w:val="Body Text"/>
    <w:basedOn w:val="Normal"/>
    <w:link w:val="BodyTextChar"/>
    <w:qFormat/>
    <w:rsid w:val="00253C10"/>
    <w:pPr>
      <w:widowControl w:val="0"/>
      <w:shd w:val="clear" w:color="auto" w:fill="FFFFFF"/>
      <w:spacing w:after="100" w:line="276" w:lineRule="auto"/>
      <w:ind w:firstLine="400"/>
    </w:pPr>
    <w:rPr>
      <w:rFonts w:ascii="Times New Roman" w:eastAsia="Times New Roman" w:hAnsi="Times New Roman" w:cstheme="minorBidi"/>
      <w:color w:val="231F20"/>
      <w:sz w:val="24"/>
    </w:rPr>
  </w:style>
  <w:style w:type="character" w:customStyle="1" w:styleId="BodyTextChar1">
    <w:name w:val="Body Text Char1"/>
    <w:basedOn w:val="DefaultParagraphFont"/>
    <w:uiPriority w:val="99"/>
    <w:semiHidden/>
    <w:rsid w:val="00253C10"/>
    <w:rPr>
      <w:rFonts w:ascii="Calibri" w:eastAsia="Calibri" w:hAnsi="Calibri" w:cs="Times New Roman"/>
      <w:sz w:val="22"/>
    </w:rPr>
  </w:style>
  <w:style w:type="character" w:customStyle="1" w:styleId="Bodytext125pt">
    <w:name w:val="Body text + 12.5 pt"/>
    <w:aliases w:val="Italic,Spacing 1 pt,Body text (6) + Not Bold,Spacing 0 pt,Spacing 2 pt,Body text + 10.5 pt,Footnote + 12.5 pt,Body text + 17 pt,Body text (6) + 30 pt"/>
    <w:rsid w:val="00253C10"/>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6">
    <w:name w:val="Body text (6)"/>
    <w:rsid w:val="00253C1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2025-02-08T11:38:00Z</dcterms:created>
  <dcterms:modified xsi:type="dcterms:W3CDTF">2025-02-08T11:38:00Z</dcterms:modified>
</cp:coreProperties>
</file>