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7A" w:rsidRPr="00BF4B3B" w:rsidRDefault="0075177A" w:rsidP="0075177A">
      <w:pPr>
        <w:rPr>
          <w:rFonts w:ascii="Times New Roman" w:hAnsi="Times New Roman"/>
          <w:b/>
          <w:sz w:val="28"/>
          <w:szCs w:val="28"/>
        </w:rPr>
      </w:pPr>
      <w:r w:rsidRPr="00BF4B3B">
        <w:rPr>
          <w:rFonts w:ascii="Times New Roman" w:hAnsi="Times New Roman"/>
          <w:b/>
          <w:sz w:val="28"/>
          <w:szCs w:val="28"/>
        </w:rPr>
        <w:t xml:space="preserve">Tiếng Việt        Bài : Mục lục sách </w:t>
      </w:r>
    </w:p>
    <w:p w:rsidR="0075177A" w:rsidRPr="00183D2A" w:rsidRDefault="0075177A" w:rsidP="0075177A">
      <w:pPr>
        <w:rPr>
          <w:rFonts w:ascii="Times New Roman" w:hAnsi="Times New Roman"/>
          <w:b/>
          <w:color w:val="FF0000"/>
          <w:sz w:val="28"/>
          <w:szCs w:val="28"/>
        </w:rPr>
      </w:pPr>
      <w:r w:rsidRPr="00183D2A">
        <w:rPr>
          <w:rFonts w:ascii="Times New Roman" w:hAnsi="Times New Roman"/>
          <w:b/>
          <w:color w:val="FF0000"/>
          <w:sz w:val="28"/>
          <w:szCs w:val="28"/>
        </w:rPr>
        <w:t xml:space="preserve">Tiết 157+158                     </w:t>
      </w:r>
      <w:r w:rsidRPr="00183D2A">
        <w:rPr>
          <w:rFonts w:ascii="Times New Roman" w:hAnsi="Times New Roman"/>
          <w:b/>
          <w:i/>
          <w:color w:val="FF0000"/>
          <w:sz w:val="28"/>
          <w:szCs w:val="28"/>
        </w:rPr>
        <w:t>-</w:t>
      </w:r>
      <w:r w:rsidRPr="00183D2A">
        <w:rPr>
          <w:rFonts w:ascii="Times New Roman" w:hAnsi="Times New Roman"/>
          <w:b/>
          <w:color w:val="FF0000"/>
          <w:sz w:val="28"/>
          <w:szCs w:val="28"/>
        </w:rPr>
        <w:t>Mở rộng vốn từ Nghề nghiệp</w:t>
      </w:r>
    </w:p>
    <w:p w:rsidR="0075177A" w:rsidRPr="00183D2A" w:rsidRDefault="0075177A" w:rsidP="0075177A">
      <w:pPr>
        <w:rPr>
          <w:rFonts w:ascii="Times New Roman" w:hAnsi="Times New Roman"/>
          <w:b/>
          <w:color w:val="FF0000"/>
          <w:sz w:val="28"/>
          <w:szCs w:val="28"/>
        </w:rPr>
      </w:pPr>
      <w:r w:rsidRPr="00183D2A">
        <w:rPr>
          <w:rFonts w:ascii="Times New Roman" w:hAnsi="Times New Roman"/>
          <w:b/>
          <w:color w:val="FF0000"/>
          <w:sz w:val="28"/>
          <w:szCs w:val="28"/>
        </w:rPr>
        <w:t xml:space="preserve">                                             -Nói và đáp lời cảm ơn</w:t>
      </w:r>
    </w:p>
    <w:p w:rsidR="0075177A" w:rsidRPr="00BF4B3B" w:rsidRDefault="0075177A" w:rsidP="0075177A">
      <w:pPr>
        <w:rPr>
          <w:rFonts w:ascii="Times New Roman" w:hAnsi="Times New Roman"/>
          <w:b/>
          <w:sz w:val="28"/>
          <w:szCs w:val="28"/>
        </w:rPr>
      </w:pPr>
      <w:r w:rsidRPr="00BF4B3B">
        <w:rPr>
          <w:rFonts w:ascii="Times New Roman" w:hAnsi="Times New Roman"/>
          <w:b/>
          <w:sz w:val="28"/>
          <w:szCs w:val="28"/>
        </w:rPr>
        <w:t xml:space="preserve">                                             Ngày dạy:2</w:t>
      </w:r>
      <w:r>
        <w:rPr>
          <w:rFonts w:ascii="Times New Roman" w:hAnsi="Times New Roman"/>
          <w:b/>
          <w:sz w:val="28"/>
          <w:szCs w:val="28"/>
        </w:rPr>
        <w:t>6/12/ 2024</w:t>
      </w:r>
    </w:p>
    <w:p w:rsidR="0075177A" w:rsidRPr="00BF4B3B" w:rsidRDefault="0075177A" w:rsidP="0075177A">
      <w:pPr>
        <w:rPr>
          <w:rFonts w:ascii="Times New Roman" w:hAnsi="Times New Roman"/>
          <w:b/>
          <w:sz w:val="28"/>
          <w:szCs w:val="28"/>
        </w:rPr>
      </w:pPr>
      <w:r w:rsidRPr="00BF4B3B">
        <w:rPr>
          <w:rFonts w:ascii="Times New Roman" w:hAnsi="Times New Roman"/>
          <w:b/>
          <w:sz w:val="28"/>
          <w:szCs w:val="28"/>
        </w:rPr>
        <w:t>I.Yêu cầu cần đạt:</w:t>
      </w:r>
    </w:p>
    <w:p w:rsidR="0075177A" w:rsidRPr="00BF4B3B" w:rsidRDefault="0075177A" w:rsidP="0075177A">
      <w:pPr>
        <w:jc w:val="both"/>
        <w:rPr>
          <w:rFonts w:ascii="Times New Roman" w:hAnsi="Times New Roman"/>
          <w:sz w:val="28"/>
          <w:szCs w:val="28"/>
        </w:rPr>
      </w:pPr>
      <w:r w:rsidRPr="00BF4B3B">
        <w:rPr>
          <w:rFonts w:ascii="Times New Roman" w:hAnsi="Times New Roman"/>
          <w:sz w:val="28"/>
          <w:szCs w:val="28"/>
        </w:rPr>
        <w:t>*Kiến thức:</w:t>
      </w:r>
    </w:p>
    <w:p w:rsidR="0075177A" w:rsidRPr="00BF4B3B" w:rsidRDefault="0075177A" w:rsidP="0075177A">
      <w:pPr>
        <w:pStyle w:val="ListParagraph"/>
        <w:ind w:left="0" w:firstLine="0"/>
        <w:rPr>
          <w:sz w:val="28"/>
          <w:szCs w:val="28"/>
        </w:rPr>
      </w:pPr>
      <w:r w:rsidRPr="00BF4B3B">
        <w:rPr>
          <w:sz w:val="28"/>
          <w:szCs w:val="28"/>
        </w:rPr>
        <w:t xml:space="preserve">1. MRVT về nghề nghiệp. Câu </w:t>
      </w:r>
      <w:r w:rsidRPr="00BF4B3B">
        <w:rPr>
          <w:i/>
          <w:iCs/>
          <w:sz w:val="28"/>
          <w:szCs w:val="28"/>
        </w:rPr>
        <w:t>Ai làm gì?</w:t>
      </w:r>
      <w:r w:rsidRPr="00BF4B3B">
        <w:rPr>
          <w:i/>
          <w:iCs/>
          <w:sz w:val="28"/>
          <w:szCs w:val="28"/>
        </w:rPr>
        <w:br/>
      </w:r>
      <w:r w:rsidRPr="00BF4B3B">
        <w:rPr>
          <w:sz w:val="28"/>
          <w:szCs w:val="28"/>
        </w:rPr>
        <w:t>2. Nói và đáp lời cảm ơn.</w:t>
      </w:r>
    </w:p>
    <w:p w:rsidR="0075177A" w:rsidRPr="00BF4B3B" w:rsidRDefault="0075177A" w:rsidP="0075177A">
      <w:pPr>
        <w:pStyle w:val="ListParagraph"/>
        <w:ind w:left="0" w:firstLine="0"/>
        <w:rPr>
          <w:sz w:val="28"/>
          <w:szCs w:val="28"/>
        </w:rPr>
      </w:pPr>
      <w:r w:rsidRPr="00BF4B3B">
        <w:rPr>
          <w:sz w:val="28"/>
          <w:szCs w:val="28"/>
        </w:rPr>
        <w:t>.</w:t>
      </w:r>
      <w:r w:rsidRPr="00BF4B3B">
        <w:rPr>
          <w:b/>
          <w:sz w:val="28"/>
          <w:szCs w:val="28"/>
        </w:rPr>
        <w:t>* Phẩm chất, năng lực</w:t>
      </w:r>
    </w:p>
    <w:p w:rsidR="0075177A" w:rsidRPr="00BF4B3B" w:rsidRDefault="0075177A" w:rsidP="0075177A">
      <w:pPr>
        <w:pStyle w:val="ListParagraph"/>
        <w:tabs>
          <w:tab w:val="left" w:pos="9639"/>
        </w:tabs>
        <w:ind w:left="0" w:hanging="567"/>
        <w:rPr>
          <w:sz w:val="28"/>
          <w:szCs w:val="28"/>
        </w:rPr>
      </w:pPr>
      <w:r w:rsidRPr="00BF4B3B">
        <w:rPr>
          <w:i/>
          <w:iCs/>
          <w:sz w:val="28"/>
          <w:szCs w:val="28"/>
        </w:rPr>
        <w:t xml:space="preserve">           -</w:t>
      </w:r>
      <w:r w:rsidRPr="00BF4B3B">
        <w:rPr>
          <w:iCs/>
          <w:sz w:val="28"/>
          <w:szCs w:val="28"/>
        </w:rPr>
        <w:t>B</w:t>
      </w:r>
      <w:r w:rsidRPr="00BF4B3B">
        <w:rPr>
          <w:sz w:val="28"/>
          <w:szCs w:val="28"/>
        </w:rPr>
        <w:t xml:space="preserve">ồi dưỡng cho HS phẩm chất </w:t>
      </w:r>
      <w:r w:rsidRPr="00BF4B3B">
        <w:rPr>
          <w:i/>
          <w:iCs/>
          <w:sz w:val="28"/>
          <w:szCs w:val="28"/>
        </w:rPr>
        <w:t>nhân ái, chăm chỉ, trung thực, trách nhiệm</w:t>
      </w:r>
      <w:r w:rsidRPr="00BF4B3B">
        <w:rPr>
          <w:sz w:val="28"/>
          <w:szCs w:val="28"/>
        </w:rPr>
        <w:t>: giúp các em hiểu nghề nào cũng đáng quý, đáng trân trọng;</w:t>
      </w:r>
    </w:p>
    <w:p w:rsidR="0075177A" w:rsidRPr="00BF4B3B" w:rsidRDefault="0075177A" w:rsidP="0075177A">
      <w:pPr>
        <w:pStyle w:val="ListParagraph"/>
        <w:tabs>
          <w:tab w:val="left" w:pos="9639"/>
        </w:tabs>
        <w:ind w:left="0" w:hanging="567"/>
        <w:rPr>
          <w:sz w:val="28"/>
          <w:szCs w:val="28"/>
        </w:rPr>
      </w:pPr>
      <w:r w:rsidRPr="00BF4B3B">
        <w:rPr>
          <w:sz w:val="28"/>
          <w:szCs w:val="28"/>
        </w:rPr>
        <w:t xml:space="preserve">            -Bước đầu thể hiện trách nhiệm với bản thân và gia đình bằng cách tham gia làm những việc vừa sức;  </w:t>
      </w:r>
    </w:p>
    <w:p w:rsidR="0075177A" w:rsidRPr="00BF4B3B" w:rsidRDefault="0075177A" w:rsidP="0075177A">
      <w:pPr>
        <w:pStyle w:val="ListParagraph"/>
        <w:ind w:left="0" w:firstLine="0"/>
        <w:rPr>
          <w:b/>
          <w:i/>
          <w:sz w:val="28"/>
          <w:szCs w:val="28"/>
        </w:rPr>
      </w:pPr>
      <w:r w:rsidRPr="00BF4B3B">
        <w:rPr>
          <w:b/>
          <w:sz w:val="28"/>
          <w:szCs w:val="28"/>
        </w:rPr>
        <w:t xml:space="preserve">  </w:t>
      </w:r>
      <w:r w:rsidRPr="00BF4B3B">
        <w:rPr>
          <w:sz w:val="28"/>
          <w:szCs w:val="28"/>
        </w:rPr>
        <w:t xml:space="preserve"> </w:t>
      </w:r>
      <w:r w:rsidRPr="00BF4B3B">
        <w:rPr>
          <w:b/>
          <w:i/>
          <w:sz w:val="28"/>
          <w:szCs w:val="28"/>
        </w:rPr>
        <w:t xml:space="preserve">II. Chuẩn bị: </w:t>
      </w:r>
    </w:p>
    <w:p w:rsidR="0075177A" w:rsidRPr="00BF4B3B" w:rsidRDefault="0075177A" w:rsidP="0075177A">
      <w:pPr>
        <w:pStyle w:val="ListParagraph"/>
        <w:ind w:left="0" w:firstLine="0"/>
        <w:rPr>
          <w:sz w:val="28"/>
          <w:szCs w:val="28"/>
        </w:rPr>
      </w:pPr>
      <w:r w:rsidRPr="00BF4B3B">
        <w:rPr>
          <w:sz w:val="28"/>
          <w:szCs w:val="28"/>
        </w:rPr>
        <w:t>– SHS, VTV, VBT, SGV.</w:t>
      </w:r>
      <w:r w:rsidRPr="00BF4B3B">
        <w:rPr>
          <w:sz w:val="28"/>
          <w:szCs w:val="28"/>
        </w:rPr>
        <w:br/>
        <w:t>– Ti vi/ máy chiếu/ bảng tương tác; tranh ảnh SHS phóng to (nếu được).</w:t>
      </w:r>
      <w:r w:rsidRPr="00BF4B3B">
        <w:rPr>
          <w:sz w:val="28"/>
          <w:szCs w:val="28"/>
        </w:rPr>
        <w:br/>
        <w:t>– Thẻ từ ghi sẵn các tên trên nhãn vở ở BT 2b để tổ chức cho HS chơi trò chơi.</w:t>
      </w:r>
      <w:r w:rsidRPr="00BF4B3B">
        <w:rPr>
          <w:sz w:val="28"/>
          <w:szCs w:val="28"/>
        </w:rPr>
        <w:br/>
        <w:t>– Thẻ từ cho HS ghi tên nghề nghiệp ở BT 3 để tổ chức cho HS chơi trò chơi.</w:t>
      </w:r>
      <w:r w:rsidRPr="00BF4B3B">
        <w:rPr>
          <w:sz w:val="28"/>
          <w:szCs w:val="28"/>
        </w:rPr>
        <w:br/>
      </w:r>
      <w:r w:rsidRPr="00BF4B3B">
        <w:rPr>
          <w:b/>
          <w:i/>
          <w:sz w:val="28"/>
          <w:szCs w:val="28"/>
        </w:rPr>
        <w:t>III. Các hoạt động dạy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4111"/>
      </w:tblGrid>
      <w:tr w:rsidR="0075177A" w:rsidRPr="00BF4B3B" w:rsidTr="00220245">
        <w:trPr>
          <w:trHeight w:val="294"/>
        </w:trPr>
        <w:tc>
          <w:tcPr>
            <w:tcW w:w="568" w:type="dxa"/>
            <w:tcBorders>
              <w:bottom w:val="single" w:sz="4" w:space="0" w:color="auto"/>
            </w:tcBorders>
            <w:shd w:val="clear" w:color="auto" w:fill="FFFFFF"/>
          </w:tcPr>
          <w:p w:rsidR="0075177A" w:rsidRPr="00BF4B3B" w:rsidRDefault="0075177A" w:rsidP="00220245">
            <w:pPr>
              <w:jc w:val="center"/>
              <w:outlineLvl w:val="0"/>
              <w:rPr>
                <w:rFonts w:ascii="Times New Roman" w:hAnsi="Times New Roman"/>
                <w:b/>
                <w:i/>
                <w:sz w:val="28"/>
                <w:szCs w:val="28"/>
              </w:rPr>
            </w:pPr>
            <w:r w:rsidRPr="00BF4B3B">
              <w:rPr>
                <w:rFonts w:ascii="Times New Roman" w:hAnsi="Times New Roman"/>
                <w:b/>
                <w:i/>
                <w:sz w:val="28"/>
                <w:szCs w:val="28"/>
              </w:rPr>
              <w:t>TG</w:t>
            </w:r>
          </w:p>
        </w:tc>
        <w:tc>
          <w:tcPr>
            <w:tcW w:w="5528" w:type="dxa"/>
            <w:tcBorders>
              <w:bottom w:val="single" w:sz="4" w:space="0" w:color="auto"/>
            </w:tcBorders>
            <w:shd w:val="clear" w:color="auto" w:fill="FFFFFF"/>
          </w:tcPr>
          <w:p w:rsidR="0075177A" w:rsidRPr="00BF4B3B" w:rsidRDefault="0075177A" w:rsidP="00220245">
            <w:pPr>
              <w:jc w:val="center"/>
              <w:outlineLvl w:val="0"/>
              <w:rPr>
                <w:rFonts w:ascii="Times New Roman" w:hAnsi="Times New Roman"/>
                <w:b/>
                <w:i/>
                <w:sz w:val="28"/>
                <w:szCs w:val="28"/>
              </w:rPr>
            </w:pPr>
            <w:r w:rsidRPr="00BF4B3B">
              <w:rPr>
                <w:rFonts w:ascii="Times New Roman" w:hAnsi="Times New Roman"/>
                <w:b/>
                <w:i/>
                <w:sz w:val="28"/>
                <w:szCs w:val="28"/>
              </w:rPr>
              <w:t xml:space="preserve">Hoạt động của Giáo viên </w:t>
            </w:r>
          </w:p>
        </w:tc>
        <w:tc>
          <w:tcPr>
            <w:tcW w:w="4111" w:type="dxa"/>
            <w:tcBorders>
              <w:bottom w:val="single" w:sz="4" w:space="0" w:color="auto"/>
            </w:tcBorders>
            <w:shd w:val="clear" w:color="auto" w:fill="FFFFFF"/>
          </w:tcPr>
          <w:p w:rsidR="0075177A" w:rsidRPr="00BF4B3B" w:rsidRDefault="0075177A" w:rsidP="00220245">
            <w:pPr>
              <w:jc w:val="center"/>
              <w:rPr>
                <w:rFonts w:ascii="Times New Roman" w:hAnsi="Times New Roman"/>
                <w:b/>
                <w:i/>
                <w:sz w:val="28"/>
                <w:szCs w:val="28"/>
              </w:rPr>
            </w:pPr>
            <w:r w:rsidRPr="00BF4B3B">
              <w:rPr>
                <w:rFonts w:ascii="Times New Roman" w:hAnsi="Times New Roman"/>
                <w:b/>
                <w:i/>
                <w:sz w:val="28"/>
                <w:szCs w:val="28"/>
              </w:rPr>
              <w:t>Hoạt động của Học sinh</w:t>
            </w:r>
          </w:p>
        </w:tc>
      </w:tr>
      <w:tr w:rsidR="0075177A" w:rsidRPr="00BF4B3B" w:rsidTr="00220245">
        <w:trPr>
          <w:trHeight w:val="294"/>
        </w:trPr>
        <w:tc>
          <w:tcPr>
            <w:tcW w:w="56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t>2’</w:t>
            </w:r>
          </w:p>
          <w:p w:rsidR="0075177A" w:rsidRPr="00BF4B3B" w:rsidRDefault="0075177A" w:rsidP="00220245">
            <w:pPr>
              <w:jc w:val="both"/>
              <w:rPr>
                <w:rFonts w:ascii="Times New Roman" w:hAnsi="Times New Roman"/>
                <w:b/>
                <w:i/>
                <w:sz w:val="28"/>
                <w:szCs w:val="28"/>
              </w:rPr>
            </w:pPr>
          </w:p>
        </w:tc>
        <w:tc>
          <w:tcPr>
            <w:tcW w:w="552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t>A.Hoạt động khởi động:</w:t>
            </w:r>
          </w:p>
          <w:p w:rsidR="0075177A" w:rsidRPr="00BF4B3B" w:rsidRDefault="0075177A" w:rsidP="00220245">
            <w:pPr>
              <w:pStyle w:val="NormalWeb"/>
              <w:spacing w:before="0" w:beforeAutospacing="0" w:afterAutospacing="0"/>
              <w:rPr>
                <w:i/>
                <w:sz w:val="28"/>
                <w:szCs w:val="28"/>
              </w:rPr>
            </w:pPr>
            <w:r w:rsidRPr="00BF4B3B">
              <w:rPr>
                <w:sz w:val="28"/>
                <w:szCs w:val="28"/>
              </w:rPr>
              <w:t>- GV cho HS bắt bài hát</w:t>
            </w:r>
          </w:p>
          <w:p w:rsidR="0075177A" w:rsidRPr="00BF4B3B" w:rsidRDefault="0075177A" w:rsidP="00220245">
            <w:pPr>
              <w:pStyle w:val="NormalWeb"/>
              <w:spacing w:before="0" w:beforeAutospacing="0" w:afterAutospacing="0"/>
              <w:rPr>
                <w:sz w:val="28"/>
                <w:szCs w:val="28"/>
              </w:rPr>
            </w:pPr>
            <w:r w:rsidRPr="00BF4B3B">
              <w:rPr>
                <w:sz w:val="28"/>
                <w:szCs w:val="28"/>
              </w:rPr>
              <w:t>- GV giới thiệu bài</w:t>
            </w:r>
          </w:p>
          <w:p w:rsidR="0075177A" w:rsidRPr="00BF4B3B" w:rsidRDefault="0075177A" w:rsidP="00220245">
            <w:pPr>
              <w:pStyle w:val="NormalWeb"/>
              <w:spacing w:before="0" w:beforeAutospacing="0" w:afterAutospacing="0"/>
              <w:rPr>
                <w:b/>
                <w:i/>
                <w:sz w:val="28"/>
                <w:szCs w:val="28"/>
              </w:rPr>
            </w:pPr>
            <w:r w:rsidRPr="00BF4B3B">
              <w:rPr>
                <w:sz w:val="28"/>
                <w:szCs w:val="28"/>
              </w:rPr>
              <w:t>- GV ghi bảng tên bài</w:t>
            </w:r>
          </w:p>
        </w:tc>
        <w:tc>
          <w:tcPr>
            <w:tcW w:w="4111" w:type="dxa"/>
            <w:tcBorders>
              <w:bottom w:val="single" w:sz="4" w:space="0" w:color="auto"/>
            </w:tcBorders>
            <w:shd w:val="clear" w:color="auto" w:fill="FFFFFF"/>
          </w:tcPr>
          <w:p w:rsidR="0075177A" w:rsidRPr="00BF4B3B" w:rsidRDefault="0075177A" w:rsidP="00220245">
            <w:pPr>
              <w:jc w:val="center"/>
              <w:rPr>
                <w:rFonts w:ascii="Times New Roman" w:hAnsi="Times New Roman"/>
                <w:b/>
                <w:i/>
                <w:sz w:val="28"/>
                <w:szCs w:val="28"/>
              </w:rPr>
            </w:pPr>
          </w:p>
          <w:p w:rsidR="0075177A" w:rsidRPr="00BF4B3B" w:rsidRDefault="0075177A" w:rsidP="00220245">
            <w:pPr>
              <w:numPr>
                <w:ilvl w:val="0"/>
                <w:numId w:val="2"/>
              </w:numPr>
              <w:spacing w:after="0" w:line="240" w:lineRule="auto"/>
              <w:rPr>
                <w:rFonts w:ascii="Times New Roman" w:hAnsi="Times New Roman"/>
                <w:sz w:val="28"/>
                <w:szCs w:val="28"/>
              </w:rPr>
            </w:pPr>
            <w:r w:rsidRPr="00BF4B3B">
              <w:rPr>
                <w:rFonts w:ascii="Times New Roman" w:hAnsi="Times New Roman"/>
                <w:sz w:val="28"/>
                <w:szCs w:val="28"/>
              </w:rPr>
              <w:t>Hs hát</w:t>
            </w:r>
          </w:p>
          <w:p w:rsidR="0075177A" w:rsidRPr="00BF4B3B" w:rsidRDefault="0075177A" w:rsidP="00220245">
            <w:pPr>
              <w:rPr>
                <w:rFonts w:ascii="Times New Roman" w:hAnsi="Times New Roman"/>
                <w:sz w:val="28"/>
                <w:szCs w:val="28"/>
              </w:rPr>
            </w:pPr>
          </w:p>
          <w:p w:rsidR="0075177A" w:rsidRPr="00BF4B3B" w:rsidRDefault="0075177A" w:rsidP="00220245">
            <w:pPr>
              <w:rPr>
                <w:rFonts w:ascii="Times New Roman" w:hAnsi="Times New Roman"/>
                <w:sz w:val="28"/>
                <w:szCs w:val="28"/>
              </w:rPr>
            </w:pPr>
          </w:p>
          <w:p w:rsidR="0075177A" w:rsidRPr="00BF4B3B" w:rsidRDefault="0075177A" w:rsidP="00220245">
            <w:pPr>
              <w:numPr>
                <w:ilvl w:val="0"/>
                <w:numId w:val="1"/>
              </w:numPr>
              <w:spacing w:after="0" w:line="240" w:lineRule="auto"/>
              <w:rPr>
                <w:rFonts w:ascii="Times New Roman" w:hAnsi="Times New Roman"/>
                <w:sz w:val="28"/>
                <w:szCs w:val="28"/>
              </w:rPr>
            </w:pPr>
            <w:r w:rsidRPr="00BF4B3B">
              <w:rPr>
                <w:rFonts w:ascii="Times New Roman" w:hAnsi="Times New Roman"/>
                <w:sz w:val="28"/>
                <w:szCs w:val="28"/>
              </w:rPr>
              <w:t>HS lắng nghe</w:t>
            </w:r>
          </w:p>
        </w:tc>
      </w:tr>
      <w:tr w:rsidR="0075177A" w:rsidRPr="00BF4B3B" w:rsidTr="00220245">
        <w:trPr>
          <w:trHeight w:val="294"/>
        </w:trPr>
        <w:tc>
          <w:tcPr>
            <w:tcW w:w="56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t>15’</w:t>
            </w:r>
          </w:p>
          <w:p w:rsidR="0075177A" w:rsidRPr="00BF4B3B" w:rsidRDefault="0075177A" w:rsidP="00220245">
            <w:pPr>
              <w:jc w:val="both"/>
              <w:rPr>
                <w:rFonts w:ascii="Times New Roman" w:hAnsi="Times New Roman"/>
                <w:b/>
                <w:i/>
                <w:sz w:val="28"/>
                <w:szCs w:val="28"/>
              </w:rPr>
            </w:pPr>
          </w:p>
        </w:tc>
        <w:tc>
          <w:tcPr>
            <w:tcW w:w="5528" w:type="dxa"/>
            <w:tcBorders>
              <w:bottom w:val="single" w:sz="4" w:space="0" w:color="auto"/>
            </w:tcBorders>
            <w:shd w:val="clear" w:color="auto" w:fill="FFFFFF"/>
          </w:tcPr>
          <w:p w:rsidR="0075177A" w:rsidRPr="00BF4B3B" w:rsidRDefault="0075177A" w:rsidP="00220245">
            <w:pPr>
              <w:pStyle w:val="ListParagraph"/>
              <w:ind w:left="0" w:firstLine="0"/>
              <w:rPr>
                <w:sz w:val="28"/>
                <w:szCs w:val="28"/>
              </w:rPr>
            </w:pPr>
            <w:r w:rsidRPr="00BF4B3B">
              <w:rPr>
                <w:b/>
                <w:bCs/>
                <w:sz w:val="28"/>
                <w:szCs w:val="28"/>
              </w:rPr>
              <w:t>3. Luyện từ</w:t>
            </w:r>
            <w:r w:rsidRPr="00BF4B3B">
              <w:rPr>
                <w:b/>
                <w:bCs/>
                <w:sz w:val="28"/>
                <w:szCs w:val="28"/>
              </w:rPr>
              <w:br/>
            </w:r>
            <w:r w:rsidRPr="00BF4B3B">
              <w:rPr>
                <w:sz w:val="28"/>
                <w:szCs w:val="28"/>
              </w:rPr>
              <w:t>– Yêu cầu HS xác định yêu cầu của BT 3.</w:t>
            </w:r>
            <w:r w:rsidRPr="00BF4B3B">
              <w:rPr>
                <w:sz w:val="28"/>
                <w:szCs w:val="28"/>
              </w:rPr>
              <w:br/>
              <w:t xml:space="preserve">–HD  HS quan sát tranh, thảo luận nhóm nhỏ để tìm từ ngữ chỉ công việc, nghề nghiệp của mỗi người trong tranh. Chia sẻ kết quả trước lớp. Mỗi tranh HS có thể nói các từ ngữ khác nhau, VD: Tranh 3: thợ xây, công nhân xây dựng,… (Đáp án gợi ý: </w:t>
            </w:r>
            <w:r w:rsidRPr="00BF4B3B">
              <w:rPr>
                <w:i/>
                <w:iCs/>
                <w:sz w:val="28"/>
                <w:szCs w:val="28"/>
              </w:rPr>
              <w:t>nông dân – bộ đội/ công an – thợ xây – ngư dân – bác sĩ – phi công</w:t>
            </w:r>
            <w:r w:rsidRPr="00BF4B3B">
              <w:rPr>
                <w:sz w:val="28"/>
                <w:szCs w:val="28"/>
              </w:rPr>
              <w:t>)</w:t>
            </w:r>
            <w:r w:rsidRPr="00BF4B3B">
              <w:rPr>
                <w:sz w:val="28"/>
                <w:szCs w:val="28"/>
              </w:rPr>
              <w:br/>
              <w:t xml:space="preserve">–Yêu cầu  HS chia sẻ thêm về các từ ngữ chỉ </w:t>
            </w:r>
            <w:r w:rsidRPr="00BF4B3B">
              <w:rPr>
                <w:sz w:val="28"/>
                <w:szCs w:val="28"/>
              </w:rPr>
              <w:lastRenderedPageBreak/>
              <w:t>công việc, nghề nghiệp.</w:t>
            </w:r>
            <w:r w:rsidRPr="00BF4B3B">
              <w:rPr>
                <w:sz w:val="28"/>
                <w:szCs w:val="28"/>
              </w:rPr>
              <w:br/>
              <w:t xml:space="preserve">– HS nghe GV nhận xét kết quả. </w:t>
            </w:r>
          </w:p>
          <w:p w:rsidR="0075177A" w:rsidRPr="00BF4B3B" w:rsidRDefault="0075177A" w:rsidP="00220245">
            <w:pPr>
              <w:jc w:val="both"/>
              <w:rPr>
                <w:rFonts w:ascii="Times New Roman" w:hAnsi="Times New Roman"/>
                <w:b/>
                <w:i/>
                <w:sz w:val="28"/>
                <w:szCs w:val="28"/>
              </w:rPr>
            </w:pPr>
          </w:p>
        </w:tc>
        <w:tc>
          <w:tcPr>
            <w:tcW w:w="4111" w:type="dxa"/>
            <w:tcBorders>
              <w:bottom w:val="single" w:sz="4" w:space="0" w:color="auto"/>
            </w:tcBorders>
            <w:shd w:val="clear" w:color="auto" w:fill="FFFFFF"/>
          </w:tcPr>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tabs>
                <w:tab w:val="left" w:pos="318"/>
              </w:tabs>
              <w:jc w:val="center"/>
              <w:rPr>
                <w:rFonts w:ascii="Times New Roman" w:hAnsi="Times New Roman"/>
                <w:sz w:val="28"/>
                <w:szCs w:val="28"/>
              </w:rPr>
            </w:pPr>
            <w:r w:rsidRPr="00BF4B3B">
              <w:rPr>
                <w:rFonts w:ascii="Times New Roman" w:hAnsi="Times New Roman"/>
                <w:sz w:val="28"/>
                <w:szCs w:val="28"/>
              </w:rPr>
              <w:t>– HS xác định yêu cầu của BT 3</w:t>
            </w:r>
          </w:p>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tabs>
                <w:tab w:val="left" w:pos="318"/>
              </w:tabs>
              <w:rPr>
                <w:rFonts w:ascii="Times New Roman" w:hAnsi="Times New Roman"/>
                <w:sz w:val="28"/>
                <w:szCs w:val="28"/>
              </w:rPr>
            </w:pPr>
            <w:r w:rsidRPr="00BF4B3B">
              <w:rPr>
                <w:rFonts w:ascii="Times New Roman" w:hAnsi="Times New Roman"/>
                <w:sz w:val="28"/>
                <w:szCs w:val="28"/>
              </w:rPr>
              <w:t xml:space="preserve">– HS tìm từ ngữ theo yêu cầu </w:t>
            </w:r>
          </w:p>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tabs>
                <w:tab w:val="left" w:pos="318"/>
              </w:tabs>
              <w:jc w:val="center"/>
              <w:rPr>
                <w:rFonts w:ascii="Times New Roman" w:hAnsi="Times New Roman"/>
                <w:sz w:val="28"/>
                <w:szCs w:val="28"/>
              </w:rPr>
            </w:pPr>
          </w:p>
          <w:p w:rsidR="0075177A" w:rsidRPr="00BF4B3B" w:rsidRDefault="0075177A" w:rsidP="00220245">
            <w:pPr>
              <w:numPr>
                <w:ilvl w:val="0"/>
                <w:numId w:val="1"/>
              </w:numPr>
              <w:tabs>
                <w:tab w:val="left" w:pos="318"/>
              </w:tabs>
              <w:spacing w:after="0" w:line="240" w:lineRule="auto"/>
              <w:rPr>
                <w:rFonts w:ascii="Times New Roman" w:hAnsi="Times New Roman"/>
                <w:b/>
                <w:i/>
                <w:sz w:val="28"/>
                <w:szCs w:val="28"/>
              </w:rPr>
            </w:pPr>
            <w:r w:rsidRPr="00BF4B3B">
              <w:rPr>
                <w:rFonts w:ascii="Times New Roman" w:hAnsi="Times New Roman"/>
                <w:sz w:val="28"/>
                <w:szCs w:val="28"/>
              </w:rPr>
              <w:t xml:space="preserve"> HS chữa bài </w:t>
            </w:r>
          </w:p>
        </w:tc>
      </w:tr>
      <w:tr w:rsidR="0075177A" w:rsidRPr="00BF4B3B" w:rsidTr="00220245">
        <w:trPr>
          <w:trHeight w:val="294"/>
        </w:trPr>
        <w:tc>
          <w:tcPr>
            <w:tcW w:w="56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lastRenderedPageBreak/>
              <w:t>19’</w:t>
            </w:r>
          </w:p>
          <w:p w:rsidR="0075177A" w:rsidRPr="00BF4B3B" w:rsidRDefault="0075177A" w:rsidP="00220245">
            <w:pPr>
              <w:jc w:val="both"/>
              <w:rPr>
                <w:rFonts w:ascii="Times New Roman" w:hAnsi="Times New Roman"/>
                <w:b/>
                <w:i/>
                <w:sz w:val="28"/>
                <w:szCs w:val="28"/>
              </w:rPr>
            </w:pPr>
          </w:p>
        </w:tc>
        <w:tc>
          <w:tcPr>
            <w:tcW w:w="5528" w:type="dxa"/>
            <w:tcBorders>
              <w:bottom w:val="single" w:sz="4" w:space="0" w:color="auto"/>
            </w:tcBorders>
            <w:shd w:val="clear" w:color="auto" w:fill="FFFFFF"/>
          </w:tcPr>
          <w:p w:rsidR="0075177A" w:rsidRPr="00BF4B3B" w:rsidRDefault="0075177A" w:rsidP="00220245">
            <w:pPr>
              <w:pStyle w:val="ListParagraph"/>
              <w:ind w:left="0" w:firstLine="0"/>
              <w:rPr>
                <w:sz w:val="28"/>
                <w:szCs w:val="28"/>
              </w:rPr>
            </w:pPr>
            <w:r w:rsidRPr="00BF4B3B">
              <w:rPr>
                <w:b/>
                <w:bCs/>
                <w:sz w:val="28"/>
                <w:szCs w:val="28"/>
              </w:rPr>
              <w:t>4. Luyện câu</w:t>
            </w:r>
            <w:r w:rsidRPr="00BF4B3B">
              <w:rPr>
                <w:b/>
                <w:bCs/>
                <w:sz w:val="28"/>
                <w:szCs w:val="28"/>
              </w:rPr>
              <w:br/>
            </w:r>
            <w:r w:rsidRPr="00BF4B3B">
              <w:rPr>
                <w:sz w:val="28"/>
                <w:szCs w:val="28"/>
              </w:rPr>
              <w:t>– Yêu cầu HS xác định yêu cầu của BT 4, quan sát câu mẫu.</w:t>
            </w:r>
            <w:r w:rsidRPr="00BF4B3B">
              <w:rPr>
                <w:sz w:val="28"/>
                <w:szCs w:val="28"/>
              </w:rPr>
              <w:br/>
              <w:t>–HD  HS đặt câu theo yêu cầu BT trong nhóm đôi.</w:t>
            </w:r>
            <w:r w:rsidRPr="00BF4B3B">
              <w:rPr>
                <w:sz w:val="28"/>
                <w:szCs w:val="28"/>
              </w:rPr>
              <w:br/>
              <w:t>– HD HS nói trước lớp câu đặt theo yêu cầu.</w:t>
            </w:r>
            <w:r w:rsidRPr="00BF4B3B">
              <w:rPr>
                <w:sz w:val="28"/>
                <w:szCs w:val="28"/>
              </w:rPr>
              <w:br/>
              <w:t>– HS nghe bạn và GV nhận xét câu.</w:t>
            </w:r>
            <w:r w:rsidRPr="00BF4B3B">
              <w:rPr>
                <w:sz w:val="28"/>
                <w:szCs w:val="28"/>
              </w:rPr>
              <w:br/>
              <w:t>– HD HS viết vào VBT 2 câu về công việc của một người tìm được ở BT 3.</w:t>
            </w:r>
            <w:r w:rsidRPr="00BF4B3B">
              <w:rPr>
                <w:sz w:val="28"/>
                <w:szCs w:val="28"/>
              </w:rPr>
              <w:br/>
              <w:t xml:space="preserve">– HS tự đánh giá bài làm của mình và của bạn. </w:t>
            </w:r>
          </w:p>
          <w:p w:rsidR="0075177A" w:rsidRPr="00BF4B3B" w:rsidRDefault="0075177A" w:rsidP="00220245">
            <w:pPr>
              <w:jc w:val="both"/>
              <w:rPr>
                <w:rFonts w:ascii="Times New Roman" w:hAnsi="Times New Roman"/>
                <w:b/>
                <w:i/>
                <w:sz w:val="28"/>
                <w:szCs w:val="28"/>
              </w:rPr>
            </w:pPr>
          </w:p>
        </w:tc>
        <w:tc>
          <w:tcPr>
            <w:tcW w:w="4111" w:type="dxa"/>
            <w:tcBorders>
              <w:bottom w:val="single" w:sz="4" w:space="0" w:color="auto"/>
            </w:tcBorders>
            <w:shd w:val="clear" w:color="auto" w:fill="FFFFFF"/>
          </w:tcPr>
          <w:p w:rsidR="0075177A" w:rsidRPr="00BF4B3B" w:rsidRDefault="0075177A" w:rsidP="00220245">
            <w:pPr>
              <w:rPr>
                <w:rFonts w:ascii="Times New Roman" w:hAnsi="Times New Roman"/>
                <w:b/>
                <w:i/>
                <w:sz w:val="28"/>
                <w:szCs w:val="28"/>
              </w:rPr>
            </w:pPr>
          </w:p>
          <w:p w:rsidR="0075177A" w:rsidRPr="00BF4B3B" w:rsidRDefault="0075177A" w:rsidP="00220245">
            <w:pPr>
              <w:rPr>
                <w:rFonts w:ascii="Times New Roman" w:hAnsi="Times New Roman"/>
                <w:b/>
                <w:i/>
                <w:sz w:val="28"/>
                <w:szCs w:val="28"/>
              </w:rPr>
            </w:pPr>
          </w:p>
          <w:p w:rsidR="0075177A" w:rsidRPr="00BF4B3B" w:rsidRDefault="0075177A" w:rsidP="00220245">
            <w:pPr>
              <w:rPr>
                <w:rFonts w:ascii="Times New Roman" w:hAnsi="Times New Roman"/>
                <w:sz w:val="28"/>
                <w:szCs w:val="28"/>
              </w:rPr>
            </w:pPr>
            <w:r w:rsidRPr="00BF4B3B">
              <w:rPr>
                <w:rFonts w:ascii="Times New Roman" w:hAnsi="Times New Roman"/>
                <w:sz w:val="28"/>
                <w:szCs w:val="28"/>
              </w:rPr>
              <w:t>– HS xác định yêu cầu của BT 4</w:t>
            </w:r>
          </w:p>
          <w:p w:rsidR="0075177A" w:rsidRPr="00BF4B3B" w:rsidRDefault="0075177A" w:rsidP="00220245">
            <w:pPr>
              <w:jc w:val="both"/>
              <w:rPr>
                <w:rFonts w:ascii="Times New Roman" w:hAnsi="Times New Roman"/>
                <w:sz w:val="28"/>
                <w:szCs w:val="28"/>
              </w:rPr>
            </w:pPr>
            <w:r w:rsidRPr="00BF4B3B">
              <w:rPr>
                <w:rFonts w:ascii="Times New Roman" w:hAnsi="Times New Roman"/>
                <w:sz w:val="28"/>
                <w:szCs w:val="28"/>
              </w:rPr>
              <w:t xml:space="preserve"> </w:t>
            </w:r>
          </w:p>
          <w:p w:rsidR="0075177A" w:rsidRPr="00BF4B3B" w:rsidRDefault="0075177A" w:rsidP="00220245">
            <w:pPr>
              <w:jc w:val="both"/>
              <w:rPr>
                <w:rFonts w:ascii="Times New Roman" w:hAnsi="Times New Roman"/>
                <w:sz w:val="28"/>
                <w:szCs w:val="28"/>
              </w:rPr>
            </w:pPr>
            <w:r w:rsidRPr="00BF4B3B">
              <w:rPr>
                <w:rFonts w:ascii="Times New Roman" w:hAnsi="Times New Roman"/>
                <w:sz w:val="28"/>
                <w:szCs w:val="28"/>
              </w:rPr>
              <w:t xml:space="preserve">– HS làm việc trong nhóm đôi. </w:t>
            </w:r>
          </w:p>
          <w:p w:rsidR="0075177A" w:rsidRPr="00BF4B3B" w:rsidRDefault="0075177A" w:rsidP="00220245">
            <w:pPr>
              <w:numPr>
                <w:ilvl w:val="0"/>
                <w:numId w:val="1"/>
              </w:numPr>
              <w:spacing w:after="0" w:line="240" w:lineRule="auto"/>
              <w:jc w:val="both"/>
              <w:rPr>
                <w:rFonts w:ascii="Times New Roman" w:hAnsi="Times New Roman"/>
                <w:sz w:val="28"/>
                <w:szCs w:val="28"/>
              </w:rPr>
            </w:pPr>
            <w:r w:rsidRPr="00BF4B3B">
              <w:rPr>
                <w:rFonts w:ascii="Times New Roman" w:hAnsi="Times New Roman"/>
                <w:sz w:val="28"/>
                <w:szCs w:val="28"/>
              </w:rPr>
              <w:t>HS chia sẻ trước lớp</w:t>
            </w:r>
          </w:p>
          <w:p w:rsidR="0075177A" w:rsidRPr="00BF4B3B" w:rsidRDefault="0075177A" w:rsidP="00220245">
            <w:pPr>
              <w:jc w:val="both"/>
              <w:rPr>
                <w:rFonts w:ascii="Times New Roman" w:hAnsi="Times New Roman"/>
                <w:sz w:val="28"/>
                <w:szCs w:val="28"/>
              </w:rPr>
            </w:pPr>
          </w:p>
          <w:p w:rsidR="0075177A" w:rsidRPr="00BF4B3B" w:rsidRDefault="0075177A" w:rsidP="00220245">
            <w:pPr>
              <w:jc w:val="both"/>
              <w:rPr>
                <w:rFonts w:ascii="Times New Roman" w:hAnsi="Times New Roman"/>
                <w:sz w:val="28"/>
                <w:szCs w:val="28"/>
              </w:rPr>
            </w:pPr>
            <w:r w:rsidRPr="00BF4B3B">
              <w:rPr>
                <w:rFonts w:ascii="Times New Roman" w:hAnsi="Times New Roman"/>
                <w:sz w:val="28"/>
                <w:szCs w:val="28"/>
              </w:rPr>
              <w:t xml:space="preserve">– HS viết vào VBT . </w:t>
            </w:r>
          </w:p>
          <w:p w:rsidR="0075177A" w:rsidRPr="00BF4B3B" w:rsidRDefault="0075177A" w:rsidP="00220245">
            <w:pPr>
              <w:rPr>
                <w:rFonts w:ascii="Times New Roman" w:hAnsi="Times New Roman"/>
                <w:b/>
                <w:i/>
                <w:sz w:val="28"/>
                <w:szCs w:val="28"/>
              </w:rPr>
            </w:pPr>
          </w:p>
        </w:tc>
      </w:tr>
      <w:tr w:rsidR="0075177A" w:rsidRPr="00BF4B3B" w:rsidTr="00220245">
        <w:trPr>
          <w:trHeight w:val="294"/>
        </w:trPr>
        <w:tc>
          <w:tcPr>
            <w:tcW w:w="56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t>17’</w:t>
            </w:r>
          </w:p>
          <w:p w:rsidR="0075177A" w:rsidRPr="00BF4B3B" w:rsidRDefault="0075177A" w:rsidP="00220245">
            <w:pPr>
              <w:jc w:val="both"/>
              <w:rPr>
                <w:rFonts w:ascii="Times New Roman" w:hAnsi="Times New Roman"/>
                <w:b/>
                <w:i/>
                <w:sz w:val="28"/>
                <w:szCs w:val="28"/>
              </w:rPr>
            </w:pPr>
          </w:p>
        </w:tc>
        <w:tc>
          <w:tcPr>
            <w:tcW w:w="5528" w:type="dxa"/>
            <w:tcBorders>
              <w:bottom w:val="single" w:sz="4" w:space="0" w:color="auto"/>
            </w:tcBorders>
            <w:shd w:val="clear" w:color="auto" w:fill="FFFFFF"/>
          </w:tcPr>
          <w:p w:rsidR="0075177A" w:rsidRPr="00BF4B3B" w:rsidRDefault="0075177A" w:rsidP="00220245">
            <w:pPr>
              <w:pStyle w:val="ListParagraph"/>
              <w:ind w:left="0" w:firstLine="0"/>
              <w:rPr>
                <w:sz w:val="28"/>
                <w:szCs w:val="28"/>
              </w:rPr>
            </w:pPr>
            <w:r w:rsidRPr="00BF4B3B">
              <w:rPr>
                <w:b/>
                <w:bCs/>
                <w:i/>
                <w:iCs/>
                <w:sz w:val="28"/>
                <w:szCs w:val="28"/>
              </w:rPr>
              <w:t>5. Nói và nghe:</w:t>
            </w:r>
            <w:r w:rsidRPr="00BF4B3B">
              <w:rPr>
                <w:b/>
                <w:bCs/>
                <w:i/>
                <w:iCs/>
                <w:sz w:val="28"/>
                <w:szCs w:val="28"/>
              </w:rPr>
              <w:br/>
            </w:r>
            <w:r w:rsidRPr="00BF4B3B">
              <w:rPr>
                <w:sz w:val="28"/>
                <w:szCs w:val="28"/>
              </w:rPr>
              <w:t>– Yêu cầu HS xác định yêu cầu của BT 5, quan sát tranh.</w:t>
            </w:r>
            <w:r w:rsidRPr="00BF4B3B">
              <w:rPr>
                <w:sz w:val="28"/>
                <w:szCs w:val="28"/>
              </w:rPr>
              <w:br/>
              <w:t>– HD HS phân vai nói và đáp lời cảm ơn phù hợp với mỗi tình huống trong nhóm nhỏ.</w:t>
            </w:r>
            <w:r w:rsidRPr="00BF4B3B">
              <w:rPr>
                <w:sz w:val="28"/>
                <w:szCs w:val="28"/>
              </w:rPr>
              <w:br/>
              <w:t>– Một vài nhóm HS nói và đáp lời cảm ơn trước lớp.</w:t>
            </w:r>
            <w:r w:rsidRPr="00BF4B3B">
              <w:rPr>
                <w:sz w:val="28"/>
                <w:szCs w:val="28"/>
              </w:rPr>
              <w:br/>
              <w:t>– HS trả lời một số câu hỏi:</w:t>
            </w:r>
            <w:r w:rsidRPr="00BF4B3B">
              <w:rPr>
                <w:sz w:val="28"/>
                <w:szCs w:val="28"/>
              </w:rPr>
              <w:br/>
            </w:r>
            <w:r w:rsidRPr="00BF4B3B">
              <w:rPr>
                <w:i/>
                <w:iCs/>
                <w:sz w:val="28"/>
                <w:szCs w:val="28"/>
              </w:rPr>
              <w:t>+ Khi nào em cần nói lời cảm ơn?</w:t>
            </w:r>
            <w:r w:rsidRPr="00BF4B3B">
              <w:rPr>
                <w:i/>
                <w:iCs/>
                <w:sz w:val="28"/>
                <w:szCs w:val="28"/>
              </w:rPr>
              <w:br/>
              <w:t>+ Khi nói lời cảm ơn, cần chú ý điều gì? (giọng, nét mặt, ánh mắt, cử chỉ, điệu</w:t>
            </w:r>
            <w:r w:rsidRPr="00BF4B3B">
              <w:rPr>
                <w:i/>
                <w:iCs/>
                <w:sz w:val="28"/>
                <w:szCs w:val="28"/>
              </w:rPr>
              <w:br/>
              <w:t>bộ,…)</w:t>
            </w:r>
            <w:r w:rsidRPr="00BF4B3B">
              <w:rPr>
                <w:i/>
                <w:iCs/>
                <w:sz w:val="28"/>
                <w:szCs w:val="28"/>
              </w:rPr>
              <w:br/>
            </w:r>
            <w:r w:rsidRPr="00BF4B3B">
              <w:rPr>
                <w:sz w:val="28"/>
                <w:szCs w:val="28"/>
              </w:rPr>
              <w:t>– HS nghe bạn và GV nhận xét.</w:t>
            </w:r>
          </w:p>
        </w:tc>
        <w:tc>
          <w:tcPr>
            <w:tcW w:w="4111" w:type="dxa"/>
            <w:tcBorders>
              <w:bottom w:val="single" w:sz="4" w:space="0" w:color="auto"/>
            </w:tcBorders>
            <w:shd w:val="clear" w:color="auto" w:fill="FFFFFF"/>
          </w:tcPr>
          <w:p w:rsidR="0075177A" w:rsidRPr="00BF4B3B" w:rsidRDefault="0075177A" w:rsidP="00220245">
            <w:pPr>
              <w:rPr>
                <w:rFonts w:ascii="Times New Roman" w:hAnsi="Times New Roman"/>
                <w:sz w:val="28"/>
                <w:szCs w:val="28"/>
              </w:rPr>
            </w:pPr>
          </w:p>
          <w:p w:rsidR="0075177A" w:rsidRPr="00BF4B3B" w:rsidRDefault="0075177A" w:rsidP="00220245">
            <w:pPr>
              <w:rPr>
                <w:rFonts w:ascii="Times New Roman" w:hAnsi="Times New Roman"/>
                <w:sz w:val="28"/>
                <w:szCs w:val="28"/>
              </w:rPr>
            </w:pPr>
          </w:p>
          <w:p w:rsidR="0075177A" w:rsidRPr="00BF4B3B" w:rsidRDefault="0075177A" w:rsidP="00220245">
            <w:pPr>
              <w:numPr>
                <w:ilvl w:val="0"/>
                <w:numId w:val="1"/>
              </w:numPr>
              <w:spacing w:after="0" w:line="240" w:lineRule="auto"/>
              <w:rPr>
                <w:rFonts w:ascii="Times New Roman" w:hAnsi="Times New Roman"/>
                <w:sz w:val="28"/>
                <w:szCs w:val="28"/>
              </w:rPr>
            </w:pPr>
            <w:r w:rsidRPr="00BF4B3B">
              <w:rPr>
                <w:rFonts w:ascii="Times New Roman" w:hAnsi="Times New Roman"/>
                <w:sz w:val="28"/>
                <w:szCs w:val="28"/>
              </w:rPr>
              <w:t xml:space="preserve">HS xác định yêu cầu của BT  </w:t>
            </w:r>
          </w:p>
          <w:p w:rsidR="0075177A" w:rsidRPr="00BF4B3B" w:rsidRDefault="0075177A" w:rsidP="00220245">
            <w:pPr>
              <w:rPr>
                <w:rFonts w:ascii="Times New Roman" w:hAnsi="Times New Roman"/>
                <w:sz w:val="28"/>
                <w:szCs w:val="28"/>
              </w:rPr>
            </w:pPr>
          </w:p>
          <w:p w:rsidR="0075177A" w:rsidRPr="00BF4B3B" w:rsidRDefault="0075177A" w:rsidP="00220245">
            <w:pPr>
              <w:rPr>
                <w:rFonts w:ascii="Times New Roman" w:hAnsi="Times New Roman"/>
                <w:sz w:val="28"/>
                <w:szCs w:val="28"/>
              </w:rPr>
            </w:pPr>
          </w:p>
          <w:p w:rsidR="0075177A" w:rsidRPr="00BF4B3B" w:rsidRDefault="0075177A" w:rsidP="00220245">
            <w:pPr>
              <w:numPr>
                <w:ilvl w:val="0"/>
                <w:numId w:val="1"/>
              </w:numPr>
              <w:spacing w:after="0" w:line="240" w:lineRule="auto"/>
              <w:rPr>
                <w:rFonts w:ascii="Times New Roman" w:hAnsi="Times New Roman"/>
                <w:sz w:val="28"/>
                <w:szCs w:val="28"/>
              </w:rPr>
            </w:pPr>
            <w:r w:rsidRPr="00BF4B3B">
              <w:rPr>
                <w:rFonts w:ascii="Times New Roman" w:hAnsi="Times New Roman"/>
                <w:sz w:val="28"/>
                <w:szCs w:val="28"/>
              </w:rPr>
              <w:t>HS trả lời câu hỏi</w:t>
            </w:r>
          </w:p>
          <w:p w:rsidR="0075177A" w:rsidRPr="00BF4B3B" w:rsidRDefault="0075177A" w:rsidP="00220245">
            <w:pPr>
              <w:rPr>
                <w:rFonts w:ascii="Times New Roman" w:hAnsi="Times New Roman"/>
                <w:sz w:val="28"/>
                <w:szCs w:val="28"/>
              </w:rPr>
            </w:pPr>
          </w:p>
          <w:p w:rsidR="0075177A" w:rsidRPr="00BF4B3B" w:rsidRDefault="0075177A" w:rsidP="00220245">
            <w:pPr>
              <w:rPr>
                <w:rFonts w:ascii="Times New Roman" w:hAnsi="Times New Roman"/>
                <w:sz w:val="28"/>
                <w:szCs w:val="28"/>
              </w:rPr>
            </w:pPr>
            <w:r w:rsidRPr="00BF4B3B">
              <w:rPr>
                <w:rFonts w:ascii="Times New Roman" w:hAnsi="Times New Roman"/>
                <w:sz w:val="28"/>
                <w:szCs w:val="28"/>
              </w:rPr>
              <w:t xml:space="preserve"> </w:t>
            </w:r>
          </w:p>
          <w:p w:rsidR="0075177A" w:rsidRPr="00BF4B3B" w:rsidRDefault="0075177A" w:rsidP="00220245">
            <w:pPr>
              <w:numPr>
                <w:ilvl w:val="0"/>
                <w:numId w:val="1"/>
              </w:numPr>
              <w:spacing w:after="0" w:line="240" w:lineRule="auto"/>
              <w:rPr>
                <w:rFonts w:ascii="Times New Roman" w:hAnsi="Times New Roman"/>
                <w:sz w:val="28"/>
                <w:szCs w:val="28"/>
              </w:rPr>
            </w:pPr>
            <w:r w:rsidRPr="00BF4B3B">
              <w:rPr>
                <w:rFonts w:ascii="Times New Roman" w:hAnsi="Times New Roman"/>
                <w:sz w:val="28"/>
                <w:szCs w:val="28"/>
              </w:rPr>
              <w:t>HS làm việc theo nhóm</w:t>
            </w:r>
          </w:p>
          <w:p w:rsidR="0075177A" w:rsidRPr="00BF4B3B" w:rsidRDefault="0075177A" w:rsidP="00220245">
            <w:pPr>
              <w:rPr>
                <w:rFonts w:ascii="Times New Roman" w:hAnsi="Times New Roman"/>
                <w:sz w:val="28"/>
                <w:szCs w:val="28"/>
              </w:rPr>
            </w:pPr>
          </w:p>
          <w:p w:rsidR="0075177A" w:rsidRPr="00BF4B3B" w:rsidRDefault="0075177A" w:rsidP="00220245">
            <w:pPr>
              <w:numPr>
                <w:ilvl w:val="0"/>
                <w:numId w:val="1"/>
              </w:numPr>
              <w:spacing w:after="0" w:line="240" w:lineRule="auto"/>
              <w:rPr>
                <w:rFonts w:ascii="Times New Roman" w:hAnsi="Times New Roman"/>
                <w:sz w:val="28"/>
                <w:szCs w:val="28"/>
              </w:rPr>
            </w:pPr>
            <w:r w:rsidRPr="00BF4B3B">
              <w:rPr>
                <w:rFonts w:ascii="Times New Roman" w:hAnsi="Times New Roman"/>
                <w:sz w:val="28"/>
                <w:szCs w:val="28"/>
              </w:rPr>
              <w:t>HS chia sẻ trước lớp</w:t>
            </w:r>
          </w:p>
          <w:p w:rsidR="0075177A" w:rsidRPr="00BF4B3B" w:rsidRDefault="0075177A" w:rsidP="00220245">
            <w:pPr>
              <w:rPr>
                <w:rFonts w:ascii="Times New Roman" w:hAnsi="Times New Roman"/>
                <w:sz w:val="28"/>
                <w:szCs w:val="28"/>
              </w:rPr>
            </w:pPr>
          </w:p>
          <w:p w:rsidR="0075177A" w:rsidRPr="00BF4B3B" w:rsidRDefault="0075177A" w:rsidP="00220245">
            <w:pPr>
              <w:rPr>
                <w:rFonts w:ascii="Times New Roman" w:hAnsi="Times New Roman"/>
                <w:b/>
                <w:i/>
                <w:sz w:val="28"/>
                <w:szCs w:val="28"/>
              </w:rPr>
            </w:pPr>
          </w:p>
        </w:tc>
      </w:tr>
      <w:tr w:rsidR="0075177A" w:rsidRPr="00BF4B3B" w:rsidTr="00220245">
        <w:trPr>
          <w:trHeight w:val="294"/>
        </w:trPr>
        <w:tc>
          <w:tcPr>
            <w:tcW w:w="56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t>3’</w:t>
            </w:r>
          </w:p>
          <w:p w:rsidR="0075177A" w:rsidRPr="00BF4B3B" w:rsidRDefault="0075177A" w:rsidP="00220245">
            <w:pPr>
              <w:jc w:val="both"/>
              <w:rPr>
                <w:rFonts w:ascii="Times New Roman" w:hAnsi="Times New Roman"/>
                <w:b/>
                <w:i/>
                <w:sz w:val="28"/>
                <w:szCs w:val="28"/>
              </w:rPr>
            </w:pPr>
          </w:p>
        </w:tc>
        <w:tc>
          <w:tcPr>
            <w:tcW w:w="5528" w:type="dxa"/>
            <w:tcBorders>
              <w:bottom w:val="single" w:sz="4" w:space="0" w:color="auto"/>
            </w:tcBorders>
            <w:shd w:val="clear" w:color="auto" w:fill="FFFFFF"/>
          </w:tcPr>
          <w:p w:rsidR="0075177A" w:rsidRPr="00BF4B3B" w:rsidRDefault="0075177A" w:rsidP="00220245">
            <w:pPr>
              <w:jc w:val="both"/>
              <w:rPr>
                <w:rFonts w:ascii="Times New Roman" w:hAnsi="Times New Roman"/>
                <w:b/>
                <w:i/>
                <w:sz w:val="28"/>
                <w:szCs w:val="28"/>
              </w:rPr>
            </w:pPr>
            <w:r w:rsidRPr="00BF4B3B">
              <w:rPr>
                <w:rFonts w:ascii="Times New Roman" w:hAnsi="Times New Roman"/>
                <w:b/>
                <w:i/>
                <w:sz w:val="28"/>
                <w:szCs w:val="28"/>
              </w:rPr>
              <w:t>C.Hoạt động củng cố và nối tiếp:4’</w:t>
            </w:r>
          </w:p>
          <w:p w:rsidR="0075177A" w:rsidRPr="00BF4B3B" w:rsidRDefault="0075177A" w:rsidP="00220245">
            <w:pPr>
              <w:jc w:val="both"/>
              <w:rPr>
                <w:rFonts w:ascii="Times New Roman" w:hAnsi="Times New Roman"/>
                <w:sz w:val="28"/>
                <w:szCs w:val="28"/>
              </w:rPr>
            </w:pPr>
            <w:r w:rsidRPr="00BF4B3B">
              <w:rPr>
                <w:rFonts w:ascii="Times New Roman" w:hAnsi="Times New Roman"/>
                <w:sz w:val="28"/>
                <w:szCs w:val="28"/>
              </w:rPr>
              <w:t xml:space="preserve">(?) Nêu lại nội dung bài </w:t>
            </w:r>
          </w:p>
          <w:p w:rsidR="0075177A" w:rsidRPr="00BF4B3B" w:rsidRDefault="0075177A" w:rsidP="00220245">
            <w:pPr>
              <w:jc w:val="both"/>
              <w:rPr>
                <w:rFonts w:ascii="Times New Roman" w:hAnsi="Times New Roman"/>
                <w:sz w:val="28"/>
                <w:szCs w:val="28"/>
              </w:rPr>
            </w:pPr>
            <w:r w:rsidRPr="00BF4B3B">
              <w:rPr>
                <w:rFonts w:ascii="Times New Roman" w:hAnsi="Times New Roman"/>
                <w:sz w:val="28"/>
                <w:szCs w:val="28"/>
              </w:rPr>
              <w:t>- Nhận xét, đánh giá.</w:t>
            </w:r>
          </w:p>
          <w:p w:rsidR="0075177A" w:rsidRPr="00BF4B3B" w:rsidRDefault="0075177A" w:rsidP="00220245">
            <w:pPr>
              <w:jc w:val="both"/>
              <w:rPr>
                <w:rFonts w:ascii="Times New Roman" w:hAnsi="Times New Roman"/>
                <w:b/>
                <w:i/>
                <w:sz w:val="28"/>
                <w:szCs w:val="28"/>
              </w:rPr>
            </w:pPr>
            <w:r w:rsidRPr="00BF4B3B">
              <w:rPr>
                <w:rFonts w:ascii="Times New Roman" w:hAnsi="Times New Roman"/>
                <w:sz w:val="28"/>
                <w:szCs w:val="28"/>
              </w:rPr>
              <w:t xml:space="preserve">- Về học bài, chuẩn bị </w:t>
            </w:r>
          </w:p>
        </w:tc>
        <w:tc>
          <w:tcPr>
            <w:tcW w:w="4111" w:type="dxa"/>
            <w:tcBorders>
              <w:bottom w:val="single" w:sz="4" w:space="0" w:color="auto"/>
            </w:tcBorders>
            <w:shd w:val="clear" w:color="auto" w:fill="FFFFFF"/>
          </w:tcPr>
          <w:p w:rsidR="0075177A" w:rsidRPr="00BF4B3B" w:rsidRDefault="0075177A" w:rsidP="00220245">
            <w:pPr>
              <w:jc w:val="both"/>
              <w:rPr>
                <w:rFonts w:ascii="Times New Roman" w:hAnsi="Times New Roman"/>
                <w:sz w:val="28"/>
                <w:szCs w:val="28"/>
              </w:rPr>
            </w:pPr>
            <w:r w:rsidRPr="00BF4B3B">
              <w:rPr>
                <w:rFonts w:ascii="Times New Roman" w:hAnsi="Times New Roman"/>
                <w:sz w:val="28"/>
                <w:szCs w:val="28"/>
              </w:rPr>
              <w:t>- Nhận xét, tuyên dương.</w:t>
            </w:r>
          </w:p>
          <w:p w:rsidR="0075177A" w:rsidRPr="00BF4B3B" w:rsidRDefault="0075177A" w:rsidP="00220245">
            <w:pPr>
              <w:jc w:val="center"/>
              <w:rPr>
                <w:rFonts w:ascii="Times New Roman" w:hAnsi="Times New Roman"/>
                <w:b/>
                <w:i/>
                <w:sz w:val="28"/>
                <w:szCs w:val="28"/>
              </w:rPr>
            </w:pPr>
            <w:r w:rsidRPr="00BF4B3B">
              <w:rPr>
                <w:rFonts w:ascii="Times New Roman" w:hAnsi="Times New Roman"/>
                <w:sz w:val="28"/>
                <w:szCs w:val="28"/>
              </w:rPr>
              <w:t>- Về học bài và chuẩn bị bài cho tiết sau.</w:t>
            </w:r>
          </w:p>
        </w:tc>
      </w:tr>
    </w:tbl>
    <w:p w:rsidR="0075177A" w:rsidRPr="00BF4B3B" w:rsidRDefault="0075177A" w:rsidP="0075177A">
      <w:pPr>
        <w:rPr>
          <w:rFonts w:ascii="Times New Roman" w:hAnsi="Times New Roman"/>
          <w:b/>
          <w:i/>
          <w:sz w:val="28"/>
          <w:szCs w:val="28"/>
        </w:rPr>
      </w:pPr>
      <w:r w:rsidRPr="00BF4B3B">
        <w:rPr>
          <w:rFonts w:ascii="Times New Roman" w:hAnsi="Times New Roman"/>
          <w:b/>
          <w:sz w:val="28"/>
          <w:szCs w:val="28"/>
        </w:rPr>
        <w:lastRenderedPageBreak/>
        <w:t xml:space="preserve">                                               </w:t>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7A"/>
    <w:rsid w:val="00681049"/>
    <w:rsid w:val="0075177A"/>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005F-EF83-4EE4-ADA1-BD2710D8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7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77A"/>
    <w:pPr>
      <w:spacing w:after="0" w:line="0" w:lineRule="atLeast"/>
      <w:ind w:left="720" w:firstLine="144"/>
      <w:contextualSpacing/>
    </w:pPr>
    <w:rPr>
      <w:rFonts w:ascii="Times New Roman" w:hAnsi="Times New Roman"/>
      <w:sz w:val="24"/>
    </w:rPr>
  </w:style>
  <w:style w:type="paragraph" w:styleId="NormalWeb">
    <w:name w:val="Normal (Web)"/>
    <w:basedOn w:val="Normal"/>
    <w:uiPriority w:val="99"/>
    <w:unhideWhenUsed/>
    <w:rsid w:val="0075177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2025-02-08T11:29:00Z</dcterms:created>
  <dcterms:modified xsi:type="dcterms:W3CDTF">2025-02-08T11:29:00Z</dcterms:modified>
</cp:coreProperties>
</file>