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3D" w:rsidRPr="00A56DA8" w:rsidRDefault="00057E3D" w:rsidP="00057E3D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F70EC0">
        <w:rPr>
          <w:rFonts w:ascii="Times New Roman" w:hAnsi="Times New Roman"/>
          <w:b/>
          <w:color w:val="FF0000"/>
          <w:sz w:val="28"/>
          <w:szCs w:val="28"/>
        </w:rPr>
        <w:t xml:space="preserve">Tiếng Việt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F70EC0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</w:p>
    <w:p w:rsidR="00057E3D" w:rsidRPr="00F70EC0" w:rsidRDefault="00057E3D" w:rsidP="00057E3D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70EC0">
        <w:rPr>
          <w:rFonts w:ascii="Times New Roman" w:hAnsi="Times New Roman"/>
          <w:b/>
          <w:i/>
          <w:color w:val="FF0000"/>
          <w:sz w:val="28"/>
          <w:szCs w:val="28"/>
        </w:rPr>
        <w:t xml:space="preserve">Bài : </w:t>
      </w:r>
      <w:r w:rsidRPr="00F70EC0">
        <w:rPr>
          <w:rFonts w:ascii="Times New Roman" w:hAnsi="Times New Roman"/>
          <w:b/>
          <w:color w:val="FF0000"/>
          <w:sz w:val="28"/>
          <w:szCs w:val="28"/>
        </w:rPr>
        <w:t>BẠN MỚI (Tiết 3 + 4)</w:t>
      </w:r>
    </w:p>
    <w:p w:rsidR="00057E3D" w:rsidRPr="00F70EC0" w:rsidRDefault="00057E3D" w:rsidP="00057E3D">
      <w:pPr>
        <w:rPr>
          <w:rFonts w:ascii="Times New Roman" w:hAnsi="Times New Roman"/>
          <w:b/>
          <w:color w:val="FF0000"/>
          <w:sz w:val="28"/>
          <w:szCs w:val="28"/>
        </w:rPr>
      </w:pPr>
      <w:r w:rsidRPr="00F70EC0">
        <w:rPr>
          <w:rFonts w:ascii="Times New Roman" w:hAnsi="Times New Roman"/>
          <w:b/>
          <w:color w:val="FF0000"/>
          <w:sz w:val="28"/>
          <w:szCs w:val="28"/>
        </w:rPr>
        <w:t>Tiết 147+148                   -Mở rộng vốn từ: Trường học ( tt )</w:t>
      </w:r>
    </w:p>
    <w:p w:rsidR="00057E3D" w:rsidRPr="00F70EC0" w:rsidRDefault="00057E3D" w:rsidP="00057E3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70EC0">
        <w:rPr>
          <w:rFonts w:ascii="Times New Roman" w:hAnsi="Times New Roman"/>
          <w:b/>
          <w:color w:val="FF0000"/>
          <w:sz w:val="28"/>
          <w:szCs w:val="28"/>
        </w:rPr>
        <w:t xml:space="preserve">    - Đọc – kể: Chuyện của thước kẻ   </w:t>
      </w:r>
    </w:p>
    <w:p w:rsidR="00057E3D" w:rsidRPr="00E55A95" w:rsidRDefault="00057E3D" w:rsidP="00057E3D">
      <w:pPr>
        <w:rPr>
          <w:rFonts w:ascii="Times New Roman" w:hAnsi="Times New Roman"/>
          <w:b/>
          <w:sz w:val="28"/>
          <w:szCs w:val="28"/>
        </w:rPr>
      </w:pPr>
      <w:r w:rsidRPr="00E55A95">
        <w:rPr>
          <w:rFonts w:ascii="Times New Roman" w:hAnsi="Times New Roman"/>
          <w:b/>
          <w:sz w:val="28"/>
          <w:szCs w:val="28"/>
        </w:rPr>
        <w:t xml:space="preserve">                                                 Ngày dạ</w:t>
      </w:r>
      <w:r>
        <w:rPr>
          <w:rFonts w:ascii="Times New Roman" w:hAnsi="Times New Roman"/>
          <w:b/>
          <w:sz w:val="28"/>
          <w:szCs w:val="28"/>
        </w:rPr>
        <w:t>y:19/12/ 2024</w:t>
      </w:r>
    </w:p>
    <w:p w:rsidR="00057E3D" w:rsidRPr="00E55A95" w:rsidRDefault="00057E3D" w:rsidP="00057E3D">
      <w:pPr>
        <w:rPr>
          <w:rFonts w:ascii="Times New Roman" w:hAnsi="Times New Roman"/>
          <w:b/>
          <w:sz w:val="28"/>
          <w:szCs w:val="28"/>
        </w:rPr>
      </w:pPr>
      <w:r w:rsidRPr="00E55A95">
        <w:rPr>
          <w:rFonts w:ascii="Times New Roman" w:hAnsi="Times New Roman"/>
          <w:b/>
          <w:sz w:val="28"/>
          <w:szCs w:val="28"/>
        </w:rPr>
        <w:t>I.Yêu cầu cần đạt:</w:t>
      </w:r>
    </w:p>
    <w:p w:rsidR="00057E3D" w:rsidRPr="00E55A95" w:rsidRDefault="00057E3D" w:rsidP="00057E3D">
      <w:pPr>
        <w:jc w:val="both"/>
        <w:rPr>
          <w:rFonts w:ascii="Times New Roman" w:hAnsi="Times New Roman"/>
          <w:sz w:val="28"/>
          <w:szCs w:val="28"/>
        </w:rPr>
      </w:pPr>
      <w:r w:rsidRPr="00E55A95">
        <w:rPr>
          <w:rFonts w:ascii="Times New Roman" w:hAnsi="Times New Roman"/>
          <w:sz w:val="28"/>
          <w:szCs w:val="28"/>
        </w:rPr>
        <w:t>*Kiến thức:</w:t>
      </w:r>
    </w:p>
    <w:p w:rsidR="00057E3D" w:rsidRPr="00E55A95" w:rsidRDefault="00057E3D" w:rsidP="00057E3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5A95">
        <w:rPr>
          <w:rFonts w:ascii="Times New Roman" w:hAnsi="Times New Roman"/>
          <w:sz w:val="28"/>
          <w:szCs w:val="28"/>
        </w:rPr>
        <w:t xml:space="preserve"> </w:t>
      </w:r>
      <w:r w:rsidRPr="00E55A95">
        <w:rPr>
          <w:rFonts w:ascii="Times New Roman" w:hAnsi="Times New Roman"/>
          <w:b/>
          <w:sz w:val="28"/>
          <w:szCs w:val="28"/>
        </w:rPr>
        <w:t>* Phẩm chất, năng lực</w:t>
      </w:r>
    </w:p>
    <w:p w:rsidR="00057E3D" w:rsidRPr="00E55A95" w:rsidRDefault="00057E3D" w:rsidP="00057E3D">
      <w:pPr>
        <w:jc w:val="both"/>
        <w:rPr>
          <w:rFonts w:ascii="Times New Roman" w:hAnsi="Times New Roman"/>
          <w:sz w:val="28"/>
          <w:szCs w:val="28"/>
        </w:rPr>
      </w:pPr>
      <w:r w:rsidRPr="00E55A95">
        <w:rPr>
          <w:rFonts w:ascii="Times New Roman" w:hAnsi="Times New Roman"/>
          <w:sz w:val="28"/>
          <w:szCs w:val="28"/>
        </w:rPr>
        <w:t>- Có tinh thần hợp tác, khả năng làm việc nhóm</w:t>
      </w:r>
    </w:p>
    <w:p w:rsidR="00057E3D" w:rsidRPr="00E55A95" w:rsidRDefault="00057E3D" w:rsidP="00057E3D">
      <w:pPr>
        <w:jc w:val="both"/>
        <w:rPr>
          <w:rFonts w:ascii="Times New Roman" w:hAnsi="Times New Roman"/>
          <w:b/>
          <w:sz w:val="28"/>
          <w:szCs w:val="28"/>
        </w:rPr>
      </w:pPr>
      <w:r w:rsidRPr="00E55A95">
        <w:rPr>
          <w:rFonts w:ascii="Times New Roman" w:hAnsi="Times New Roman"/>
          <w:b/>
          <w:sz w:val="28"/>
          <w:szCs w:val="28"/>
        </w:rPr>
        <w:t xml:space="preserve">II. Chuẩn bị: </w:t>
      </w:r>
    </w:p>
    <w:p w:rsidR="00057E3D" w:rsidRPr="00E55A95" w:rsidRDefault="00057E3D" w:rsidP="00057E3D">
      <w:pPr>
        <w:pStyle w:val="ListParagraph"/>
        <w:ind w:left="0" w:firstLine="0"/>
        <w:rPr>
          <w:b/>
          <w:i/>
          <w:sz w:val="28"/>
          <w:szCs w:val="28"/>
        </w:rPr>
      </w:pPr>
      <w:r w:rsidRPr="00E55A95">
        <w:rPr>
          <w:b/>
          <w:sz w:val="28"/>
          <w:szCs w:val="28"/>
        </w:rPr>
        <w:t>III. Các hoạt động dạy học</w:t>
      </w:r>
      <w:r w:rsidRPr="00E55A95">
        <w:rPr>
          <w:b/>
          <w:i/>
          <w:sz w:val="28"/>
          <w:szCs w:val="28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5812"/>
        <w:gridCol w:w="3544"/>
      </w:tblGrid>
      <w:tr w:rsidR="00057E3D" w:rsidRPr="00E55A95" w:rsidTr="00220245">
        <w:trPr>
          <w:trHeight w:val="29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057E3D" w:rsidRPr="00E55A95" w:rsidTr="00220245">
        <w:trPr>
          <w:trHeight w:val="29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2’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A.Hoạt động khởi động:</w:t>
            </w:r>
          </w:p>
          <w:p w:rsidR="00057E3D" w:rsidRPr="00E55A95" w:rsidRDefault="00057E3D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E55A95">
              <w:rPr>
                <w:sz w:val="28"/>
                <w:szCs w:val="28"/>
              </w:rPr>
              <w:t>- GV cho HS bắt bài hát</w:t>
            </w:r>
          </w:p>
          <w:p w:rsidR="00057E3D" w:rsidRPr="00E55A95" w:rsidRDefault="00057E3D" w:rsidP="0022024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E55A95">
              <w:rPr>
                <w:sz w:val="28"/>
                <w:szCs w:val="28"/>
              </w:rPr>
              <w:t>- GV giới thiệu bài</w:t>
            </w:r>
          </w:p>
          <w:p w:rsidR="00057E3D" w:rsidRPr="00E55A95" w:rsidRDefault="00057E3D" w:rsidP="00220245">
            <w:pPr>
              <w:pStyle w:val="NormalWeb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r w:rsidRPr="00E55A95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57E3D" w:rsidRPr="00E55A95" w:rsidRDefault="00057E3D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  <w:tr w:rsidR="00057E3D" w:rsidRPr="00E55A95" w:rsidTr="00220245">
        <w:trPr>
          <w:trHeight w:val="29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15’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sz w:val="28"/>
                <w:szCs w:val="28"/>
              </w:rPr>
              <w:t>3. Luyện từ</w:t>
            </w:r>
            <w:r w:rsidRPr="00E55A9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>– HS xác định yêu cầu của BT 3.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– HS tìm từ ngữ theo yêu cầu trong nhóm nhỏ bằng kĩ thuật </w:t>
            </w:r>
            <w:r w:rsidRPr="00E55A95">
              <w:rPr>
                <w:rFonts w:ascii="Times New Roman" w:hAnsi="Times New Roman"/>
                <w:i/>
                <w:iCs/>
                <w:sz w:val="28"/>
                <w:szCs w:val="28"/>
              </w:rPr>
              <w:t>Khăn trải bàn</w:t>
            </w:r>
            <w:r w:rsidRPr="00E55A95">
              <w:rPr>
                <w:rFonts w:ascii="Times New Roman" w:hAnsi="Times New Roman"/>
                <w:sz w:val="28"/>
                <w:szCs w:val="28"/>
              </w:rPr>
              <w:t>, mỗi HS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tìm 2 - 3 từ ngữ (tập hát, tập đọc, tập đàn, tập bơi,…; đọc bài, đọc thuộc lòng, đọc đồng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thanh, đọc thầm,…; hát hò, hát nhạc, hát bè, hát đệm,…). Chia sẻ kết quả trước lớp.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giải nghĩa các từ ngữ tìm được (nếu cần).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– HS nghe GV nhận xét kết quả 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xác định yêu cầu của BT 3</w:t>
            </w:r>
          </w:p>
          <w:p w:rsidR="00057E3D" w:rsidRPr="00E55A95" w:rsidRDefault="00057E3D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chia đội thi giải ô chữ dựa vào gợi ý.</w:t>
            </w:r>
          </w:p>
          <w:p w:rsidR="00057E3D" w:rsidRPr="00E55A95" w:rsidRDefault="00057E3D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 xml:space="preserve">– HS giải nghĩa các từ ngữ tìm được </w:t>
            </w:r>
          </w:p>
        </w:tc>
      </w:tr>
      <w:tr w:rsidR="00057E3D" w:rsidRPr="00E55A95" w:rsidTr="00220245">
        <w:trPr>
          <w:trHeight w:val="29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19’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4.Luyện câu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4.1. Đặt câu</w:t>
            </w: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>– HS xác định yêu cầu của BT 4a.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lastRenderedPageBreak/>
              <w:t>– HS đặt câu theo yêu cầu BT trong nhóm đôi.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nói trước lớp câu đặt theo yêu cầu.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nghe bạn và GV nhận xét câu.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viết vào VBT 1 – 2 câu có chứa từ ngữ tìm được ở BT 3.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– HS tự đánh giá bài làm của mình và của bạn.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lastRenderedPageBreak/>
              <w:t>– HS xác định yêu cầu của BT 4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 xml:space="preserve"> - HS làm việc trong nhóm đôi. 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 HS chia sẻ trước lớp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 xml:space="preserve">- HS viết vào VBT 2 câu có chứa từ ngữ tìm được ở BT 3. 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57E3D" w:rsidRPr="00E55A95" w:rsidTr="00220245">
        <w:trPr>
          <w:trHeight w:val="29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4.2. Câu hỏi “làm gì”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xác định yêu cầu của BT 4b.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tìm từ ngữ trả lời câu hỏi làm gì theo yêu cầu BT trong nhóm đôi (</w:t>
            </w:r>
            <w:r w:rsidRPr="00E55A95">
              <w:rPr>
                <w:rFonts w:ascii="Times New Roman" w:hAnsi="Times New Roman"/>
                <w:i/>
                <w:iCs/>
                <w:sz w:val="28"/>
                <w:szCs w:val="28"/>
              </w:rPr>
              <w:t>Kim làm gì?;</w:t>
            </w:r>
            <w:r w:rsidRPr="00E55A95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Thước kẻ làm gì?</w:t>
            </w:r>
            <w:r w:rsidRPr="00E55A95">
              <w:rPr>
                <w:rFonts w:ascii="Times New Roman" w:hAnsi="Times New Roman"/>
                <w:sz w:val="28"/>
                <w:szCs w:val="28"/>
              </w:rPr>
              <w:t>)</w:t>
            </w:r>
            <w:r w:rsidRPr="00E55A95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 w:rsidRPr="00E55A95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>– HS nói trước lớp kết quả.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xác định yêu cầu của BT 4b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 xml:space="preserve">– HS tthực hiện yêu cầu BT vào VBT 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chia sẻ kết quả trong nhóm và trước lớp</w:t>
            </w:r>
          </w:p>
        </w:tc>
      </w:tr>
      <w:tr w:rsidR="00057E3D" w:rsidRPr="00E55A95" w:rsidTr="00220245">
        <w:trPr>
          <w:trHeight w:val="29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5. Kể chuyện ( Đọc – kể)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57E3D" w:rsidRPr="00E55A95" w:rsidTr="00220245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15’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5.1. Đọc lại truyện Chuyện của thước kẻ</w:t>
            </w: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 xml:space="preserve">HS đọc lại truyện </w:t>
            </w:r>
            <w:r w:rsidRPr="00E55A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Chuyện của thước kẻ </w:t>
            </w:r>
            <w:r w:rsidRPr="00E55A95">
              <w:rPr>
                <w:rFonts w:ascii="Times New Roman" w:hAnsi="Times New Roman"/>
                <w:sz w:val="28"/>
                <w:szCs w:val="28"/>
              </w:rPr>
              <w:t>để nhớ lại nội dung truyện: nhân vật, sự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việc,...  </w:t>
            </w:r>
          </w:p>
          <w:p w:rsidR="00057E3D" w:rsidRPr="00E55A95" w:rsidRDefault="00057E3D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 xml:space="preserve">– HS trao đổi về phán đoán của mình </w:t>
            </w:r>
          </w:p>
        </w:tc>
      </w:tr>
      <w:tr w:rsidR="00057E3D" w:rsidRPr="00E55A95" w:rsidTr="00220245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5.2. Sắp xếp các bức tranh theo đúng trình tự sự việc</w:t>
            </w: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>– HS quan sát từng tranh, nói về nội dung từng tranh và đọc lời nhân vật (nếu có).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trao đổi trong nhóm đôi hoặc nhóm nhỏ để sắp xếp các bức tranh theo đúng trình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tự sự việc trong truyện. </w:t>
            </w:r>
          </w:p>
          <w:p w:rsidR="00057E3D" w:rsidRPr="00E55A95" w:rsidRDefault="00057E3D" w:rsidP="00220245">
            <w:pPr>
              <w:pStyle w:val="ListParagrap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quan sát tranh, đọc TN, ND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57E3D" w:rsidRPr="00E55A95" w:rsidTr="00220245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5.3. Kể từng đoạn của câu chuyện theo tranh</w:t>
            </w: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>– HS quan sát tranh, kể lại từng đoạn của câu chuyện trước lớp. (GV hướng dẫn HS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sử dụng ánh mắt, cử chỉ khi kể; phân biệt giọng </w:t>
            </w:r>
            <w:r w:rsidRPr="00E55A95">
              <w:rPr>
                <w:rFonts w:ascii="Times New Roman" w:hAnsi="Times New Roman"/>
                <w:sz w:val="28"/>
                <w:szCs w:val="28"/>
              </w:rPr>
              <w:lastRenderedPageBreak/>
              <w:t>các nhân vật.)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sử dụng tranh, kể lại từng đoạn của câu chuyện trong nhóm nhỏ.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Nhóm HS kể nối tiếp từng đoạn của câu chuyện trước lớp.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– HS nghe bạn và GV nhận xét phần kể chuyện.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E55A95">
              <w:rPr>
                <w:rFonts w:ascii="Times New Roman" w:hAnsi="Times New Roman"/>
                <w:sz w:val="28"/>
                <w:szCs w:val="28"/>
              </w:rPr>
              <w:t xml:space="preserve"> HS quan sát tranh 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 HS làm việc theo nhóm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 HS chia sẻ trước lớp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 HS nghe bạn và GV nhận xét phần kể chuyện.</w:t>
            </w:r>
          </w:p>
        </w:tc>
      </w:tr>
      <w:tr w:rsidR="00057E3D" w:rsidRPr="00E55A95" w:rsidTr="00220245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7’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5.4. Kể toàn bộ câu chuyện</w:t>
            </w: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>– HS kể toàn bộ câu chuyện trong nhóm nhỏ.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Một vài nhóm HS kể toàn bộ câu chuyện trước lớp.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nghe bạn và GV nhận xét phần kể chuyện.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– HS trao đổi với bạn về ý nghĩa câu chuyện.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kể toàn bộ câu chuyện trong nhóm đôi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– HS kể toàn bộ câu chuyện trước lớp</w:t>
            </w:r>
          </w:p>
          <w:p w:rsidR="00057E3D" w:rsidRPr="00E55A95" w:rsidRDefault="00057E3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-HS chia sẻ</w:t>
            </w:r>
          </w:p>
        </w:tc>
      </w:tr>
      <w:tr w:rsidR="00057E3D" w:rsidRPr="00E55A95" w:rsidTr="00220245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5.5. Đặt tên khác cho câu chuyện</w:t>
            </w:r>
            <w:r w:rsidRPr="00E55A9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55A95">
              <w:rPr>
                <w:rFonts w:ascii="Times New Roman" w:hAnsi="Times New Roman"/>
                <w:sz w:val="28"/>
                <w:szCs w:val="28"/>
              </w:rPr>
              <w:t>– HS trao đổi trong nhóm để đặt tên khác cho câu chuyện.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>– HS nêu tên mới mình đặt và giải thích lí do đặt tên.</w:t>
            </w:r>
            <w:r w:rsidRPr="00E55A95">
              <w:rPr>
                <w:rFonts w:ascii="Times New Roman" w:hAnsi="Times New Roman"/>
                <w:sz w:val="28"/>
                <w:szCs w:val="28"/>
              </w:rPr>
              <w:br/>
              <w:t xml:space="preserve">– HS nhận xét tên truyện của bạn, GV nhận xét chung.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E3D" w:rsidRPr="00E55A95" w:rsidTr="00220245">
        <w:trPr>
          <w:trHeight w:val="2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tiếp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 xml:space="preserve">(?) Nêu lại nội dung bài 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057E3D" w:rsidRPr="00E55A95" w:rsidRDefault="00057E3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57E3D" w:rsidRPr="00E55A95" w:rsidRDefault="00057E3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057E3D" w:rsidRPr="00E55A95" w:rsidRDefault="00057E3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5A95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057E3D" w:rsidRDefault="00057E3D" w:rsidP="00057E3D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Điều chỉnh sau bài dạy (Nếu có)</w:t>
      </w:r>
    </w:p>
    <w:p w:rsidR="00FC39C9" w:rsidRDefault="00057E3D" w:rsidP="00057E3D"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3D"/>
    <w:rsid w:val="00057E3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CC76-6440-4802-A71A-CC2AA7B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E3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3D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57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2025-02-08T11:17:00Z</dcterms:created>
  <dcterms:modified xsi:type="dcterms:W3CDTF">2025-02-08T11:17:00Z</dcterms:modified>
</cp:coreProperties>
</file>