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91" w:rsidRPr="00695F8E" w:rsidRDefault="003A4491" w:rsidP="003A449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695F8E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>TUẦN 15</w:t>
      </w:r>
    </w:p>
    <w:p w:rsidR="003A4491" w:rsidRPr="00AB2F8C" w:rsidRDefault="003A4491" w:rsidP="003A449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right"/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val="vi-VN"/>
        </w:rPr>
      </w:pPr>
      <w:r w:rsidRPr="00AB2F8C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AB2F8C">
        <w:rPr>
          <w:rFonts w:ascii="Times New Roman" w:eastAsia="SimSun" w:hAnsi="Times New Roman" w:cs="Times New Roman"/>
          <w:color w:val="000000"/>
          <w:sz w:val="24"/>
          <w:szCs w:val="28"/>
        </w:rPr>
        <w:t>: Từ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16/12/202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  <w:r w:rsidRPr="00AB2F8C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n 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8/12/20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24</w:t>
      </w:r>
    </w:p>
    <w:p w:rsidR="003A4491" w:rsidRPr="00695F8E" w:rsidRDefault="003A4491" w:rsidP="003A449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</w:p>
    <w:p w:rsidR="003A4491" w:rsidRDefault="003A4491" w:rsidP="003A449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3A4491" w:rsidRPr="00695F8E" w:rsidRDefault="003A4491" w:rsidP="003A449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695F8E">
        <w:rPr>
          <w:rFonts w:ascii="Times New Roman" w:eastAsia="SimSun" w:hAnsi="Times New Roman" w:cs="Times New Roman"/>
          <w:b/>
          <w:iCs/>
          <w:sz w:val="28"/>
          <w:szCs w:val="28"/>
        </w:rPr>
        <w:t>CHỦ ĐỀ 4: SÁNG TẠO VỚI CHẤM, NÉT, MÀU SẮC (4 tiết)</w:t>
      </w:r>
    </w:p>
    <w:p w:rsidR="003A4491" w:rsidRPr="00695F8E" w:rsidRDefault="003A4491" w:rsidP="003A449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695F8E">
        <w:rPr>
          <w:rFonts w:ascii="Times New Roman" w:eastAsia="SimSun" w:hAnsi="Times New Roman" w:cs="Times New Roman"/>
          <w:b/>
          <w:iCs/>
          <w:sz w:val="28"/>
          <w:szCs w:val="28"/>
        </w:rPr>
        <w:t>Bài 8: THIÊN NHIÊN QUANH EM (tiết 1)</w:t>
      </w:r>
    </w:p>
    <w:p w:rsidR="003A4491" w:rsidRPr="00695F8E" w:rsidRDefault="003A4491" w:rsidP="003A4491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3A4491" w:rsidRPr="00695F8E" w:rsidRDefault="003A4491" w:rsidP="003A4491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695F8E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3A4491" w:rsidRPr="00695F8E" w:rsidRDefault="003A4491" w:rsidP="003A4491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695F8E">
        <w:rPr>
          <w:rFonts w:ascii="Times New Roman" w:eastAsia="SimSun" w:hAnsi="Times New Roman" w:cs="Times New Roman"/>
          <w:sz w:val="28"/>
          <w:szCs w:val="28"/>
          <w:lang w:val="es-ES" w:eastAsia="ja-JP"/>
        </w:rPr>
        <w:t>–</w:t>
      </w:r>
      <w:r w:rsidRPr="00695F8E">
        <w:rPr>
          <w:rFonts w:ascii="Times New Roman" w:eastAsia="SimSun" w:hAnsi="Times New Roman" w:cs="Times New Roman"/>
          <w:sz w:val="28"/>
          <w:szCs w:val="28"/>
          <w:lang w:val="en"/>
        </w:rPr>
        <w:t xml:space="preserve"> Nhận biết cách vẽ tranh chủ đề thiên nhiên bằng màu sắc và đường nét theo ý thích.</w:t>
      </w:r>
    </w:p>
    <w:p w:rsidR="003A4491" w:rsidRPr="00695F8E" w:rsidRDefault="003A4491" w:rsidP="003A4491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695F8E">
        <w:rPr>
          <w:rFonts w:ascii="Times New Roman" w:eastAsia="SimSun" w:hAnsi="Times New Roman" w:cs="Times New Roman"/>
          <w:sz w:val="28"/>
          <w:szCs w:val="28"/>
          <w:lang w:val="es-ES" w:eastAsia="ja-JP"/>
        </w:rPr>
        <w:t>–</w:t>
      </w:r>
      <w:r w:rsidRPr="00695F8E">
        <w:rPr>
          <w:rFonts w:ascii="Times New Roman" w:eastAsia="SimSun" w:hAnsi="Times New Roman" w:cs="Times New Roman"/>
          <w:sz w:val="28"/>
          <w:szCs w:val="28"/>
          <w:lang w:val="en"/>
        </w:rPr>
        <w:t xml:space="preserve"> Vẽ được bức tranh về hình ảnh thiên nhiên theo ý thích và tập trao đổi, chia sẻ trong thực hành. </w:t>
      </w:r>
      <w:proofErr w:type="gramStart"/>
      <w:r w:rsidRPr="00695F8E">
        <w:rPr>
          <w:rFonts w:ascii="Times New Roman" w:eastAsia="SimSun" w:hAnsi="Times New Roman" w:cs="Times New Roman"/>
          <w:sz w:val="28"/>
          <w:szCs w:val="28"/>
          <w:lang w:val="en"/>
        </w:rPr>
        <w:t>Bước đầu thấy được sự phong phú về màu sắc và hình ảnh trong thiên nhiên.</w:t>
      </w:r>
      <w:proofErr w:type="gramEnd"/>
      <w:r w:rsidRPr="00695F8E">
        <w:rPr>
          <w:rFonts w:ascii="Times New Roman" w:eastAsia="SimSun" w:hAnsi="Times New Roman" w:cs="Times New Roman"/>
          <w:sz w:val="28"/>
          <w:szCs w:val="28"/>
          <w:lang w:val="en"/>
        </w:rPr>
        <w:t xml:space="preserve"> </w:t>
      </w:r>
    </w:p>
    <w:p w:rsidR="003A4491" w:rsidRPr="00695F8E" w:rsidRDefault="003A4491" w:rsidP="003A4491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695F8E">
        <w:rPr>
          <w:rFonts w:ascii="Times New Roman" w:eastAsia="SimSun" w:hAnsi="Times New Roman" w:cs="Times New Roman"/>
          <w:sz w:val="28"/>
          <w:szCs w:val="28"/>
          <w:lang w:val="es-ES" w:eastAsia="ja-JP"/>
        </w:rPr>
        <w:t>–</w:t>
      </w:r>
      <w:r w:rsidRPr="00695F8E">
        <w:rPr>
          <w:rFonts w:ascii="Times New Roman" w:eastAsia="SimSun" w:hAnsi="Times New Roman" w:cs="Times New Roman"/>
          <w:sz w:val="28"/>
          <w:szCs w:val="28"/>
          <w:lang w:val="en"/>
        </w:rPr>
        <w:t xml:space="preserve"> Biết trưng bày, giới thiệu, chia sẻ cảm nhận về hình ảnh chính trong bức tranh của mình, của bạn và tranh của họa sĩ giới thiệu trong bài học. </w:t>
      </w:r>
    </w:p>
    <w:p w:rsidR="003A4491" w:rsidRPr="00695F8E" w:rsidRDefault="003A4491" w:rsidP="003A449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695F8E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3A4491" w:rsidRPr="00695F8E" w:rsidRDefault="003A4491" w:rsidP="003A449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695F8E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- Hình ảnh minh họa nội dung bài học. </w:t>
      </w:r>
    </w:p>
    <w:p w:rsidR="003A4491" w:rsidRPr="00695F8E" w:rsidRDefault="003A4491" w:rsidP="003A4491">
      <w:pPr>
        <w:shd w:val="clear" w:color="auto" w:fill="FFFFFF"/>
        <w:tabs>
          <w:tab w:val="left" w:pos="567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695F8E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- SGK Mĩ thuật 1; vở vẽ A4, màu vẽ, bút chì, tẩy. </w:t>
      </w:r>
    </w:p>
    <w:p w:rsidR="003A4491" w:rsidRPr="00695F8E" w:rsidRDefault="003A4491" w:rsidP="003A4491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695F8E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III. CÁC HOẠT ĐỘNG DẠY HỌC CHỦ YẾU</w:t>
      </w:r>
    </w:p>
    <w:tbl>
      <w:tblPr>
        <w:tblStyle w:val="TableGrid"/>
        <w:tblW w:w="10260" w:type="dxa"/>
        <w:tblInd w:w="18" w:type="dxa"/>
        <w:tblLook w:val="04A0" w:firstRow="1" w:lastRow="0" w:firstColumn="1" w:lastColumn="0" w:noHBand="0" w:noVBand="1"/>
      </w:tblPr>
      <w:tblGrid>
        <w:gridCol w:w="6335"/>
        <w:gridCol w:w="3925"/>
      </w:tblGrid>
      <w:tr w:rsidR="003A4491" w:rsidRPr="00695F8E" w:rsidTr="00A13D29">
        <w:trPr>
          <w:tblHeader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chủ yếu của GV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HĐ chủ yếu của HS</w:t>
            </w:r>
          </w:p>
        </w:tc>
      </w:tr>
      <w:tr w:rsidR="003A4491" w:rsidRPr="00695F8E" w:rsidTr="00A13D29">
        <w:tc>
          <w:tcPr>
            <w:tcW w:w="6335" w:type="dxa"/>
            <w:shd w:val="clear" w:color="auto" w:fill="auto"/>
          </w:tcPr>
          <w:p w:rsidR="003A4491" w:rsidRPr="00695F8E" w:rsidRDefault="003A4491" w:rsidP="00A13D29">
            <w:pPr>
              <w:rPr>
                <w:rFonts w:ascii="Times New Roman" w:eastAsia="SimSun" w:hAnsi="Times New Roman" w:cs="Times New Roman"/>
              </w:rPr>
            </w:pPr>
            <w:r w:rsidRPr="00695F8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đầu:</w:t>
            </w:r>
          </w:p>
        </w:tc>
        <w:tc>
          <w:tcPr>
            <w:tcW w:w="3925" w:type="dxa"/>
            <w:shd w:val="clear" w:color="auto" w:fill="E5DFEC" w:themeFill="accent4" w:themeFillTint="33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</w:tcPr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- Giới thiệu một số hình ảnh thiên nhiên: Cây, bông hoa, con vật, mây, bầu trời, ngọn núi,...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+ Nêu vấn đề, gợi mở HS nhận ra hình ảnh thiên nhiên quen thuộc.</w:t>
            </w:r>
          </w:p>
        </w:tc>
        <w:tc>
          <w:tcPr>
            <w:tcW w:w="3925" w:type="dx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Quan sát, nêu hình ảnh thiên nhiên quen thuộc</w:t>
            </w:r>
          </w:p>
        </w:tc>
      </w:tr>
      <w:tr w:rsidR="003A4491" w:rsidRPr="00695F8E" w:rsidTr="00A13D29">
        <w:tc>
          <w:tcPr>
            <w:tcW w:w="6335" w:type="dxa"/>
            <w:shd w:val="clear" w:color="auto" w:fill="auto"/>
          </w:tcPr>
          <w:p w:rsidR="003A4491" w:rsidRPr="00695F8E" w:rsidRDefault="003A4491" w:rsidP="00A13D29">
            <w:pPr>
              <w:rPr>
                <w:rFonts w:ascii="Times New Roman" w:eastAsia="SimSun" w:hAnsi="Times New Roman" w:cs="Times New Roman"/>
              </w:rPr>
            </w:pPr>
            <w:r w:rsidRPr="00695F8E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2. Hoạt động Hình thành kiến thức mới: </w:t>
            </w:r>
          </w:p>
        </w:tc>
        <w:tc>
          <w:tcPr>
            <w:tcW w:w="3925" w:type="dxa"/>
            <w:shd w:val="clear" w:color="auto" w:fill="E5DFEC" w:themeFill="accent4" w:themeFillTint="33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  <w:shd w:val="clear" w:color="auto" w:fill="EFF6E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a. Hướng dẫn HS tìm hiểu nội dung hình ảnh minh họa trang 38 SGK</w:t>
            </w:r>
          </w:p>
        </w:tc>
        <w:tc>
          <w:tcPr>
            <w:tcW w:w="3925" w:type="dxa"/>
            <w:shd w:val="clear" w:color="auto" w:fill="EFF6E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</w:tcPr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Tổ chức HS quan sát, thảo luận và giao nhiệm vụ: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>+ Bốn bạn nhỏ đang làm gì?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Kể tên một số loài thực vật, động vật quen thuộc.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Giới thiệu đại diện nhóm HS trình bày, nhận xét/bổ sung. </w:t>
            </w:r>
          </w:p>
        </w:tc>
        <w:tc>
          <w:tcPr>
            <w:tcW w:w="3925" w:type="dx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Quan sát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Thảo luận nhóm: 3-4 HS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  <w:shd w:val="clear" w:color="auto" w:fill="EFF6E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 xml:space="preserve">b. Hướng dẫn Hs tìm hiểu tranh vẽ về thiên nhiên </w:t>
            </w:r>
          </w:p>
        </w:tc>
        <w:tc>
          <w:tcPr>
            <w:tcW w:w="3925" w:type="dxa"/>
            <w:shd w:val="clear" w:color="auto" w:fill="EFF6E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Hướng dẫn Hs quan sát lần lượt các bức tranh giới thiệu trong SGK, tr.39 và giao nhiệm vụ: Thảo luận, trả lời các câu sau với mỗi bức tranh: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+ Nêu tên mỗi bức tranh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Giới thiệu đại diện nhóm HS trả lời, nhận xét/bổ sung 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>- Giới thiệu thêm một số bức tranh sưu tầm, gợi mở Hs nhận ra các hình ảnh thiên nhiên khác nhau trong các bức tranh.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Kích thích HS sẵn sàng thực hành, sáng tạo.</w:t>
            </w:r>
          </w:p>
        </w:tc>
        <w:tc>
          <w:tcPr>
            <w:tcW w:w="3925" w:type="dx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>- Quan sát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Thảo luận: 3-5HS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Trả lời câu hỏi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>- Lắng nghe, suy nghĩ, tương tác với GV</w:t>
            </w:r>
          </w:p>
        </w:tc>
      </w:tr>
      <w:tr w:rsidR="003A4491" w:rsidRPr="00695F8E" w:rsidTr="00A13D29">
        <w:tc>
          <w:tcPr>
            <w:tcW w:w="6335" w:type="dxa"/>
            <w:shd w:val="clear" w:color="auto" w:fill="auto"/>
          </w:tcPr>
          <w:p w:rsidR="003A4491" w:rsidRPr="00695F8E" w:rsidRDefault="003A4491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3. Hoạt động Luyện tập, thực hành:</w:t>
            </w:r>
          </w:p>
        </w:tc>
        <w:tc>
          <w:tcPr>
            <w:tcW w:w="3925" w:type="dxa"/>
            <w:shd w:val="clear" w:color="auto" w:fill="E5DFEC" w:themeFill="accent4" w:themeFillTint="33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  <w:shd w:val="clear" w:color="auto" w:fill="EFF6E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a. Hướng dẫn HS cách thực hành</w:t>
            </w:r>
          </w:p>
        </w:tc>
        <w:tc>
          <w:tcPr>
            <w:tcW w:w="3925" w:type="dxa"/>
            <w:shd w:val="clear" w:color="auto" w:fill="EFF6E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</w:tcPr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Tổ chức HS làm việc nhóm và giao nhiệm vụ: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Quan sát hình minh họa trang 39, 40 SGK.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Nêu các cách vẽ tranh.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>- Nhận xét trả lời của HS;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giới thiệu rõ hơn cách vẽ tranh, kết hợp minh họa và giảng giải: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Vẽ to hình ảnh thiên nhiên em yêu thích vào phần giữa của trang giấy.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Vẽ thêm các hình ảnh khác vào những chỗ giấy còn trống và vẽ màu kín bức tranh.</w:t>
            </w:r>
          </w:p>
        </w:tc>
        <w:tc>
          <w:tcPr>
            <w:tcW w:w="3925" w:type="dx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sát, thảo luận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Nêu cách vẽ tranh</w:t>
            </w:r>
          </w:p>
        </w:tc>
      </w:tr>
      <w:tr w:rsidR="003A4491" w:rsidRPr="00695F8E" w:rsidTr="00A13D29">
        <w:tc>
          <w:tcPr>
            <w:tcW w:w="6335" w:type="dxa"/>
            <w:shd w:val="clear" w:color="auto" w:fill="EFF6E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a. Tổ chức HS thực hành sáng tạo bức tranh và tập trao đổi, chia sẻ</w:t>
            </w:r>
          </w:p>
        </w:tc>
        <w:tc>
          <w:tcPr>
            <w:tcW w:w="3925" w:type="dxa"/>
            <w:shd w:val="clear" w:color="auto" w:fill="EFF6E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</w:tcPr>
          <w:p w:rsidR="003A4491" w:rsidRPr="00695F8E" w:rsidRDefault="003A449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>- Giới thiệu thời lượng của bài học và nêu nhiệm vụ thực hành ở tiết 1.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- Bố trí HS ngồi theo nhóm, giao nhiệm vụ cá nhân: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- Gợi mở HS chia sẻ ý tưởng chọn hình ảnh thiên nhiên, sắp xếp hình vẽ trong trang giấy.</w:t>
            </w:r>
          </w:p>
        </w:tc>
        <w:tc>
          <w:tcPr>
            <w:tcW w:w="3925" w:type="dx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Ngồi theo vị trí 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Thực hành tạo sản phẩm cá nhân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  <w:shd w:val="clear" w:color="auto" w:fill="auto"/>
          </w:tcPr>
          <w:p w:rsidR="003A4491" w:rsidRPr="00695F8E" w:rsidRDefault="003A4491" w:rsidP="00A13D29">
            <w:pPr>
              <w:rPr>
                <w:rFonts w:ascii="Times New Roman" w:eastAsia="SimSun" w:hAnsi="Times New Roman" w:cs="Times New Roman"/>
              </w:rPr>
            </w:pPr>
            <w:r w:rsidRPr="00695F8E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4. Hoạt động Vận dụng, trải nghiệm: </w:t>
            </w:r>
          </w:p>
        </w:tc>
        <w:tc>
          <w:tcPr>
            <w:tcW w:w="3925" w:type="dxa"/>
            <w:shd w:val="clear" w:color="auto" w:fill="E5DFEC" w:themeFill="accent4" w:themeFillTint="33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</w:tcPr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>- Hướng dẫn HS trưng bày sản phẩm tại nhóm và di chuyển đến các nhóm khác quan sát.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>- Yêu cầu HS giới thiệu nội dung, kiểu nét sử dụng để vẽ các hình ảnh trong bức của mình.</w:t>
            </w:r>
          </w:p>
          <w:p w:rsidR="003A4491" w:rsidRPr="00695F8E" w:rsidRDefault="003A449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Tóm tắt các chia sẻ của HS, nhận xét kết quả thực hành, thảo luận. </w:t>
            </w:r>
          </w:p>
        </w:tc>
        <w:tc>
          <w:tcPr>
            <w:tcW w:w="3925" w:type="dx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Trưng bày sản phẩm tại nhóm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Quan sát, giới thiệu, chia sẻ cảm nhận</w:t>
            </w:r>
          </w:p>
        </w:tc>
      </w:tr>
      <w:tr w:rsidR="003A4491" w:rsidRPr="00695F8E" w:rsidTr="00A13D29">
        <w:tc>
          <w:tcPr>
            <w:tcW w:w="6335" w:type="dxa"/>
            <w:shd w:val="clear" w:color="auto" w:fill="auto"/>
          </w:tcPr>
          <w:p w:rsidR="003A4491" w:rsidRPr="00695F8E" w:rsidRDefault="003A4491" w:rsidP="00A13D29">
            <w:pPr>
              <w:rPr>
                <w:rFonts w:ascii="Times New Roman" w:eastAsia="SimSun" w:hAnsi="Times New Roman" w:cs="Times New Roman"/>
              </w:rPr>
            </w:pPr>
            <w:r w:rsidRPr="00695F8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</w:t>
            </w:r>
          </w:p>
        </w:tc>
        <w:tc>
          <w:tcPr>
            <w:tcW w:w="3925" w:type="dxa"/>
            <w:shd w:val="clear" w:color="auto" w:fill="E5DFEC" w:themeFill="accent4" w:themeFillTint="33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</w:tc>
      </w:tr>
      <w:tr w:rsidR="003A4491" w:rsidRPr="00695F8E" w:rsidTr="00A13D29">
        <w:tc>
          <w:tcPr>
            <w:tcW w:w="6335" w:type="dxa"/>
          </w:tcPr>
          <w:p w:rsidR="003A4491" w:rsidRPr="00695F8E" w:rsidRDefault="003A449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sz w:val="28"/>
                <w:szCs w:val="28"/>
              </w:rPr>
              <w:t>- Nhắc lại nội dung chính của tiết học. Nhận xét kết quả học tập</w:t>
            </w:r>
          </w:p>
        </w:tc>
        <w:tc>
          <w:tcPr>
            <w:tcW w:w="3925" w:type="dxa"/>
          </w:tcPr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Lắng nghe</w:t>
            </w:r>
          </w:p>
          <w:p w:rsidR="003A4491" w:rsidRPr="00695F8E" w:rsidRDefault="003A449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95F8E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Chia sẻ ý tưởng vẽ màu</w:t>
            </w:r>
          </w:p>
        </w:tc>
      </w:tr>
    </w:tbl>
    <w:p w:rsidR="003A4491" w:rsidRDefault="003A4491" w:rsidP="003A4491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3A4491" w:rsidRPr="00695F8E" w:rsidRDefault="003A4491" w:rsidP="003A4491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95F8E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695F8E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3A4491" w:rsidRPr="00695F8E" w:rsidRDefault="003A4491" w:rsidP="003A449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695F8E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</w:t>
      </w:r>
    </w:p>
    <w:p w:rsidR="00C86A5B" w:rsidRDefault="003A4491" w:rsidP="003A4491">
      <w:r w:rsidRPr="00695F8E">
        <w:rPr>
          <w:rFonts w:ascii="Times New Roman" w:eastAsia="SimSun" w:hAnsi="Times New Roman" w:cs="Times New Roman"/>
          <w:sz w:val="28"/>
          <w:szCs w:val="28"/>
          <w:lang w:val="vi-VN"/>
        </w:rPr>
        <w:t>....</w:t>
      </w:r>
      <w:r>
        <w:rPr>
          <w:rFonts w:ascii="Times New Roman" w:eastAsia="SimSun" w:hAnsi="Times New Roman" w:cs="Times New Roman"/>
          <w:sz w:val="28"/>
          <w:szCs w:val="28"/>
        </w:rPr>
        <w:t>.............................</w:t>
      </w:r>
      <w:r w:rsidRPr="00695F8E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</w:t>
      </w:r>
      <w:r w:rsidRPr="00695F8E">
        <w:rPr>
          <w:rFonts w:ascii="Times New Roman" w:eastAsia="SimSun" w:hAnsi="Times New Roman" w:cs="Times New Roman"/>
          <w:sz w:val="28"/>
          <w:szCs w:val="28"/>
        </w:rPr>
        <w:t>........</w:t>
      </w:r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91"/>
    <w:rsid w:val="003A4491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2025-02-06T08:05:00Z</dcterms:created>
  <dcterms:modified xsi:type="dcterms:W3CDTF">2025-02-06T08:05:00Z</dcterms:modified>
</cp:coreProperties>
</file>