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F8" w:rsidRDefault="00FD18F8" w:rsidP="00FD18F8">
      <w:pPr>
        <w:spacing w:line="288" w:lineRule="auto"/>
        <w:jc w:val="center"/>
        <w:rPr>
          <w:b/>
          <w:i/>
          <w:color w:val="006600"/>
          <w:sz w:val="28"/>
          <w:szCs w:val="28"/>
        </w:rPr>
      </w:pPr>
      <w:r>
        <w:rPr>
          <w:b/>
          <w:i/>
          <w:color w:val="006600"/>
          <w:sz w:val="28"/>
          <w:szCs w:val="28"/>
        </w:rPr>
        <w:t>Kế hoạch dạy học lớp 2 môn Toán Tuần 20</w:t>
      </w:r>
    </w:p>
    <w:p w:rsidR="00FD18F8" w:rsidRDefault="00FD18F8" w:rsidP="00FD18F8">
      <w:pPr>
        <w:spacing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4. PHÉP NHÂN VÀ PHÉP CHIA</w:t>
      </w:r>
    </w:p>
    <w:p w:rsidR="00FD18F8" w:rsidRDefault="00FD18F8" w:rsidP="00FD18F8">
      <w:pPr>
        <w:spacing w:line="288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C00000"/>
          <w:sz w:val="28"/>
          <w:szCs w:val="28"/>
        </w:rPr>
        <w:t>BÀI 54: BẢNG NHÂN 5</w:t>
      </w:r>
      <w:r>
        <w:rPr>
          <w:b/>
          <w:color w:val="0000FF"/>
          <w:sz w:val="28"/>
          <w:szCs w:val="28"/>
        </w:rPr>
        <w:t xml:space="preserve"> (tiết 1, sách học sinh, trang 16)</w:t>
      </w:r>
    </w:p>
    <w:p w:rsidR="00FD18F8" w:rsidRDefault="00FD18F8" w:rsidP="00FD18F8">
      <w:pPr>
        <w:spacing w:line="288" w:lineRule="auto"/>
        <w:jc w:val="center"/>
        <w:rPr>
          <w:b/>
          <w:sz w:val="28"/>
          <w:szCs w:val="28"/>
        </w:rPr>
      </w:pPr>
    </w:p>
    <w:p w:rsidR="00FD18F8" w:rsidRDefault="00FD18F8" w:rsidP="00FD18F8">
      <w:pPr>
        <w:spacing w:line="32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I. MỤC TIÊU:</w:t>
      </w:r>
      <w:r>
        <w:rPr>
          <w:sz w:val="26"/>
          <w:szCs w:val="26"/>
        </w:rPr>
        <w:t xml:space="preserve"> Sau bài học, học sinh:</w:t>
      </w:r>
    </w:p>
    <w:p w:rsidR="00FD18F8" w:rsidRDefault="00FD18F8" w:rsidP="00FD18F8">
      <w:pPr>
        <w:pStyle w:val="BodyText7"/>
        <w:shd w:val="clear" w:color="auto" w:fill="auto"/>
        <w:tabs>
          <w:tab w:val="left" w:pos="644"/>
        </w:tabs>
        <w:spacing w:after="38" w:line="240" w:lineRule="exact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1. Kiến thức</w:t>
      </w:r>
      <w:r>
        <w:rPr>
          <w:sz w:val="26"/>
          <w:szCs w:val="26"/>
        </w:rPr>
        <w:t>: Thành lập bảng nhân 5</w:t>
      </w:r>
    </w:p>
    <w:p w:rsidR="00FD18F8" w:rsidRDefault="00FD18F8" w:rsidP="00FD18F8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Bước đầu ghi nhớ bảng nhân 5</w:t>
      </w:r>
    </w:p>
    <w:p w:rsidR="00FD18F8" w:rsidRDefault="00FD18F8" w:rsidP="00FD18F8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pacing w:val="-8"/>
          <w:sz w:val="26"/>
          <w:szCs w:val="26"/>
        </w:rPr>
        <w:t>2. Kĩ năng</w:t>
      </w:r>
      <w:r>
        <w:rPr>
          <w:spacing w:val="-8"/>
          <w:sz w:val="26"/>
          <w:szCs w:val="26"/>
        </w:rPr>
        <w:t xml:space="preserve">: </w:t>
      </w:r>
      <w:r>
        <w:rPr>
          <w:sz w:val="26"/>
          <w:szCs w:val="26"/>
        </w:rPr>
        <w:t>Vận dụng bảng nhân 5, tính nhẩm</w:t>
      </w:r>
    </w:p>
    <w:p w:rsidR="00FD18F8" w:rsidRDefault="00FD18F8" w:rsidP="00FD18F8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3. Thái độ</w:t>
      </w:r>
      <w:r>
        <w:rPr>
          <w:sz w:val="26"/>
          <w:szCs w:val="26"/>
        </w:rPr>
        <w:t>: Yêu thích môn học; cẩn thận, sáng tạo, hợp tác.</w:t>
      </w:r>
    </w:p>
    <w:p w:rsidR="00FD18F8" w:rsidRDefault="00FD18F8" w:rsidP="00FD18F8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pacing w:val="-6"/>
          <w:sz w:val="26"/>
          <w:szCs w:val="26"/>
        </w:rPr>
        <w:t>4. Năng lực chú trọng</w:t>
      </w:r>
      <w:r>
        <w:rPr>
          <w:spacing w:val="-6"/>
          <w:sz w:val="26"/>
          <w:szCs w:val="26"/>
        </w:rPr>
        <w:t>: T</w:t>
      </w:r>
      <w:r>
        <w:rPr>
          <w:sz w:val="26"/>
          <w:szCs w:val="26"/>
        </w:rPr>
        <w:t>ư duy và lập luận toán học, mô hình hoá toán học, giải quyết vấn đề toán học, giao tiếp toán học.</w:t>
      </w:r>
    </w:p>
    <w:p w:rsidR="00FD18F8" w:rsidRDefault="00FD18F8" w:rsidP="00FD18F8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5. Phẩm chất</w:t>
      </w:r>
      <w:r>
        <w:rPr>
          <w:sz w:val="26"/>
          <w:szCs w:val="26"/>
        </w:rPr>
        <w:t>: Nhân ái, chăm chỉ, trung thực, trách nhiệm.</w:t>
      </w:r>
    </w:p>
    <w:p w:rsidR="00FD18F8" w:rsidRDefault="00FD18F8" w:rsidP="00FD18F8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6. Tích hợp</w:t>
      </w:r>
      <w:r>
        <w:rPr>
          <w:sz w:val="26"/>
          <w:szCs w:val="26"/>
        </w:rPr>
        <w:t>: Toán học và cuộc sống, Tự nhiên và Xã hội.</w:t>
      </w:r>
    </w:p>
    <w:p w:rsidR="00FD18F8" w:rsidRDefault="00FD18F8" w:rsidP="00FD18F8">
      <w:pPr>
        <w:spacing w:line="32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PHƯƠNG TIỆN DẠY HỌC:</w:t>
      </w:r>
    </w:p>
    <w:p w:rsidR="00FD18F8" w:rsidRDefault="00FD18F8" w:rsidP="00FD18F8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1. Giáo viên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vi-VN"/>
        </w:rPr>
        <w:t>50 khối lập phương.</w:t>
      </w:r>
    </w:p>
    <w:p w:rsidR="00FD18F8" w:rsidRDefault="00FD18F8" w:rsidP="00FD18F8">
      <w:pPr>
        <w:spacing w:line="326" w:lineRule="auto"/>
        <w:ind w:firstLine="72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2. Học sinh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vi-VN"/>
        </w:rPr>
        <w:t xml:space="preserve">10 khối lập phương, </w:t>
      </w:r>
      <w:r>
        <w:rPr>
          <w:sz w:val="26"/>
          <w:szCs w:val="26"/>
        </w:rPr>
        <w:t xml:space="preserve">sách học sinh, vở bài tập; bộ thiết bị học toán; viết chì, bảng con; </w:t>
      </w:r>
      <w:r>
        <w:rPr>
          <w:color w:val="FF0000"/>
          <w:sz w:val="26"/>
          <w:szCs w:val="26"/>
        </w:rPr>
        <w:t>…</w:t>
      </w:r>
    </w:p>
    <w:p w:rsidR="00FD18F8" w:rsidRDefault="00FD18F8" w:rsidP="00FD18F8">
      <w:pPr>
        <w:spacing w:line="32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PHƯƠNG PHÁP VÀ HÌNH THỨC DẠY HỌC:</w:t>
      </w:r>
    </w:p>
    <w:p w:rsidR="00FD18F8" w:rsidRDefault="00FD18F8" w:rsidP="00FD18F8">
      <w:pPr>
        <w:spacing w:line="32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1. Phương pháp dạy học</w:t>
      </w:r>
      <w:r>
        <w:rPr>
          <w:sz w:val="26"/>
          <w:szCs w:val="26"/>
        </w:rPr>
        <w:t>: Đàm thoại, trực quan, vấn đáp, giải quyết vấn đề, trò chơi.</w:t>
      </w:r>
    </w:p>
    <w:p w:rsidR="00FD18F8" w:rsidRDefault="00FD18F8" w:rsidP="00FD18F8">
      <w:pPr>
        <w:spacing w:line="32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2. Hình thức dạy học</w:t>
      </w:r>
      <w:r>
        <w:rPr>
          <w:sz w:val="26"/>
          <w:szCs w:val="26"/>
        </w:rPr>
        <w:t>: Cá nhân, nhóm, lớp.</w:t>
      </w:r>
    </w:p>
    <w:p w:rsidR="00FD18F8" w:rsidRDefault="00FD18F8" w:rsidP="00FD18F8">
      <w:pPr>
        <w:spacing w:line="32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CÁC HOẠT ĐỘNG DẠY HỌC CHỦ YẾU:</w:t>
      </w:r>
    </w:p>
    <w:p w:rsidR="00FD18F8" w:rsidRDefault="00FD18F8" w:rsidP="00FD18F8">
      <w:pPr>
        <w:spacing w:line="288" w:lineRule="auto"/>
        <w:jc w:val="both"/>
        <w:rPr>
          <w:b/>
          <w:sz w:val="28"/>
          <w:szCs w:val="28"/>
        </w:rPr>
      </w:pPr>
    </w:p>
    <w:tbl>
      <w:tblPr>
        <w:tblStyle w:val="TableGrid"/>
        <w:tblW w:w="10628" w:type="dxa"/>
        <w:jc w:val="center"/>
        <w:tblLook w:val="04A0" w:firstRow="1" w:lastRow="0" w:firstColumn="1" w:lastColumn="0" w:noHBand="0" w:noVBand="1"/>
      </w:tblPr>
      <w:tblGrid>
        <w:gridCol w:w="5425"/>
        <w:gridCol w:w="5203"/>
      </w:tblGrid>
      <w:tr w:rsidR="00FD18F8" w:rsidTr="00300046">
        <w:trPr>
          <w:trHeight w:val="598"/>
          <w:jc w:val="center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8" w:rsidRDefault="00FD18F8" w:rsidP="00300046">
            <w:pPr>
              <w:spacing w:line="32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F8" w:rsidRDefault="00FD18F8" w:rsidP="00300046">
            <w:pPr>
              <w:spacing w:line="32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FD18F8" w:rsidTr="00300046">
        <w:trPr>
          <w:trHeight w:val="293"/>
          <w:jc w:val="center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1. Hoạt động khởi động (3-5 phút):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* Mục tiêu:</w:t>
            </w:r>
            <w:r>
              <w:rPr>
                <w:spacing w:val="-8"/>
                <w:sz w:val="26"/>
                <w:szCs w:val="26"/>
              </w:rPr>
              <w:t xml:space="preserve"> Tạo không khí lớp học vui tươi, sinh động</w:t>
            </w:r>
            <w:r>
              <w:rPr>
                <w:sz w:val="26"/>
                <w:szCs w:val="26"/>
              </w:rPr>
              <w:t>.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Trò chơi,..</w:t>
            </w:r>
          </w:p>
          <w:p w:rsidR="00FD18F8" w:rsidRDefault="00FD18F8" w:rsidP="00300046">
            <w:pPr>
              <w:spacing w:line="32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</w:tc>
      </w:tr>
      <w:tr w:rsidR="00FD18F8" w:rsidTr="00300046">
        <w:trPr>
          <w:trHeight w:val="916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cho cả lớp chơi “</w:t>
            </w:r>
            <w:r>
              <w:rPr>
                <w:sz w:val="26"/>
                <w:szCs w:val="26"/>
              </w:rPr>
              <w:t>Ai nhanh nhất?”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đọc phép tính: 5 x 5 = ? yêu cầu HS làm trên bảng con 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-Ai nhanh nhất và đúng, được gắn bảng lên trước lớp.</w:t>
            </w:r>
          </w:p>
          <w:p w:rsidR="00FD18F8" w:rsidRDefault="00FD18F8" w:rsidP="00300046">
            <w:pPr>
              <w:pStyle w:val="BodyText7"/>
              <w:shd w:val="clear" w:color="auto" w:fill="auto"/>
              <w:spacing w:after="0" w:line="298" w:lineRule="exact"/>
              <w:ind w:left="20" w:right="262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-GV nhận xét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Học sinh cả lớp thực hiện trò chơi.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  5 + 5 + 5 + 5 + 5 = 25 vậy 5 x 5 = 25</w:t>
            </w:r>
          </w:p>
          <w:p w:rsidR="00FD18F8" w:rsidRDefault="00FD18F8" w:rsidP="00300046">
            <w:pPr>
              <w:rPr>
                <w:sz w:val="26"/>
                <w:szCs w:val="26"/>
              </w:rPr>
            </w:pPr>
          </w:p>
          <w:p w:rsidR="00FD18F8" w:rsidRDefault="00FD18F8" w:rsidP="003000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-Học sinh nhận xét</w:t>
            </w:r>
          </w:p>
        </w:tc>
      </w:tr>
      <w:tr w:rsidR="00FD18F8" w:rsidTr="00300046">
        <w:trPr>
          <w:trHeight w:val="304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lastRenderedPageBreak/>
              <w:t>2. Bài học và thực hành (23-25 phút):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</w:rPr>
              <w:t>* Mục tiêu: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Giúp học sinh </w:t>
            </w:r>
            <w:r>
              <w:rPr>
                <w:color w:val="231F20"/>
                <w:sz w:val="26"/>
                <w:szCs w:val="26"/>
              </w:rPr>
              <w:t>thành lập được bảng nhân 5, học thuộc bảng nhân 5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Đàm thoại, trực quan, vấn đáp; thảo luận nhóm.</w:t>
            </w:r>
          </w:p>
          <w:p w:rsidR="00FD18F8" w:rsidRDefault="00FD18F8" w:rsidP="00300046">
            <w:pPr>
              <w:spacing w:line="32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rPr>
                <w:szCs w:val="22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rFonts w:eastAsia="Times New Roman"/>
                <w:b/>
                <w:i/>
                <w:color w:val="660066"/>
                <w:spacing w:val="-6"/>
                <w:sz w:val="26"/>
                <w:szCs w:val="26"/>
              </w:rPr>
            </w:pPr>
            <w:r>
              <w:rPr>
                <w:b/>
                <w:i/>
                <w:color w:val="660066"/>
                <w:spacing w:val="-6"/>
                <w:sz w:val="26"/>
                <w:szCs w:val="26"/>
              </w:rPr>
              <w:t>2.1. Thành lập bảng nhân 5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b/>
                <w:i/>
                <w:color w:val="660066"/>
                <w:spacing w:val="-6"/>
                <w:sz w:val="26"/>
                <w:szCs w:val="26"/>
              </w:rPr>
            </w:pPr>
            <w:r>
              <w:rPr>
                <w:b/>
                <w:i/>
                <w:color w:val="660066"/>
                <w:spacing w:val="-6"/>
                <w:sz w:val="26"/>
                <w:szCs w:val="26"/>
              </w:rPr>
              <w:t>a) Nhu cầu thành lập bảng nhân 5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đặt vấn đề: Nếu ta lập một bảng nhân và học thuộc thì sẽ biết ngay kết quả, không cần đếm, không cần tính tổng.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b/>
                <w:i/>
                <w:color w:val="660066"/>
                <w:spacing w:val="-6"/>
                <w:sz w:val="26"/>
                <w:szCs w:val="26"/>
              </w:rPr>
            </w:pPr>
            <w:r>
              <w:rPr>
                <w:b/>
                <w:i/>
                <w:color w:val="660066"/>
                <w:spacing w:val="-6"/>
                <w:sz w:val="26"/>
                <w:szCs w:val="26"/>
              </w:rPr>
              <w:t>b) Thành lập bảng nhân 5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- GV gắn lên bảng lớp bảng nhân 5 chưa hoàn chỉnh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 x 1 =                                  5 x  6 =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 x 2 =                                  5 x  7 =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 x 3 =                                  5 x  8 =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 x 4 =                                  5 x  9 =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 x 5 =                                  5 x  10 =</w:t>
            </w:r>
          </w:p>
          <w:p w:rsidR="00FD18F8" w:rsidRDefault="00FD18F8" w:rsidP="00300046">
            <w:pPr>
              <w:spacing w:line="3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Cả lớp cùng thực hiện một trường hợp trong bảng, chẳng hạn: </w:t>
            </w:r>
            <w:r>
              <w:rPr>
                <w:sz w:val="26"/>
                <w:szCs w:val="26"/>
              </w:rPr>
              <w:t>5 x 4 = ?</w:t>
            </w:r>
          </w:p>
          <w:p w:rsidR="00FD18F8" w:rsidRDefault="00FD18F8" w:rsidP="00300046">
            <w:pPr>
              <w:spacing w:line="3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chỉ vào phép tính và hỏi: Mấy lần mấy ?</w:t>
            </w:r>
          </w:p>
          <w:p w:rsidR="00FD18F8" w:rsidRDefault="00FD18F8" w:rsidP="00300046">
            <w:pPr>
              <w:spacing w:line="3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thể hiện 5 lần 4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hỏi: Vậy 5 nhân 4 bằng mấy ?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 xml:space="preserve">Lưu ý: </w:t>
            </w:r>
            <w:r>
              <w:rPr>
                <w:sz w:val="26"/>
                <w:szCs w:val="26"/>
                <w:lang w:val="vi-VN"/>
              </w:rPr>
              <w:t>HS có thể tìm kết quả bằng cách đếm hay thực hiện phép cộng).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tổ chức cho HS thảo luận nhóm 4 tìm kết quả các phép nhân trong bảng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mời đại diện các nhóm nêu lần lượt kết quả các phép nhân trong bảng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hoàn thiện bảng nhân.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sửa sai (nếu có)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Học sinh lắng nghe.</w:t>
            </w: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HS quan sát</w:t>
            </w: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HS thực hiện theo hướng dẫn</w:t>
            </w: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12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- 5 lần 4</w:t>
            </w: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0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HS có nhiều cách thể hiện, chẳng hạn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63500" distR="63500" simplePos="0" relativeHeight="251659264" behindDoc="1" locked="0" layoutInCell="1" allowOverlap="1" wp14:anchorId="63591F66" wp14:editId="6D16757A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111125</wp:posOffset>
                  </wp:positionV>
                  <wp:extent cx="269240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396" y="21424"/>
                      <wp:lineTo x="21396" y="0"/>
                      <wp:lineTo x="0" y="0"/>
                    </wp:wrapPolygon>
                  </wp:wrapTight>
                  <wp:docPr id="2" name="Picture 2" descr="Description: image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mag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- 5 x 4 = 20 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thảo luận nhóm 4 tìm kết quả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object w:dxaOrig="4650" w:dyaOrig="3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2pt;height:169.3pt" o:ole="">
                  <v:imagedata r:id="rId6" o:title=""/>
                </v:shape>
                <o:OLEObject Type="Embed" ProgID="PBrush" ShapeID="_x0000_i1025" DrawAspect="Content" ObjectID="_1800294062" r:id="rId7"/>
              </w:objec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Các nhóm thông báo kết quả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 lớp đọc lại bảng nhân đã hoàn thiện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 lớp lắng nghe, nhận xét</w:t>
            </w: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rPr>
                <w:b/>
                <w:i/>
                <w:color w:val="660066"/>
                <w:sz w:val="2"/>
                <w:szCs w:val="26"/>
              </w:rPr>
            </w:pPr>
          </w:p>
          <w:p w:rsidR="00FD18F8" w:rsidRDefault="00FD18F8" w:rsidP="00300046">
            <w:pPr>
              <w:spacing w:line="326" w:lineRule="auto"/>
              <w:rPr>
                <w:b/>
                <w:i/>
                <w:color w:val="660066"/>
                <w:sz w:val="26"/>
                <w:szCs w:val="26"/>
                <w:lang w:val="vi-VN"/>
              </w:rPr>
            </w:pPr>
            <w:r>
              <w:rPr>
                <w:b/>
                <w:i/>
                <w:color w:val="660066"/>
                <w:sz w:val="26"/>
                <w:szCs w:val="26"/>
              </w:rPr>
              <w:t xml:space="preserve">2.2. </w:t>
            </w:r>
            <w:r>
              <w:rPr>
                <w:b/>
                <w:i/>
                <w:color w:val="660066"/>
                <w:sz w:val="26"/>
                <w:szCs w:val="26"/>
                <w:lang w:val="vi-VN"/>
              </w:rPr>
              <w:t>Học thuộc bảng nhân 5 (HS không sử dụng SGK)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pStyle w:val="BodyText"/>
              <w:spacing w:line="326" w:lineRule="auto"/>
              <w:jc w:val="both"/>
              <w:rPr>
                <w:sz w:val="26"/>
                <w:szCs w:val="26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GV hướng dẫn HS </w:t>
            </w:r>
            <w:r>
              <w:rPr>
                <w:rFonts w:cs="Times New Roman"/>
                <w:sz w:val="26"/>
                <w:szCs w:val="26"/>
                <w:lang w:val="vi-VN"/>
              </w:rPr>
              <w:t>nhận xét bảng nhân 5 bằng cách trả lời các câu hỏi sau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+ Thừa số thứ nhất là mấy ?</w:t>
            </w:r>
          </w:p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+ Các thừa số thứ hai trong bảng nhân 5 có gì đặc biệt ?</w:t>
            </w:r>
          </w:p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+ Các tích trong bảng nhân 5 có gì đặc biệt ?</w:t>
            </w:r>
          </w:p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GV tổ chức cho HS học thuộc bảng nhân 5</w:t>
            </w:r>
          </w:p>
          <w:p w:rsidR="00FD18F8" w:rsidRDefault="00FD18F8" w:rsidP="00300046">
            <w:pPr>
              <w:widowControl w:val="0"/>
              <w:tabs>
                <w:tab w:val="left" w:pos="387"/>
              </w:tabs>
              <w:spacing w:line="355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  <w:lang w:val="vi-VN"/>
              </w:rPr>
              <w:t xml:space="preserve">Học thuộc các tích 5x 1 = 5, 5 </w:t>
            </w:r>
            <w:r>
              <w:rPr>
                <w:color w:val="000000"/>
                <w:spacing w:val="3"/>
                <w:sz w:val="26"/>
                <w:szCs w:val="26"/>
                <w:shd w:val="clear" w:color="auto" w:fill="FFFFFF"/>
                <w:lang w:val="vi-VN"/>
              </w:rPr>
              <w:t xml:space="preserve">X </w:t>
            </w:r>
            <w:r>
              <w:rPr>
                <w:sz w:val="26"/>
                <w:szCs w:val="26"/>
                <w:lang w:val="vi-VN"/>
              </w:rPr>
              <w:t xml:space="preserve">5 = 25, 5 </w:t>
            </w:r>
            <w:r>
              <w:rPr>
                <w:color w:val="000000"/>
                <w:spacing w:val="3"/>
                <w:sz w:val="26"/>
                <w:szCs w:val="26"/>
                <w:shd w:val="clear" w:color="auto" w:fill="FFFFFF"/>
                <w:lang w:val="vi-VN"/>
              </w:rPr>
              <w:t xml:space="preserve">X </w:t>
            </w:r>
            <w:r>
              <w:rPr>
                <w:sz w:val="26"/>
                <w:szCs w:val="26"/>
                <w:lang w:val="vi-VN"/>
              </w:rPr>
              <w:t>10 = 50.</w:t>
            </w:r>
          </w:p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eastAsia="Times New Roman" w:cs="Times New Roman"/>
                <w:b w:val="0"/>
                <w:sz w:val="26"/>
                <w:szCs w:val="26"/>
                <w:lang w:val="vi-VN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- </w:t>
            </w:r>
            <w:r>
              <w:rPr>
                <w:rFonts w:cs="Times New Roman"/>
                <w:b w:val="0"/>
                <w:sz w:val="26"/>
                <w:szCs w:val="26"/>
                <w:lang w:val="vi-VN"/>
              </w:rPr>
              <w:t xml:space="preserve">GV giới thiệu cách thức </w:t>
            </w:r>
            <w:r>
              <w:rPr>
                <w:rFonts w:cs="Times New Roman"/>
                <w:b w:val="0"/>
                <w:sz w:val="26"/>
                <w:szCs w:val="26"/>
                <w:lang w:val="fr-FR"/>
              </w:rPr>
              <w:t xml:space="preserve">dựa </w:t>
            </w:r>
            <w:r>
              <w:rPr>
                <w:rFonts w:cs="Times New Roman"/>
                <w:b w:val="0"/>
                <w:sz w:val="26"/>
                <w:szCs w:val="26"/>
                <w:lang w:val="vi-VN"/>
              </w:rPr>
              <w:t>vào ba tích trên để có kết quả</w:t>
            </w:r>
          </w:p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0" distB="40005" distL="63500" distR="63500" simplePos="0" relativeHeight="251660288" behindDoc="1" locked="0" layoutInCell="1" allowOverlap="1" wp14:anchorId="11A5B8F7" wp14:editId="1DB5A816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40640</wp:posOffset>
                      </wp:positionV>
                      <wp:extent cx="1676400" cy="752475"/>
                      <wp:effectExtent l="0" t="0" r="0" b="9525"/>
                      <wp:wrapTopAndBottom/>
                      <wp:docPr id="466" name="Text Box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8F8" w:rsidRDefault="00FD18F8" w:rsidP="00FD18F8">
                                  <w:pPr>
                                    <w:pStyle w:val="BodyText7"/>
                                    <w:shd w:val="clear" w:color="auto" w:fill="auto"/>
                                    <w:tabs>
                                      <w:tab w:val="right" w:pos="1934"/>
                                      <w:tab w:val="right" w:pos="2121"/>
                                      <w:tab w:val="left" w:pos="2198"/>
                                    </w:tabs>
                                    <w:spacing w:after="0" w:line="36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>Ví dụ: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ab/>
                                    <w:t>5 x 7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ab/>
                                    <w:t>=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ab/>
                                    <w:t>?</w:t>
                                  </w:r>
                                </w:p>
                                <w:p w:rsidR="00FD18F8" w:rsidRDefault="00FD18F8" w:rsidP="00FD18F8">
                                  <w:pPr>
                                    <w:pStyle w:val="BodyText7"/>
                                    <w:shd w:val="clear" w:color="auto" w:fill="auto"/>
                                    <w:spacing w:after="0" w:line="360" w:lineRule="exact"/>
                                    <w:ind w:left="940" w:right="140" w:firstLine="0"/>
                                    <w:jc w:val="right"/>
                                    <w:rPr>
                                      <w:rStyle w:val="BodytextExac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 xml:space="preserve">25 + 5 + 5 = 35 </w:t>
                                  </w:r>
                                </w:p>
                                <w:p w:rsidR="00FD18F8" w:rsidRDefault="00FD18F8" w:rsidP="00FD18F8">
                                  <w:pPr>
                                    <w:pStyle w:val="BodyText7"/>
                                    <w:shd w:val="clear" w:color="auto" w:fill="auto"/>
                                    <w:spacing w:after="0" w:line="360" w:lineRule="exact"/>
                                    <w:ind w:left="940" w:right="140" w:firstLine="0"/>
                                    <w:jc w:val="right"/>
                                  </w:pP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Style w:val="Bodytext8pt"/>
                                      <w:rFonts w:eastAsia="Segoe UI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>7 = 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5B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6" o:spid="_x0000_s1026" type="#_x0000_t202" style="position:absolute;left:0;text-align:left;margin-left:1pt;margin-top:3.2pt;width:132pt;height:59.25pt;z-index:-251656192;visibility:visible;mso-wrap-style:square;mso-width-percent:0;mso-height-percent:0;mso-wrap-distance-left:5pt;mso-wrap-distance-top:1pt;mso-wrap-distance-right:5pt;mso-wrap-distance-bottom: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PirgIAAK0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" filled="f" stroked="f">
                      <v:textbox inset="0,0,0,0">
                        <w:txbxContent>
                          <w:p w:rsidR="00FD18F8" w:rsidRDefault="00FD18F8" w:rsidP="00FD18F8">
                            <w:pPr>
                              <w:pStyle w:val="BodyText7"/>
                              <w:shd w:val="clear" w:color="auto" w:fill="auto"/>
                              <w:tabs>
                                <w:tab w:val="right" w:pos="1934"/>
                                <w:tab w:val="right" w:pos="2121"/>
                                <w:tab w:val="left" w:pos="2198"/>
                              </w:tabs>
                              <w:spacing w:after="0" w:line="36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>Ví dụ: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ab/>
                              <w:t>5 x 7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ab/>
                              <w:t>=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ab/>
                              <w:t>?</w:t>
                            </w:r>
                          </w:p>
                          <w:p w:rsidR="00FD18F8" w:rsidRDefault="00FD18F8" w:rsidP="00FD18F8">
                            <w:pPr>
                              <w:pStyle w:val="BodyText7"/>
                              <w:shd w:val="clear" w:color="auto" w:fill="auto"/>
                              <w:spacing w:after="0" w:line="360" w:lineRule="exact"/>
                              <w:ind w:left="940" w:right="140" w:firstLine="0"/>
                              <w:jc w:val="right"/>
                              <w:rPr>
                                <w:rStyle w:val="BodytextExact"/>
                                <w:rFonts w:eastAsiaTheme="minorHAnsi"/>
                              </w:rPr>
                            </w:pP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 xml:space="preserve">25 + 5 + 5 = 35 </w:t>
                            </w:r>
                          </w:p>
                          <w:p w:rsidR="00FD18F8" w:rsidRDefault="00FD18F8" w:rsidP="00FD18F8">
                            <w:pPr>
                              <w:pStyle w:val="BodyText7"/>
                              <w:shd w:val="clear" w:color="auto" w:fill="auto"/>
                              <w:spacing w:after="0" w:line="360" w:lineRule="exact"/>
                              <w:ind w:left="940" w:right="140" w:firstLine="0"/>
                              <w:jc w:val="right"/>
                            </w:pP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 xml:space="preserve">5 </w:t>
                            </w:r>
                            <w:r>
                              <w:rPr>
                                <w:rStyle w:val="Bodytext8pt"/>
                                <w:rFonts w:eastAsia="Segoe UI"/>
                              </w:rPr>
                              <w:t xml:space="preserve">X 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>7 = 35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>
              <w:rPr>
                <w:rFonts w:cs="Times New Roman"/>
                <w:b w:val="0"/>
                <w:sz w:val="26"/>
                <w:szCs w:val="26"/>
              </w:rPr>
              <w:t xml:space="preserve">- GV che một số tích rồi che một số thừa số thứ </w:t>
            </w:r>
            <w:r>
              <w:rPr>
                <w:rFonts w:cs="Times New Roman"/>
                <w:b w:val="0"/>
                <w:sz w:val="26"/>
                <w:szCs w:val="26"/>
                <w:lang w:val="fr-FR"/>
              </w:rPr>
              <w:t xml:space="preserve">lại, </w:t>
            </w:r>
            <w:r>
              <w:rPr>
                <w:rFonts w:cs="Times New Roman"/>
                <w:b w:val="0"/>
                <w:sz w:val="26"/>
                <w:szCs w:val="26"/>
              </w:rPr>
              <w:t>HS đọc để khôi phục bảng.</w:t>
            </w:r>
          </w:p>
          <w:p w:rsidR="00FD18F8" w:rsidRDefault="00FD18F8" w:rsidP="00300046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GV che toàn bộ bảng, HS đọc lần lượt từ trên xuống, từ dưới lên, đọc không theo thứ tự.</w:t>
            </w:r>
          </w:p>
          <w:p w:rsidR="00FD18F8" w:rsidRDefault="00FD18F8" w:rsidP="00300046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GV mời HS đọc lại toàn bảng nhân</w:t>
            </w:r>
          </w:p>
          <w:p w:rsidR="00FD18F8" w:rsidRDefault="00FD18F8" w:rsidP="00300046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-GV nhận xét, tuyên dương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60" w:line="240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1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>+ Thừa số thứ nhất đều là 5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>+ Thừa số thứ hai: các số lần lượt từ 1 đến 10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>+ Tích: các số đêm thêm 5, từ 5 đến 50</w:t>
            </w:r>
          </w:p>
          <w:p w:rsidR="00FD18F8" w:rsidRDefault="00FD18F8" w:rsidP="00300046">
            <w:pPr>
              <w:widowControl w:val="0"/>
              <w:spacing w:line="355" w:lineRule="exact"/>
              <w:ind w:left="160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HS học thuộc các tích trong bảng nhân 5 (Mỗi HS đọc một vài số).</w:t>
            </w:r>
          </w:p>
          <w:p w:rsidR="00FD18F8" w:rsidRDefault="00FD18F8" w:rsidP="00FD18F8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spacing w:line="355" w:lineRule="exact"/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5, 10,15, 20, 25, 30, 35,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40, 45, 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50.</w:t>
            </w:r>
          </w:p>
          <w:p w:rsidR="00FD18F8" w:rsidRDefault="00FD18F8" w:rsidP="00FD18F8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spacing w:line="355" w:lineRule="exact"/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25,30,35,40,45,50.</w:t>
            </w:r>
          </w:p>
          <w:p w:rsidR="00FD18F8" w:rsidRDefault="00FD18F8" w:rsidP="00FD18F8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spacing w:line="355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50, 45, 40, 35, 30, 25, 20,15,10, 5.</w:t>
            </w:r>
          </w:p>
          <w:p w:rsidR="00FD18F8" w:rsidRDefault="00FD18F8" w:rsidP="00FD18F8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spacing w:line="355" w:lineRule="exact"/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40,35,30,25,20.</w:t>
            </w:r>
          </w:p>
          <w:p w:rsidR="00FD18F8" w:rsidRDefault="00FD18F8" w:rsidP="00300046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HS thực hành với một số trường hợp khác.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rFonts w:eastAsia="Times New Roman"/>
                <w:color w:val="231F20"/>
                <w:spacing w:val="-4"/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>- HS đọc để khôi phục bảng.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 w:val="26"/>
                <w:szCs w:val="26"/>
              </w:rPr>
            </w:pPr>
          </w:p>
          <w:p w:rsidR="00FD18F8" w:rsidRDefault="00FD18F8" w:rsidP="00300046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HS đọc lần lượt từ trên xuống, từ dưới lên, đọc không theo thứ tự.</w:t>
            </w:r>
          </w:p>
          <w:p w:rsidR="00FD18F8" w:rsidRDefault="00FD18F8" w:rsidP="00300046">
            <w:pPr>
              <w:pStyle w:val="ListParagraph"/>
              <w:spacing w:line="326" w:lineRule="auto"/>
              <w:ind w:left="0"/>
              <w:jc w:val="both"/>
              <w:rPr>
                <w:rFonts w:eastAsia="Times New Roman"/>
                <w:color w:val="231F20"/>
                <w:spacing w:val="-4"/>
                <w:sz w:val="26"/>
                <w:szCs w:val="26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>- HS đọc lại bảng nhân ( cá nhân, đồng thanh)</w:t>
            </w: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pStyle w:val="Heading3"/>
              <w:spacing w:line="326" w:lineRule="auto"/>
              <w:ind w:left="0" w:firstLine="0"/>
              <w:jc w:val="both"/>
              <w:outlineLvl w:val="2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lastRenderedPageBreak/>
              <w:t>3. Củng cố (3-5 phút):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Mục tiêu: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Giúp học sinh </w:t>
            </w:r>
            <w:r>
              <w:rPr>
                <w:color w:val="231F20"/>
                <w:sz w:val="26"/>
                <w:szCs w:val="26"/>
              </w:rPr>
              <w:t>ghi nhớ bảng nhân 5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ôn tập, trò chơi.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tổ chức cho học sinh chơi thực hành với bảng nhân.</w:t>
            </w: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GV nêu luật chơi và hướng dẫn cách chơi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lượt chơi: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Một vài bạn đứng trước lớp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bạn dưới lớp đọc đồng thanh các kết quả ở bảng nhân 5: 5, 10, 15, 20, …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bạn dưới lớp ngừng đọc theo hiệu lệnh của giáo viên.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bạn đứng trước lớp viết phép nhân có kết quả là số đọc cuối cùng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HS chơi theo hướng dẫn của GV</w:t>
            </w: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</w:p>
          <w:p w:rsidR="00FD18F8" w:rsidRDefault="00FD18F8" w:rsidP="00300046">
            <w:pPr>
              <w:spacing w:line="326" w:lineRule="auto"/>
              <w:jc w:val="both"/>
              <w:rPr>
                <w:color w:val="231F2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object w:dxaOrig="4845" w:dyaOrig="1995">
                <v:shape id="_x0000_i1026" type="#_x0000_t75" style="width:241.95pt;height:99.9pt" o:ole="">
                  <v:imagedata r:id="rId8" o:title=""/>
                </v:shape>
                <o:OLEObject Type="Embed" ProgID="PBrush" ShapeID="_x0000_i1026" DrawAspect="Content" ObjectID="_1800294063" r:id="rId9"/>
              </w:object>
            </w: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4. Hoạt động ở nhà: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Mục tiêu:</w:t>
            </w:r>
            <w:r>
              <w:rPr>
                <w:sz w:val="26"/>
                <w:szCs w:val="26"/>
              </w:rPr>
              <w:t xml:space="preserve"> Tạo điều kiện để phụ huynh kết nối việc học tập của học sinh ở trường và ở nhà, giúp cha mẹ hiểu thêm về con em.</w:t>
            </w:r>
          </w:p>
          <w:p w:rsidR="00FD18F8" w:rsidRDefault="00FD18F8" w:rsidP="00300046">
            <w:pPr>
              <w:spacing w:line="32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Tự học.</w:t>
            </w:r>
          </w:p>
          <w:p w:rsidR="00FD18F8" w:rsidRDefault="00FD18F8" w:rsidP="00300046">
            <w:pPr>
              <w:spacing w:line="326" w:lineRule="auto"/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8F8" w:rsidRDefault="00FD18F8" w:rsidP="00300046">
            <w:pPr>
              <w:spacing w:line="32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D18F8" w:rsidTr="00300046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b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hướng dẫn học sinh yêu cầu 2/17 cho cha mẹ xem.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F8" w:rsidRDefault="00FD18F8" w:rsidP="00300046">
            <w:pPr>
              <w:spacing w:line="326" w:lineRule="auto"/>
              <w:jc w:val="both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- 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Học sinh </w:t>
            </w:r>
            <w:r>
              <w:rPr>
                <w:color w:val="231F20"/>
                <w:sz w:val="26"/>
                <w:szCs w:val="26"/>
              </w:rPr>
              <w:t>thực hiện ở nhà.</w:t>
            </w:r>
          </w:p>
        </w:tc>
      </w:tr>
    </w:tbl>
    <w:p w:rsidR="00FD18F8" w:rsidRDefault="00FD18F8" w:rsidP="00FD18F8">
      <w:pPr>
        <w:spacing w:line="396" w:lineRule="auto"/>
        <w:jc w:val="both"/>
        <w:rPr>
          <w:b/>
          <w:sz w:val="28"/>
          <w:szCs w:val="28"/>
        </w:rPr>
      </w:pPr>
    </w:p>
    <w:p w:rsidR="00FD18F8" w:rsidRDefault="00FD18F8" w:rsidP="00FD18F8">
      <w:pPr>
        <w:spacing w:line="3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RÚT KINH NGHIỆM, ĐIỀU CHỈNH, BỔ SUNG:</w:t>
      </w:r>
    </w:p>
    <w:p w:rsidR="00FD18F8" w:rsidRDefault="00FD18F8" w:rsidP="00FD18F8">
      <w:pPr>
        <w:spacing w:line="39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………………………..……………………………………………………………</w:t>
      </w:r>
    </w:p>
    <w:p w:rsidR="00FD18F8" w:rsidRDefault="00FD18F8" w:rsidP="00FD18F8">
      <w:pPr>
        <w:spacing w:line="39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………………………..……………………………………………………………</w:t>
      </w:r>
    </w:p>
    <w:p w:rsidR="00FD18F8" w:rsidRDefault="00FD18F8" w:rsidP="00FD18F8">
      <w:pPr>
        <w:spacing w:line="39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………………………..……………………………………………………………</w:t>
      </w:r>
    </w:p>
    <w:p w:rsidR="00FD18F8" w:rsidRDefault="00FD18F8" w:rsidP="00FD18F8">
      <w:pPr>
        <w:spacing w:line="39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………………………..……………………………………………………………</w:t>
      </w:r>
    </w:p>
    <w:p w:rsidR="00FD18F8" w:rsidRDefault="00FD18F8" w:rsidP="00FD18F8">
      <w:pPr>
        <w:spacing w:line="254" w:lineRule="auto"/>
        <w:jc w:val="both"/>
        <w:rPr>
          <w:sz w:val="28"/>
          <w:szCs w:val="28"/>
        </w:rPr>
      </w:pPr>
    </w:p>
    <w:p w:rsidR="00FD18F8" w:rsidRDefault="00FD18F8" w:rsidP="00FD18F8">
      <w:pPr>
        <w:spacing w:line="254" w:lineRule="auto"/>
        <w:jc w:val="both"/>
        <w:rPr>
          <w:sz w:val="28"/>
          <w:szCs w:val="28"/>
        </w:rPr>
      </w:pPr>
    </w:p>
    <w:p w:rsidR="00FD18F8" w:rsidRDefault="00FD18F8" w:rsidP="00FD18F8">
      <w:pPr>
        <w:spacing w:line="254" w:lineRule="auto"/>
        <w:jc w:val="both"/>
        <w:rPr>
          <w:sz w:val="28"/>
          <w:szCs w:val="28"/>
        </w:rPr>
      </w:pPr>
    </w:p>
    <w:p w:rsidR="00FD18F8" w:rsidRDefault="00FD18F8" w:rsidP="00FD18F8">
      <w:pPr>
        <w:spacing w:line="254" w:lineRule="auto"/>
        <w:jc w:val="both"/>
        <w:rPr>
          <w:sz w:val="28"/>
          <w:szCs w:val="28"/>
        </w:rPr>
      </w:pPr>
    </w:p>
    <w:p w:rsidR="00FD18F8" w:rsidRDefault="00FD18F8" w:rsidP="00FD18F8">
      <w:pPr>
        <w:spacing w:line="254" w:lineRule="auto"/>
        <w:jc w:val="both"/>
        <w:rPr>
          <w:sz w:val="28"/>
          <w:szCs w:val="28"/>
        </w:rPr>
      </w:pPr>
    </w:p>
    <w:p w:rsidR="00FD18F8" w:rsidRDefault="00FD18F8" w:rsidP="00FD18F8">
      <w:pPr>
        <w:spacing w:line="254" w:lineRule="auto"/>
        <w:jc w:val="both"/>
        <w:rPr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6A0A"/>
    <w:multiLevelType w:val="multilevel"/>
    <w:tmpl w:val="2588587E"/>
    <w:lvl w:ilvl="0">
      <w:start w:val="1"/>
      <w:numFmt w:val="upperRoman"/>
      <w:pStyle w:val="Heading1"/>
      <w:lvlText w:val="Article %1."/>
      <w:lvlJc w:val="left"/>
      <w:pPr>
        <w:tabs>
          <w:tab w:val="num" w:pos="3960"/>
        </w:tabs>
        <w:ind w:left="252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1944"/>
        </w:tabs>
        <w:ind w:left="194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3126"/>
        </w:tabs>
        <w:ind w:left="3126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F8"/>
    <w:rsid w:val="00681049"/>
    <w:rsid w:val="00FC39C9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8154-C350-47D8-B539-69C52CBF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8F8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D18F8"/>
    <w:pPr>
      <w:keepNext/>
      <w:numPr>
        <w:numId w:val="1"/>
      </w:numPr>
      <w:outlineLvl w:val="0"/>
    </w:pPr>
    <w:rPr>
      <w:rFonts w:ascii="VNI-Times" w:hAnsi="VNI-Times"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FD18F8"/>
    <w:pPr>
      <w:keepNext/>
      <w:numPr>
        <w:ilvl w:val="2"/>
        <w:numId w:val="1"/>
      </w:numPr>
      <w:outlineLvl w:val="2"/>
    </w:pPr>
    <w:rPr>
      <w:rFonts w:ascii="VNI-Times" w:hAnsi="VNI-Times"/>
      <w:b/>
      <w:i/>
      <w:iCs/>
      <w:u w:val="single"/>
    </w:rPr>
  </w:style>
  <w:style w:type="paragraph" w:styleId="Heading4">
    <w:name w:val="heading 4"/>
    <w:basedOn w:val="Normal"/>
    <w:next w:val="Normal"/>
    <w:link w:val="Heading4Char"/>
    <w:qFormat/>
    <w:rsid w:val="00FD18F8"/>
    <w:pPr>
      <w:keepNext/>
      <w:numPr>
        <w:ilvl w:val="3"/>
        <w:numId w:val="1"/>
      </w:numPr>
      <w:jc w:val="center"/>
      <w:outlineLvl w:val="3"/>
    </w:pPr>
    <w:rPr>
      <w:rFonts w:ascii="VNI-Times" w:hAnsi="VNI-Times"/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FD18F8"/>
    <w:pPr>
      <w:keepNext/>
      <w:numPr>
        <w:ilvl w:val="4"/>
        <w:numId w:val="1"/>
      </w:numPr>
      <w:tabs>
        <w:tab w:val="left" w:pos="3179"/>
      </w:tabs>
      <w:jc w:val="center"/>
      <w:outlineLvl w:val="4"/>
    </w:pPr>
    <w:rPr>
      <w:rFonts w:ascii="VNI-Times" w:hAnsi="VNI-Times"/>
      <w:b/>
      <w:i/>
      <w:iCs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F8"/>
    <w:rPr>
      <w:rFonts w:ascii="VNI-Times" w:eastAsia="Times New Roman" w:hAnsi="VNI-Times" w:cs="Times New Roman"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FD18F8"/>
    <w:rPr>
      <w:rFonts w:ascii="VNI-Times" w:eastAsia="Times New Roman" w:hAnsi="VNI-Times" w:cs="Times New Roman"/>
      <w:b/>
      <w:i/>
      <w:i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FD18F8"/>
    <w:rPr>
      <w:rFonts w:ascii="VNI-Times" w:eastAsia="Times New Roman" w:hAnsi="VNI-Times" w:cs="Times New Roman"/>
      <w:b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FD18F8"/>
    <w:rPr>
      <w:rFonts w:ascii="VNI-Times" w:eastAsia="Times New Roman" w:hAnsi="VNI-Times" w:cs="Times New Roman"/>
      <w:b/>
      <w:i/>
      <w:iCs/>
      <w:sz w:val="48"/>
      <w:szCs w:val="24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FD18F8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D18F8"/>
    <w:rPr>
      <w:rFonts w:eastAsia="Times New Roman" w:cs="Times New Roman"/>
      <w:color w:val="231F20"/>
      <w:sz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D18F8"/>
    <w:pPr>
      <w:ind w:left="720"/>
    </w:pPr>
    <w:rPr>
      <w:rFonts w:eastAsia="Calibri"/>
    </w:rPr>
  </w:style>
  <w:style w:type="character" w:customStyle="1" w:styleId="Bodytext0">
    <w:name w:val="Body text_"/>
    <w:link w:val="BodyText7"/>
    <w:locked/>
    <w:rsid w:val="00FD18F8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FD18F8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szCs w:val="22"/>
    </w:rPr>
  </w:style>
  <w:style w:type="character" w:customStyle="1" w:styleId="Bodytext6">
    <w:name w:val="Body text (6)_"/>
    <w:link w:val="Bodytext60"/>
    <w:locked/>
    <w:rsid w:val="00FD18F8"/>
    <w:rPr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D18F8"/>
    <w:pPr>
      <w:widowControl w:val="0"/>
      <w:shd w:val="clear" w:color="auto" w:fill="FFFFFF"/>
      <w:spacing w:before="120" w:line="0" w:lineRule="atLeast"/>
      <w:ind w:hanging="440"/>
    </w:pPr>
    <w:rPr>
      <w:rFonts w:eastAsiaTheme="minorHAnsi" w:cstheme="minorBidi"/>
      <w:b/>
      <w:bCs/>
      <w:szCs w:val="22"/>
    </w:rPr>
  </w:style>
  <w:style w:type="character" w:customStyle="1" w:styleId="BodytextExact">
    <w:name w:val="Body text Exact"/>
    <w:basedOn w:val="DefaultParagraphFont"/>
    <w:rsid w:val="00FD18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2"/>
      <w:szCs w:val="22"/>
      <w:u w:val="single"/>
      <w:lang w:val="vi-VN"/>
    </w:rPr>
  </w:style>
  <w:style w:type="character" w:customStyle="1" w:styleId="Bodytext8pt">
    <w:name w:val="Body text + 8 pt"/>
    <w:aliases w:val="Spacing 0 pt"/>
    <w:basedOn w:val="DefaultParagraphFont"/>
    <w:rsid w:val="00FD18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/>
    </w:rPr>
  </w:style>
  <w:style w:type="table" w:styleId="TableGrid">
    <w:name w:val="Table Grid"/>
    <w:basedOn w:val="TableNormal"/>
    <w:uiPriority w:val="59"/>
    <w:rsid w:val="00FD18F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2025-02-05T13:54:00Z</dcterms:created>
  <dcterms:modified xsi:type="dcterms:W3CDTF">2025-02-05T13:55:00Z</dcterms:modified>
</cp:coreProperties>
</file>