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DBFA" w14:textId="77777777" w:rsidR="008A5CE4" w:rsidRPr="00CF2436" w:rsidRDefault="008A5CE4" w:rsidP="008A5CE4">
      <w:pPr>
        <w:rPr>
          <w:color w:val="FF0000"/>
          <w:sz w:val="28"/>
          <w:szCs w:val="28"/>
          <w:lang w:val="pt-BR"/>
        </w:rPr>
      </w:pPr>
      <w:r w:rsidRPr="00CF2436">
        <w:rPr>
          <w:b/>
          <w:color w:val="FF0000"/>
          <w:sz w:val="28"/>
          <w:szCs w:val="28"/>
          <w:lang w:val="pt-BR"/>
        </w:rPr>
        <w:t>Môn học</w:t>
      </w:r>
      <w:r w:rsidRPr="00CF2436">
        <w:rPr>
          <w:color w:val="FF0000"/>
          <w:sz w:val="28"/>
          <w:szCs w:val="28"/>
          <w:lang w:val="pt-BR"/>
        </w:rPr>
        <w:t xml:space="preserve">: </w:t>
      </w:r>
      <w:r w:rsidRPr="00E70921">
        <w:rPr>
          <w:b/>
          <w:sz w:val="28"/>
          <w:szCs w:val="28"/>
        </w:rPr>
        <w:t xml:space="preserve">Tiếng việt   </w:t>
      </w:r>
      <w:r w:rsidRPr="00CF2436">
        <w:rPr>
          <w:b/>
          <w:sz w:val="28"/>
          <w:szCs w:val="28"/>
        </w:rPr>
        <w:t xml:space="preserve">.     Tiết 121+ 122  </w:t>
      </w:r>
      <w:r w:rsidRPr="00CF2436">
        <w:rPr>
          <w:color w:val="FF0000"/>
          <w:sz w:val="28"/>
          <w:szCs w:val="28"/>
          <w:lang w:val="pt-BR"/>
        </w:rPr>
        <w:t xml:space="preserve">  </w:t>
      </w:r>
      <w:r w:rsidRPr="00CF2436">
        <w:rPr>
          <w:b/>
          <w:color w:val="FF0000"/>
          <w:sz w:val="28"/>
          <w:szCs w:val="28"/>
          <w:lang w:val="pt-BR"/>
        </w:rPr>
        <w:t xml:space="preserve"> </w:t>
      </w:r>
      <w:r w:rsidRPr="00CF2436">
        <w:rPr>
          <w:bCs/>
          <w:sz w:val="28"/>
          <w:szCs w:val="28"/>
        </w:rPr>
        <w:t xml:space="preserve">   </w:t>
      </w:r>
      <w:r w:rsidRPr="00CF2436">
        <w:rPr>
          <w:b/>
          <w:sz w:val="28"/>
          <w:szCs w:val="28"/>
        </w:rPr>
        <w:t xml:space="preserve"> </w:t>
      </w:r>
      <w:r w:rsidRPr="00CF2436">
        <w:rPr>
          <w:color w:val="FF0000"/>
          <w:sz w:val="28"/>
          <w:szCs w:val="28"/>
          <w:lang w:val="pt-BR"/>
        </w:rPr>
        <w:t xml:space="preserve">   </w:t>
      </w:r>
    </w:p>
    <w:p w14:paraId="2400ECEC" w14:textId="77777777" w:rsidR="008A5CE4" w:rsidRPr="00CF2436" w:rsidRDefault="008A5CE4" w:rsidP="008A5CE4">
      <w:pPr>
        <w:rPr>
          <w:b/>
          <w:sz w:val="28"/>
          <w:szCs w:val="28"/>
        </w:rPr>
      </w:pPr>
      <w:r w:rsidRPr="00CF2436">
        <w:rPr>
          <w:b/>
          <w:color w:val="FF0000"/>
          <w:sz w:val="28"/>
          <w:szCs w:val="28"/>
          <w:lang w:val="pt-BR"/>
        </w:rPr>
        <w:t>Tên bài họ</w:t>
      </w:r>
      <w:r w:rsidRPr="00CF2436">
        <w:rPr>
          <w:color w:val="FF0000"/>
          <w:sz w:val="28"/>
          <w:szCs w:val="28"/>
          <w:lang w:val="pt-BR"/>
        </w:rPr>
        <w:t xml:space="preserve">c:  </w:t>
      </w:r>
      <w:r w:rsidRPr="00CF2436">
        <w:rPr>
          <w:b/>
          <w:sz w:val="28"/>
          <w:szCs w:val="28"/>
          <w:lang w:eastAsia="en-GB"/>
        </w:rPr>
        <w:t xml:space="preserve"> </w:t>
      </w:r>
      <w:r w:rsidRPr="00CF2436">
        <w:rPr>
          <w:b/>
          <w:sz w:val="28"/>
          <w:szCs w:val="28"/>
        </w:rPr>
        <w:t>YÊU LẮM TRƯỜNG ƠI !</w:t>
      </w:r>
    </w:p>
    <w:p w14:paraId="528DF12D" w14:textId="77777777" w:rsidR="008A5CE4" w:rsidRPr="00CF2436" w:rsidRDefault="008A5CE4" w:rsidP="008A5CE4">
      <w:pPr>
        <w:rPr>
          <w:sz w:val="28"/>
          <w:szCs w:val="28"/>
          <w:lang w:val="nl-NL"/>
        </w:rPr>
      </w:pPr>
      <w:r w:rsidRPr="00CF2436">
        <w:rPr>
          <w:b/>
          <w:color w:val="FF0000"/>
          <w:sz w:val="28"/>
          <w:szCs w:val="28"/>
          <w:lang w:val="pt-BR"/>
        </w:rPr>
        <w:t>Thời gian thực hiện</w:t>
      </w:r>
      <w:r w:rsidRPr="00CF2436">
        <w:rPr>
          <w:color w:val="FF0000"/>
          <w:sz w:val="28"/>
          <w:szCs w:val="28"/>
          <w:lang w:val="pt-BR"/>
        </w:rPr>
        <w:t>:</w:t>
      </w:r>
      <w:r w:rsidRPr="00CF2436">
        <w:rPr>
          <w:color w:val="FF0000"/>
          <w:sz w:val="28"/>
          <w:szCs w:val="28"/>
          <w:lang w:val="vi-VN"/>
        </w:rPr>
        <w:t xml:space="preserve"> Thứ</w:t>
      </w:r>
      <w:r w:rsidRPr="00CF2436">
        <w:rPr>
          <w:color w:val="FF0000"/>
          <w:sz w:val="28"/>
          <w:szCs w:val="28"/>
        </w:rPr>
        <w:t xml:space="preserve"> Hai </w:t>
      </w:r>
      <w:r w:rsidRPr="00CF2436">
        <w:rPr>
          <w:color w:val="FF0000"/>
          <w:sz w:val="28"/>
          <w:szCs w:val="28"/>
          <w:lang w:val="vi-VN"/>
        </w:rPr>
        <w:t>ngày</w:t>
      </w:r>
      <w:r w:rsidRPr="00CF2436">
        <w:rPr>
          <w:color w:val="FF0000"/>
          <w:sz w:val="28"/>
          <w:szCs w:val="28"/>
        </w:rPr>
        <w:t xml:space="preserve"> 02 </w:t>
      </w:r>
      <w:r w:rsidRPr="00CF2436">
        <w:rPr>
          <w:color w:val="FF0000"/>
          <w:sz w:val="28"/>
          <w:szCs w:val="28"/>
          <w:lang w:val="vi-VN"/>
        </w:rPr>
        <w:t xml:space="preserve">tháng </w:t>
      </w:r>
      <w:r w:rsidRPr="00CF2436">
        <w:rPr>
          <w:color w:val="FF0000"/>
          <w:sz w:val="28"/>
          <w:szCs w:val="28"/>
        </w:rPr>
        <w:t>12</w:t>
      </w:r>
      <w:r w:rsidRPr="00CF2436">
        <w:rPr>
          <w:color w:val="FF0000"/>
          <w:sz w:val="28"/>
          <w:szCs w:val="28"/>
          <w:lang w:val="vi-VN"/>
        </w:rPr>
        <w:t xml:space="preserve"> năm 20</w:t>
      </w:r>
      <w:r w:rsidRPr="00CF2436">
        <w:rPr>
          <w:color w:val="FF0000"/>
          <w:sz w:val="28"/>
          <w:szCs w:val="28"/>
          <w:lang w:val="pt-BR"/>
        </w:rPr>
        <w:t>24</w:t>
      </w:r>
    </w:p>
    <w:p w14:paraId="2A6A2437" w14:textId="77777777" w:rsidR="008A5CE4" w:rsidRPr="00CF2436" w:rsidRDefault="008A5CE4" w:rsidP="008A5CE4">
      <w:pPr>
        <w:tabs>
          <w:tab w:val="left" w:pos="312"/>
        </w:tabs>
        <w:spacing w:line="259" w:lineRule="auto"/>
        <w:jc w:val="both"/>
        <w:rPr>
          <w:rFonts w:eastAsia="Calibri"/>
          <w:b/>
          <w:sz w:val="28"/>
          <w:szCs w:val="28"/>
        </w:rPr>
      </w:pPr>
      <w:r w:rsidRPr="00CF2436">
        <w:rPr>
          <w:rFonts w:eastAsia="Calibri"/>
          <w:b/>
          <w:sz w:val="28"/>
          <w:szCs w:val="28"/>
        </w:rPr>
        <w:t>I.YÊU CẦU CẦN ĐẠT</w:t>
      </w:r>
    </w:p>
    <w:p w14:paraId="44FC15CA" w14:textId="77777777" w:rsidR="008A5CE4" w:rsidRPr="00CF2436" w:rsidRDefault="008A5CE4" w:rsidP="008A5CE4">
      <w:pPr>
        <w:tabs>
          <w:tab w:val="left" w:pos="312"/>
        </w:tabs>
        <w:spacing w:line="259" w:lineRule="auto"/>
        <w:jc w:val="both"/>
        <w:rPr>
          <w:rFonts w:eastAsia="Calibri"/>
          <w:sz w:val="28"/>
          <w:szCs w:val="28"/>
        </w:rPr>
      </w:pPr>
      <w:r w:rsidRPr="00CF2436">
        <w:rPr>
          <w:rFonts w:eastAsia="Calibri"/>
          <w:sz w:val="28"/>
          <w:szCs w:val="28"/>
        </w:rPr>
        <w:t>.Sau bài học, HS thực hiện được:</w:t>
      </w:r>
    </w:p>
    <w:p w14:paraId="15DCCEFC" w14:textId="77777777" w:rsidR="008A5CE4" w:rsidRPr="00CF2436" w:rsidRDefault="008A5CE4" w:rsidP="008A5CE4">
      <w:pPr>
        <w:rPr>
          <w:sz w:val="28"/>
          <w:szCs w:val="28"/>
        </w:rPr>
      </w:pPr>
      <w:r w:rsidRPr="00CF2436">
        <w:rPr>
          <w:sz w:val="28"/>
          <w:szCs w:val="28"/>
        </w:rPr>
        <w:t xml:space="preserve"> 1.Chia sẻ với bạn một trò chơi ở trường. Quan sát tranh, nêu được phỏng đoán của</w:t>
      </w:r>
      <w:r w:rsidRPr="00CF2436">
        <w:rPr>
          <w:sz w:val="28"/>
          <w:szCs w:val="28"/>
        </w:rPr>
        <w:br/>
        <w:t>bản thân về nội dung bài qua tên bài và tranh minh hoạ.</w:t>
      </w:r>
      <w:r w:rsidRPr="00CF2436">
        <w:rPr>
          <w:sz w:val="28"/>
          <w:szCs w:val="28"/>
        </w:rPr>
        <w:br/>
        <w:t>Đọc trôi chảy bài đọc, ngắt nghỉ đúng nhịp, dấu câu, đúng logic ngữ nghĩa; hiểu nội</w:t>
      </w:r>
      <w:r w:rsidRPr="00CF2436">
        <w:rPr>
          <w:sz w:val="28"/>
          <w:szCs w:val="28"/>
        </w:rPr>
        <w:br/>
        <w:t xml:space="preserve">dung bài đọc: </w:t>
      </w:r>
      <w:r w:rsidRPr="00CF2436">
        <w:rPr>
          <w:iCs/>
          <w:sz w:val="28"/>
          <w:szCs w:val="28"/>
        </w:rPr>
        <w:t>Tình cảm yêu quý ngôi trường của bạn nhỏ</w:t>
      </w:r>
      <w:r w:rsidRPr="00CF2436">
        <w:rPr>
          <w:sz w:val="28"/>
          <w:szCs w:val="28"/>
        </w:rPr>
        <w:t xml:space="preserve">; biết liên hệ bản thân: </w:t>
      </w:r>
      <w:r w:rsidRPr="00CF2436">
        <w:rPr>
          <w:iCs/>
          <w:sz w:val="28"/>
          <w:szCs w:val="28"/>
        </w:rPr>
        <w:t>cần biết</w:t>
      </w:r>
      <w:r>
        <w:rPr>
          <w:iCs/>
          <w:sz w:val="28"/>
          <w:szCs w:val="28"/>
        </w:rPr>
        <w:t xml:space="preserve"> </w:t>
      </w:r>
      <w:r w:rsidRPr="00CF2436">
        <w:rPr>
          <w:iCs/>
          <w:sz w:val="28"/>
          <w:szCs w:val="28"/>
        </w:rPr>
        <w:t>yêu quý ngôi trường của mình</w:t>
      </w:r>
      <w:r w:rsidRPr="00CF2436">
        <w:rPr>
          <w:sz w:val="28"/>
          <w:szCs w:val="28"/>
        </w:rPr>
        <w:t xml:space="preserve">; </w:t>
      </w:r>
    </w:p>
    <w:p w14:paraId="52FD62E7" w14:textId="77777777" w:rsidR="008A5CE4" w:rsidRPr="00CF2436" w:rsidRDefault="008A5CE4" w:rsidP="008A5CE4">
      <w:pPr>
        <w:rPr>
          <w:sz w:val="28"/>
          <w:szCs w:val="28"/>
        </w:rPr>
      </w:pPr>
      <w:r w:rsidRPr="00CF2436">
        <w:rPr>
          <w:b/>
          <w:sz w:val="28"/>
          <w:szCs w:val="28"/>
        </w:rPr>
        <w:t>2.</w:t>
      </w:r>
      <w:r w:rsidRPr="00CF2436">
        <w:rPr>
          <w:bCs/>
          <w:sz w:val="28"/>
          <w:szCs w:val="28"/>
        </w:rPr>
        <w:t xml:space="preserve"> Vận dụng kiến thức vào giải quyết vấn đề trong thực tế cuộc sống:</w:t>
      </w:r>
      <w:r w:rsidRPr="00CF2436">
        <w:rPr>
          <w:sz w:val="28"/>
          <w:szCs w:val="28"/>
        </w:rPr>
        <w:t xml:space="preserve"> nói viết được 1 – 2 câu thể hiện tình cảm yêu quý, biết ơn thầy cô và các cô bác làm việc ở trường.</w:t>
      </w:r>
      <w:r w:rsidRPr="00CF2436">
        <w:rPr>
          <w:sz w:val="28"/>
          <w:szCs w:val="28"/>
        </w:rPr>
        <w:br/>
      </w:r>
      <w:r w:rsidRPr="00CF2436">
        <w:rPr>
          <w:b/>
          <w:sz w:val="28"/>
          <w:szCs w:val="28"/>
          <w:lang w:val="vi-VN"/>
        </w:rPr>
        <w:t>3.</w:t>
      </w:r>
      <w:r w:rsidRPr="00CF2436">
        <w:rPr>
          <w:bCs/>
          <w:sz w:val="28"/>
          <w:szCs w:val="28"/>
          <w:lang w:val="vi-VN"/>
        </w:rPr>
        <w:t xml:space="preserve"> Hình thành, phát triển phẩm chất, năng lực</w:t>
      </w:r>
    </w:p>
    <w:p w14:paraId="5DC80B16" w14:textId="77777777" w:rsidR="008A5CE4" w:rsidRPr="00CF2436" w:rsidRDefault="008A5CE4" w:rsidP="008A5CE4">
      <w:pPr>
        <w:rPr>
          <w:sz w:val="28"/>
          <w:szCs w:val="28"/>
        </w:rPr>
      </w:pPr>
      <w:r w:rsidRPr="00CF2436">
        <w:rPr>
          <w:sz w:val="28"/>
          <w:szCs w:val="28"/>
        </w:rPr>
        <w:t xml:space="preserve">- Bồi dưỡng cho HS phẩm chất </w:t>
      </w:r>
      <w:r w:rsidRPr="00CF2436">
        <w:rPr>
          <w:iCs/>
          <w:sz w:val="28"/>
          <w:szCs w:val="28"/>
        </w:rPr>
        <w:t>nhân ái, chăm chỉ</w:t>
      </w:r>
      <w:r w:rsidRPr="00CF2436">
        <w:rPr>
          <w:sz w:val="28"/>
          <w:szCs w:val="28"/>
        </w:rPr>
        <w:t xml:space="preserve">; </w:t>
      </w:r>
    </w:p>
    <w:p w14:paraId="5E5E3CA8" w14:textId="77777777" w:rsidR="008A5CE4" w:rsidRPr="00CF2436" w:rsidRDefault="008A5CE4" w:rsidP="008A5CE4">
      <w:pPr>
        <w:pStyle w:val="ListParagraph"/>
        <w:spacing w:line="240" w:lineRule="auto"/>
        <w:ind w:left="0" w:firstLine="0"/>
        <w:rPr>
          <w:sz w:val="28"/>
          <w:szCs w:val="28"/>
        </w:rPr>
      </w:pPr>
      <w:r w:rsidRPr="00CF2436">
        <w:rPr>
          <w:sz w:val="28"/>
          <w:szCs w:val="28"/>
        </w:rPr>
        <w:t>- Biết yêu quý thầy cô, bạn bè, quan tâm, động viên, khích lệ bạn bè;</w:t>
      </w:r>
      <w:r w:rsidRPr="00CF2436">
        <w:rPr>
          <w:sz w:val="28"/>
          <w:szCs w:val="28"/>
        </w:rPr>
        <w:br/>
        <w:t>- Ham học hỏi, yêu thích đọc sách.</w:t>
      </w:r>
    </w:p>
    <w:p w14:paraId="6049E7EC" w14:textId="77777777" w:rsidR="008A5CE4" w:rsidRPr="00CF2436" w:rsidRDefault="008A5CE4" w:rsidP="008A5CE4">
      <w:pPr>
        <w:tabs>
          <w:tab w:val="left" w:pos="567"/>
        </w:tabs>
        <w:jc w:val="both"/>
        <w:rPr>
          <w:rFonts w:eastAsia="Calibri"/>
          <w:b/>
          <w:bCs/>
          <w:sz w:val="28"/>
          <w:szCs w:val="28"/>
        </w:rPr>
      </w:pPr>
      <w:r w:rsidRPr="00CF2436">
        <w:rPr>
          <w:rFonts w:eastAsia="Calibri"/>
          <w:b/>
          <w:sz w:val="28"/>
          <w:szCs w:val="28"/>
        </w:rPr>
        <w:t>II. ĐỒ DÙNG DẠY HỌC</w:t>
      </w:r>
    </w:p>
    <w:p w14:paraId="0E534259" w14:textId="77777777" w:rsidR="008A5CE4" w:rsidRPr="00CF2436" w:rsidRDefault="008A5CE4" w:rsidP="008A5CE4">
      <w:pPr>
        <w:rPr>
          <w:b/>
          <w:sz w:val="28"/>
          <w:szCs w:val="28"/>
          <w:lang w:val="vi-VN"/>
        </w:rPr>
      </w:pPr>
      <w:r w:rsidRPr="00CF2436">
        <w:rPr>
          <w:sz w:val="28"/>
          <w:szCs w:val="28"/>
        </w:rPr>
        <w:t>– SHS, VTV, VBT, SGV.</w:t>
      </w:r>
      <w:r w:rsidRPr="00CF2436">
        <w:rPr>
          <w:sz w:val="28"/>
          <w:szCs w:val="28"/>
        </w:rPr>
        <w:br/>
        <w:t>– Bảng phụ ghi 2 khổ thơ đầu.</w:t>
      </w:r>
      <w:r w:rsidRPr="00CF2436">
        <w:rPr>
          <w:sz w:val="28"/>
          <w:szCs w:val="28"/>
        </w:rPr>
        <w:br/>
      </w:r>
      <w:r w:rsidRPr="00CF2436">
        <w:rPr>
          <w:b/>
          <w:sz w:val="28"/>
          <w:szCs w:val="28"/>
          <w:lang w:val="vi-VN"/>
        </w:rPr>
        <w:t xml:space="preserve">III. </w:t>
      </w:r>
      <w:r w:rsidRPr="00CF2436">
        <w:rPr>
          <w:b/>
          <w:sz w:val="28"/>
          <w:szCs w:val="28"/>
        </w:rPr>
        <w:t xml:space="preserve">CÁC </w:t>
      </w:r>
      <w:r w:rsidRPr="00CF2436">
        <w:rPr>
          <w:b/>
          <w:sz w:val="28"/>
          <w:szCs w:val="28"/>
          <w:lang w:val="vi-VN"/>
        </w:rPr>
        <w:t xml:space="preserve">HOẠT ĐỘNG </w:t>
      </w:r>
      <w:r w:rsidRPr="00CF2436">
        <w:rPr>
          <w:b/>
          <w:sz w:val="28"/>
          <w:szCs w:val="28"/>
        </w:rPr>
        <w:t xml:space="preserve">DẠY </w:t>
      </w:r>
      <w:r w:rsidRPr="00CF2436">
        <w:rPr>
          <w:b/>
          <w:sz w:val="28"/>
          <w:szCs w:val="28"/>
          <w:lang w:val="vi-VN"/>
        </w:rPr>
        <w:t>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860"/>
      </w:tblGrid>
      <w:tr w:rsidR="008A5CE4" w:rsidRPr="00CF2436" w14:paraId="6A5D9671" w14:textId="77777777" w:rsidTr="00D83957">
        <w:tc>
          <w:tcPr>
            <w:tcW w:w="5508" w:type="dxa"/>
            <w:shd w:val="clear" w:color="auto" w:fill="auto"/>
          </w:tcPr>
          <w:p w14:paraId="2B24FC3E" w14:textId="77777777" w:rsidR="008A5CE4" w:rsidRPr="00CF2436" w:rsidRDefault="008A5CE4" w:rsidP="00D83957">
            <w:pPr>
              <w:jc w:val="center"/>
              <w:outlineLvl w:val="0"/>
              <w:rPr>
                <w:b/>
                <w:i/>
                <w:sz w:val="28"/>
                <w:szCs w:val="28"/>
              </w:rPr>
            </w:pPr>
            <w:r w:rsidRPr="00CF2436">
              <w:rPr>
                <w:b/>
                <w:i/>
                <w:sz w:val="28"/>
                <w:szCs w:val="28"/>
              </w:rPr>
              <w:t xml:space="preserve">Hoạt động của giáo viên </w:t>
            </w:r>
          </w:p>
        </w:tc>
        <w:tc>
          <w:tcPr>
            <w:tcW w:w="4860" w:type="dxa"/>
            <w:shd w:val="clear" w:color="auto" w:fill="auto"/>
          </w:tcPr>
          <w:p w14:paraId="44ED9AEF" w14:textId="77777777" w:rsidR="008A5CE4" w:rsidRPr="00CF2436" w:rsidRDefault="008A5CE4" w:rsidP="00D83957">
            <w:pPr>
              <w:jc w:val="center"/>
              <w:rPr>
                <w:b/>
                <w:i/>
                <w:sz w:val="28"/>
                <w:szCs w:val="28"/>
              </w:rPr>
            </w:pPr>
            <w:r w:rsidRPr="00CF2436">
              <w:rPr>
                <w:b/>
                <w:i/>
                <w:sz w:val="28"/>
                <w:szCs w:val="28"/>
              </w:rPr>
              <w:t>Hoạt động của học sinh</w:t>
            </w:r>
          </w:p>
        </w:tc>
      </w:tr>
      <w:tr w:rsidR="008A5CE4" w:rsidRPr="00CF2436" w14:paraId="58BE2112" w14:textId="77777777" w:rsidTr="00D83957">
        <w:tc>
          <w:tcPr>
            <w:tcW w:w="5508" w:type="dxa"/>
            <w:shd w:val="clear" w:color="auto" w:fill="auto"/>
          </w:tcPr>
          <w:p w14:paraId="2361622A" w14:textId="77777777" w:rsidR="008A5CE4" w:rsidRPr="00CF2436" w:rsidRDefault="008A5CE4" w:rsidP="00D83957">
            <w:pPr>
              <w:spacing w:line="276" w:lineRule="auto"/>
              <w:rPr>
                <w:b/>
                <w:bCs/>
                <w:noProof/>
                <w:sz w:val="28"/>
                <w:szCs w:val="28"/>
              </w:rPr>
            </w:pPr>
            <w:r w:rsidRPr="00CF2436">
              <w:rPr>
                <w:rFonts w:eastAsia="Calibri"/>
                <w:b/>
                <w:color w:val="000000"/>
                <w:sz w:val="28"/>
                <w:szCs w:val="28"/>
                <w:lang w:val="vi-VN"/>
              </w:rPr>
              <w:t>1</w:t>
            </w:r>
            <w:r w:rsidRPr="00CF2436">
              <w:rPr>
                <w:rFonts w:eastAsia="Calibri"/>
                <w:b/>
                <w:color w:val="000000"/>
                <w:sz w:val="28"/>
                <w:szCs w:val="28"/>
                <w:lang w:val="nl-NL"/>
              </w:rPr>
              <w:t xml:space="preserve">. </w:t>
            </w:r>
            <w:r w:rsidRPr="00CF2436">
              <w:rPr>
                <w:rFonts w:eastAsia="Calibri"/>
                <w:b/>
                <w:color w:val="000000"/>
                <w:sz w:val="28"/>
                <w:szCs w:val="28"/>
                <w:lang w:val="vi-VN"/>
              </w:rPr>
              <w:t xml:space="preserve">Hoạt động mở đầu </w:t>
            </w:r>
            <w:r w:rsidRPr="00CF2436">
              <w:rPr>
                <w:rFonts w:eastAsia="Calibri"/>
                <w:color w:val="000000"/>
                <w:sz w:val="28"/>
                <w:szCs w:val="28"/>
                <w:lang w:val="vi-VN"/>
              </w:rPr>
              <w:t>(</w:t>
            </w:r>
            <w:r w:rsidRPr="00CF2436">
              <w:rPr>
                <w:rFonts w:eastAsia="Calibri"/>
                <w:color w:val="000000"/>
                <w:sz w:val="28"/>
                <w:szCs w:val="28"/>
              </w:rPr>
              <w:t xml:space="preserve"> 5’</w:t>
            </w:r>
            <w:r w:rsidRPr="00CF2436">
              <w:rPr>
                <w:rFonts w:eastAsia="Calibri"/>
                <w:color w:val="000000"/>
                <w:sz w:val="28"/>
                <w:szCs w:val="28"/>
                <w:lang w:val="vi-VN"/>
              </w:rPr>
              <w:t>)</w:t>
            </w:r>
            <w:r w:rsidRPr="00CF2436">
              <w:rPr>
                <w:rFonts w:eastAsia="Calibri"/>
                <w:color w:val="000000"/>
                <w:sz w:val="28"/>
                <w:szCs w:val="28"/>
              </w:rPr>
              <w:t xml:space="preserve"> </w:t>
            </w:r>
          </w:p>
          <w:p w14:paraId="69FFBB6C" w14:textId="77777777" w:rsidR="008A5CE4" w:rsidRPr="00CF2436" w:rsidRDefault="008A5CE4" w:rsidP="00D83957">
            <w:pPr>
              <w:pStyle w:val="ListParagraph"/>
              <w:spacing w:line="240" w:lineRule="auto"/>
              <w:ind w:left="0" w:firstLine="0"/>
              <w:rPr>
                <w:b/>
                <w:sz w:val="28"/>
                <w:szCs w:val="28"/>
              </w:rPr>
            </w:pPr>
            <w:r w:rsidRPr="00CF2436">
              <w:rPr>
                <w:sz w:val="28"/>
                <w:szCs w:val="28"/>
              </w:rPr>
              <w:t>– Yêu cầu HS hoạt động nhóm đôi hoặc nhóm nhỏ, nói với bạn về trò chơi ở trường.</w:t>
            </w:r>
            <w:r w:rsidRPr="00CF2436">
              <w:rPr>
                <w:sz w:val="28"/>
                <w:szCs w:val="28"/>
              </w:rPr>
              <w:br/>
              <w:t xml:space="preserve">– GV giới thiệu bài mới, quan sát GV ghi tên bài đọc mới </w:t>
            </w:r>
            <w:r w:rsidRPr="00CF2436">
              <w:rPr>
                <w:iCs/>
                <w:sz w:val="28"/>
                <w:szCs w:val="28"/>
              </w:rPr>
              <w:t>Yêu lắm trường ơi!</w:t>
            </w:r>
            <w:r w:rsidRPr="00CF2436">
              <w:rPr>
                <w:sz w:val="28"/>
                <w:szCs w:val="28"/>
              </w:rPr>
              <w:t>.</w:t>
            </w:r>
            <w:r w:rsidRPr="00CF2436">
              <w:rPr>
                <w:sz w:val="28"/>
                <w:szCs w:val="28"/>
              </w:rPr>
              <w:br/>
              <w:t>– HS đọc tên bài kết hợp với quan sát tranh minh hoạ để phán đoán nội dung bài đọc:</w:t>
            </w:r>
            <w:r w:rsidRPr="00CF2436">
              <w:rPr>
                <w:sz w:val="28"/>
                <w:szCs w:val="28"/>
              </w:rPr>
              <w:br/>
              <w:t xml:space="preserve">các hoạt động ở trường, các sự vật ở trường,… </w:t>
            </w:r>
          </w:p>
          <w:p w14:paraId="12C61A18" w14:textId="77777777" w:rsidR="008A5CE4" w:rsidRPr="00CF2436" w:rsidRDefault="008A5CE4" w:rsidP="00D83957">
            <w:pPr>
              <w:jc w:val="both"/>
              <w:rPr>
                <w:b/>
                <w:sz w:val="28"/>
                <w:szCs w:val="28"/>
              </w:rPr>
            </w:pPr>
            <w:r w:rsidRPr="00CF2436">
              <w:rPr>
                <w:b/>
                <w:sz w:val="28"/>
                <w:szCs w:val="28"/>
              </w:rPr>
              <w:t>2. Hoạt động hình thành kiến thức mới</w:t>
            </w:r>
          </w:p>
          <w:p w14:paraId="54E3C7DC" w14:textId="77777777" w:rsidR="008A5CE4" w:rsidRPr="00CF2436" w:rsidRDefault="008A5CE4" w:rsidP="00D83957">
            <w:pPr>
              <w:jc w:val="both"/>
              <w:rPr>
                <w:b/>
                <w:sz w:val="28"/>
                <w:szCs w:val="28"/>
              </w:rPr>
            </w:pPr>
            <w:r w:rsidRPr="00CF2436">
              <w:rPr>
                <w:b/>
                <w:sz w:val="28"/>
                <w:szCs w:val="28"/>
              </w:rPr>
              <w:t>. Đọc</w:t>
            </w:r>
          </w:p>
          <w:p w14:paraId="41772527" w14:textId="77777777" w:rsidR="008A5CE4" w:rsidRPr="00CF2436" w:rsidRDefault="008A5CE4" w:rsidP="00D83957">
            <w:pPr>
              <w:jc w:val="both"/>
              <w:rPr>
                <w:b/>
                <w:sz w:val="28"/>
                <w:szCs w:val="28"/>
              </w:rPr>
            </w:pPr>
            <w:r w:rsidRPr="00CF2436">
              <w:rPr>
                <w:b/>
                <w:sz w:val="28"/>
                <w:szCs w:val="28"/>
              </w:rPr>
              <w:t xml:space="preserve">Luyện đọc thành tiếng </w:t>
            </w:r>
            <w:r w:rsidRPr="00CF2436">
              <w:rPr>
                <w:bCs/>
                <w:sz w:val="28"/>
                <w:szCs w:val="28"/>
              </w:rPr>
              <w:t>(10’)</w:t>
            </w:r>
            <w:r w:rsidRPr="00CF2436">
              <w:rPr>
                <w:b/>
                <w:sz w:val="28"/>
                <w:szCs w:val="28"/>
              </w:rPr>
              <w:t xml:space="preserve"> </w:t>
            </w:r>
          </w:p>
          <w:p w14:paraId="12D92808" w14:textId="77777777" w:rsidR="008A5CE4" w:rsidRPr="00CF2436" w:rsidRDefault="008A5CE4" w:rsidP="00D83957">
            <w:pPr>
              <w:pStyle w:val="ListParagraph"/>
              <w:spacing w:line="240" w:lineRule="auto"/>
              <w:ind w:left="0" w:firstLine="0"/>
              <w:rPr>
                <w:sz w:val="28"/>
                <w:szCs w:val="28"/>
              </w:rPr>
            </w:pPr>
            <w:r w:rsidRPr="00CF2436">
              <w:rPr>
                <w:sz w:val="28"/>
                <w:szCs w:val="28"/>
              </w:rPr>
              <w:t xml:space="preserve">–  GV đọc mẫu (Gợi ý: giọng đọc nhẹ nhàng, tươi vui, thể hiện sự yêu mến). </w:t>
            </w:r>
          </w:p>
          <w:p w14:paraId="2FE16CBC" w14:textId="77777777" w:rsidR="008A5CE4" w:rsidRPr="00CF2436" w:rsidRDefault="008A5CE4" w:rsidP="00D83957">
            <w:pPr>
              <w:pStyle w:val="ListParagraph"/>
              <w:spacing w:line="240" w:lineRule="auto"/>
              <w:ind w:left="0" w:firstLine="0"/>
              <w:rPr>
                <w:sz w:val="28"/>
                <w:szCs w:val="28"/>
              </w:rPr>
            </w:pPr>
            <w:r w:rsidRPr="00CF2436">
              <w:rPr>
                <w:sz w:val="28"/>
                <w:szCs w:val="28"/>
              </w:rPr>
              <w:t xml:space="preserve">–  GV hướng dẫn đọc và luyện đọc một số từ khó: </w:t>
            </w:r>
            <w:r w:rsidRPr="00CF2436">
              <w:rPr>
                <w:iCs/>
                <w:sz w:val="28"/>
                <w:szCs w:val="28"/>
              </w:rPr>
              <w:t>xôn xao, nhộn nhịp, khungcửa,…</w:t>
            </w:r>
            <w:r w:rsidRPr="00CF2436">
              <w:rPr>
                <w:sz w:val="28"/>
                <w:szCs w:val="28"/>
              </w:rPr>
              <w:t>; hướng dẫn  cách ngắt nghỉ hơi sau các dòng thơ, khổ thơ.</w:t>
            </w:r>
            <w:r w:rsidRPr="00CF2436">
              <w:rPr>
                <w:sz w:val="28"/>
                <w:szCs w:val="28"/>
              </w:rPr>
              <w:br/>
              <w:t xml:space="preserve">– HDHS đọc thành tiếng câu, đoạn, bài đọc trong nhóm nhỏ và trước lớp. </w:t>
            </w:r>
          </w:p>
          <w:p w14:paraId="76153A1E" w14:textId="77777777" w:rsidR="008A5CE4" w:rsidRPr="00CF2436" w:rsidRDefault="008A5CE4" w:rsidP="00D83957">
            <w:pPr>
              <w:jc w:val="both"/>
              <w:rPr>
                <w:sz w:val="28"/>
                <w:szCs w:val="28"/>
              </w:rPr>
            </w:pPr>
            <w:r w:rsidRPr="00CF2436">
              <w:rPr>
                <w:b/>
                <w:sz w:val="28"/>
                <w:szCs w:val="28"/>
              </w:rPr>
              <w:t>Luyện đọc hiểu</w:t>
            </w:r>
            <w:r w:rsidRPr="00CF2436">
              <w:rPr>
                <w:sz w:val="28"/>
                <w:szCs w:val="28"/>
              </w:rPr>
              <w:t xml:space="preserve"> (20’)</w:t>
            </w:r>
          </w:p>
          <w:p w14:paraId="2763783A" w14:textId="77777777" w:rsidR="008A5CE4" w:rsidRPr="00CF2436" w:rsidRDefault="008A5CE4" w:rsidP="00D83957">
            <w:pPr>
              <w:pStyle w:val="ListParagraph"/>
              <w:spacing w:line="240" w:lineRule="auto"/>
              <w:ind w:left="0" w:firstLine="0"/>
              <w:rPr>
                <w:sz w:val="28"/>
                <w:szCs w:val="28"/>
              </w:rPr>
            </w:pPr>
            <w:r w:rsidRPr="00CF2436">
              <w:rPr>
                <w:sz w:val="28"/>
                <w:szCs w:val="28"/>
              </w:rPr>
              <w:lastRenderedPageBreak/>
              <w:t xml:space="preserve">– Yêu cầu HS giải thích nghĩa của một số từ khó, VD: </w:t>
            </w:r>
            <w:r w:rsidRPr="00CF2436">
              <w:rPr>
                <w:iCs/>
                <w:sz w:val="28"/>
                <w:szCs w:val="28"/>
              </w:rPr>
              <w:t xml:space="preserve">xôn xao </w:t>
            </w:r>
            <w:r w:rsidRPr="00CF2436">
              <w:rPr>
                <w:sz w:val="28"/>
                <w:szCs w:val="28"/>
              </w:rPr>
              <w:t xml:space="preserve">(âm thanh rộn lên từ nhiều phía, xen lẫn với nhau), </w:t>
            </w:r>
            <w:r w:rsidRPr="00CF2436">
              <w:rPr>
                <w:iCs/>
                <w:sz w:val="28"/>
                <w:szCs w:val="28"/>
              </w:rPr>
              <w:t xml:space="preserve">nhộn nhịp </w:t>
            </w:r>
            <w:r w:rsidRPr="00CF2436">
              <w:rPr>
                <w:sz w:val="28"/>
                <w:szCs w:val="28"/>
              </w:rPr>
              <w:t>(nhiều người đang hoạt động),…</w:t>
            </w:r>
            <w:r w:rsidRPr="00CF2436">
              <w:rPr>
                <w:sz w:val="28"/>
                <w:szCs w:val="28"/>
              </w:rPr>
              <w:br/>
              <w:t>– Yêu cầu HS đọc thầm lại bài đọc và thảo luận theo cặp/ nhóm nhỏ để trả lời câu hỏi trong SHS.</w:t>
            </w:r>
            <w:r w:rsidRPr="00CF2436">
              <w:rPr>
                <w:sz w:val="28"/>
                <w:szCs w:val="28"/>
              </w:rPr>
              <w:br/>
              <w:t>– HD HS nêu nội dung bài đọc</w:t>
            </w:r>
          </w:p>
          <w:p w14:paraId="2E080F21" w14:textId="77777777" w:rsidR="008A5CE4" w:rsidRPr="00CF2436" w:rsidRDefault="008A5CE4" w:rsidP="00D83957">
            <w:pPr>
              <w:pStyle w:val="ListParagraph"/>
              <w:spacing w:line="240" w:lineRule="auto"/>
              <w:ind w:left="0" w:firstLine="0"/>
              <w:rPr>
                <w:sz w:val="28"/>
                <w:szCs w:val="28"/>
              </w:rPr>
            </w:pPr>
            <w:r w:rsidRPr="00CF2436">
              <w:rPr>
                <w:sz w:val="28"/>
                <w:szCs w:val="28"/>
              </w:rPr>
              <w:t xml:space="preserve">– HS liên hệ bản thân: </w:t>
            </w:r>
            <w:r w:rsidRPr="00CF2436">
              <w:rPr>
                <w:iCs/>
                <w:sz w:val="28"/>
                <w:szCs w:val="28"/>
              </w:rPr>
              <w:t>biết yêu quý ngôi trường của mình.</w:t>
            </w:r>
            <w:r w:rsidRPr="00CF2436">
              <w:rPr>
                <w:sz w:val="28"/>
                <w:szCs w:val="28"/>
              </w:rPr>
              <w:t xml:space="preserve"> </w:t>
            </w:r>
          </w:p>
          <w:p w14:paraId="06393876" w14:textId="77777777" w:rsidR="008A5CE4" w:rsidRPr="00CF2436" w:rsidRDefault="008A5CE4" w:rsidP="00D83957">
            <w:pPr>
              <w:pStyle w:val="ListParagraph"/>
              <w:spacing w:line="240" w:lineRule="auto"/>
              <w:ind w:left="0" w:firstLine="0"/>
              <w:rPr>
                <w:b/>
                <w:bCs/>
                <w:sz w:val="28"/>
                <w:szCs w:val="28"/>
              </w:rPr>
            </w:pPr>
            <w:r w:rsidRPr="00CF2436">
              <w:rPr>
                <w:b/>
                <w:bCs/>
                <w:sz w:val="28"/>
                <w:szCs w:val="28"/>
              </w:rPr>
              <w:t>Tiết 2</w:t>
            </w:r>
          </w:p>
          <w:p w14:paraId="5C37C7AE" w14:textId="77777777" w:rsidR="008A5CE4" w:rsidRPr="00CF2436" w:rsidRDefault="008A5CE4" w:rsidP="00D83957">
            <w:pPr>
              <w:jc w:val="both"/>
              <w:rPr>
                <w:b/>
                <w:sz w:val="28"/>
                <w:szCs w:val="28"/>
              </w:rPr>
            </w:pPr>
            <w:r w:rsidRPr="00CF2436">
              <w:rPr>
                <w:b/>
                <w:sz w:val="28"/>
                <w:szCs w:val="28"/>
              </w:rPr>
              <w:t xml:space="preserve">Luyện đọc lại </w:t>
            </w:r>
            <w:r w:rsidRPr="00CF2436">
              <w:rPr>
                <w:bCs/>
                <w:sz w:val="28"/>
                <w:szCs w:val="28"/>
              </w:rPr>
              <w:t>(15’)</w:t>
            </w:r>
            <w:r w:rsidRPr="00CF2436">
              <w:rPr>
                <w:b/>
                <w:sz w:val="28"/>
                <w:szCs w:val="28"/>
              </w:rPr>
              <w:t xml:space="preserve"> </w:t>
            </w:r>
          </w:p>
          <w:p w14:paraId="62F43C9E" w14:textId="77777777" w:rsidR="008A5CE4" w:rsidRPr="00CF2436" w:rsidRDefault="008A5CE4" w:rsidP="00D83957">
            <w:pPr>
              <w:pStyle w:val="ListParagraph"/>
              <w:spacing w:line="240" w:lineRule="auto"/>
              <w:ind w:left="0" w:firstLine="0"/>
              <w:rPr>
                <w:sz w:val="28"/>
                <w:szCs w:val="28"/>
              </w:rPr>
            </w:pPr>
            <w:r w:rsidRPr="00CF2436">
              <w:rPr>
                <w:sz w:val="28"/>
                <w:szCs w:val="28"/>
              </w:rPr>
              <w:t>– Yêu cầu HS nêu cách hiểu của các em về nội dung bài. Từ đó, bước đầu xác định được giọngđọc phù hợp cho  bài thơ và một số từ ngữ cần nhấn giọng.</w:t>
            </w:r>
            <w:r w:rsidRPr="00CF2436">
              <w:rPr>
                <w:sz w:val="28"/>
                <w:szCs w:val="28"/>
              </w:rPr>
              <w:br/>
              <w:t>–  GV đọc lại 2 khổ thơ đầu.</w:t>
            </w:r>
            <w:r w:rsidRPr="00CF2436">
              <w:rPr>
                <w:sz w:val="28"/>
                <w:szCs w:val="28"/>
              </w:rPr>
              <w:br/>
              <w:t>– HS luyện đọc trước lớp, luyện đọc trong nhóm 2 khổ thơ đầu.</w:t>
            </w:r>
            <w:r w:rsidRPr="00CF2436">
              <w:rPr>
                <w:sz w:val="28"/>
                <w:szCs w:val="28"/>
              </w:rPr>
              <w:br/>
              <w:t>– HS luyện đọc thuộc lòng khổ thơ thứ nhất theo cách GV hướng dẫn (PP xoá dần).</w:t>
            </w:r>
            <w:r w:rsidRPr="00CF2436">
              <w:rPr>
                <w:sz w:val="28"/>
                <w:szCs w:val="28"/>
              </w:rPr>
              <w:br/>
              <w:t>– HS luyện đọc thuộc lòng 2 khổ thơ em thích trong nhóm đôi.</w:t>
            </w:r>
            <w:r w:rsidRPr="00CF2436">
              <w:rPr>
                <w:sz w:val="28"/>
                <w:szCs w:val="28"/>
              </w:rPr>
              <w:br/>
              <w:t>– Một vài HS thi đọc thuộc lòng 2 khổ thơ em thích trước lớp.</w:t>
            </w:r>
            <w:r w:rsidRPr="00CF2436">
              <w:rPr>
                <w:sz w:val="28"/>
                <w:szCs w:val="28"/>
              </w:rPr>
              <w:br/>
              <w:t xml:space="preserve">-GV nhận xét. </w:t>
            </w:r>
          </w:p>
          <w:p w14:paraId="4EC67481" w14:textId="77777777" w:rsidR="008A5CE4" w:rsidRPr="00CF2436" w:rsidRDefault="008A5CE4" w:rsidP="00D83957">
            <w:pPr>
              <w:jc w:val="both"/>
              <w:rPr>
                <w:sz w:val="28"/>
                <w:szCs w:val="28"/>
              </w:rPr>
            </w:pPr>
            <w:r w:rsidRPr="00CF2436">
              <w:rPr>
                <w:b/>
                <w:sz w:val="28"/>
                <w:szCs w:val="28"/>
              </w:rPr>
              <w:t>Luyện tập mở rộng</w:t>
            </w:r>
            <w:r w:rsidRPr="00CF2436">
              <w:rPr>
                <w:sz w:val="28"/>
                <w:szCs w:val="28"/>
              </w:rPr>
              <w:t xml:space="preserve"> (17’)</w:t>
            </w:r>
          </w:p>
          <w:p w14:paraId="2E70636A" w14:textId="77777777" w:rsidR="008A5CE4" w:rsidRPr="00CF2436" w:rsidRDefault="008A5CE4" w:rsidP="00D83957">
            <w:pPr>
              <w:pStyle w:val="ListParagraph"/>
              <w:spacing w:line="240" w:lineRule="auto"/>
              <w:ind w:left="0" w:firstLine="0"/>
              <w:rPr>
                <w:sz w:val="28"/>
                <w:szCs w:val="28"/>
              </w:rPr>
            </w:pPr>
            <w:r w:rsidRPr="00CF2436">
              <w:rPr>
                <w:sz w:val="28"/>
                <w:szCs w:val="28"/>
              </w:rPr>
              <w:t xml:space="preserve">– Yêu cầu HS xác định yêu cầu của hoạt động </w:t>
            </w:r>
            <w:r w:rsidRPr="00CF2436">
              <w:rPr>
                <w:iCs/>
                <w:sz w:val="28"/>
                <w:szCs w:val="28"/>
              </w:rPr>
              <w:t>Cùng sáng tạo – Điều em muốn nói</w:t>
            </w:r>
            <w:r w:rsidRPr="00CF2436">
              <w:rPr>
                <w:sz w:val="28"/>
                <w:szCs w:val="28"/>
              </w:rPr>
              <w:t>.</w:t>
            </w:r>
            <w:r w:rsidRPr="00CF2436">
              <w:rPr>
                <w:sz w:val="28"/>
                <w:szCs w:val="28"/>
              </w:rPr>
              <w:br/>
              <w:t>– HD HS trao đổi trong nhóm nhỏ: nói – viết câu thể hiện tình cảm yêu quý, kính trọng</w:t>
            </w:r>
            <w:r w:rsidRPr="00CF2436">
              <w:rPr>
                <w:sz w:val="28"/>
                <w:szCs w:val="28"/>
              </w:rPr>
              <w:br/>
              <w:t>biết ơn thầy cô giáo, các cô chú bác làm việc ở trường.</w:t>
            </w:r>
            <w:r w:rsidRPr="00CF2436">
              <w:rPr>
                <w:sz w:val="28"/>
                <w:szCs w:val="28"/>
              </w:rPr>
              <w:br/>
              <w:t>- GV nhận xét kết quả</w:t>
            </w:r>
          </w:p>
          <w:p w14:paraId="28A29839" w14:textId="77777777" w:rsidR="008A5CE4" w:rsidRPr="00CF2436" w:rsidRDefault="008A5CE4" w:rsidP="00D83957">
            <w:pPr>
              <w:jc w:val="both"/>
              <w:rPr>
                <w:b/>
                <w:sz w:val="28"/>
                <w:szCs w:val="28"/>
              </w:rPr>
            </w:pPr>
            <w:r w:rsidRPr="00CF2436">
              <w:rPr>
                <w:b/>
                <w:sz w:val="28"/>
                <w:szCs w:val="28"/>
              </w:rPr>
              <w:t>3.</w:t>
            </w:r>
            <w:r w:rsidRPr="00CF2436">
              <w:rPr>
                <w:b/>
                <w:color w:val="000000"/>
                <w:sz w:val="28"/>
                <w:szCs w:val="28"/>
              </w:rPr>
              <w:t xml:space="preserve"> Hoạt động vận dụng, trải nghiệm </w:t>
            </w:r>
            <w:r w:rsidRPr="00CF2436">
              <w:rPr>
                <w:bCs/>
                <w:color w:val="000000"/>
                <w:sz w:val="28"/>
                <w:szCs w:val="28"/>
              </w:rPr>
              <w:t>(3’)</w:t>
            </w:r>
            <w:r w:rsidRPr="00CF2436">
              <w:rPr>
                <w:b/>
                <w:color w:val="000000"/>
                <w:sz w:val="28"/>
                <w:szCs w:val="28"/>
              </w:rPr>
              <w:t xml:space="preserve"> </w:t>
            </w:r>
          </w:p>
          <w:p w14:paraId="00B69DD3" w14:textId="77777777" w:rsidR="008A5CE4" w:rsidRPr="00CF2436" w:rsidRDefault="008A5CE4" w:rsidP="00D83957">
            <w:pPr>
              <w:jc w:val="both"/>
              <w:rPr>
                <w:b/>
                <w:sz w:val="28"/>
                <w:szCs w:val="28"/>
              </w:rPr>
            </w:pPr>
            <w:r w:rsidRPr="00CF2436">
              <w:rPr>
                <w:b/>
                <w:sz w:val="28"/>
                <w:szCs w:val="28"/>
              </w:rPr>
              <w:t>-</w:t>
            </w:r>
            <w:r w:rsidRPr="00CF2436">
              <w:rPr>
                <w:sz w:val="28"/>
                <w:szCs w:val="28"/>
              </w:rPr>
              <w:t xml:space="preserve"> Nêu lại nội dung bài </w:t>
            </w:r>
          </w:p>
          <w:p w14:paraId="78D15654" w14:textId="77777777" w:rsidR="008A5CE4" w:rsidRPr="00CF2436" w:rsidRDefault="008A5CE4" w:rsidP="00D83957">
            <w:pPr>
              <w:pStyle w:val="ListParagraph"/>
              <w:spacing w:line="240" w:lineRule="auto"/>
              <w:ind w:left="0" w:firstLine="0"/>
              <w:rPr>
                <w:sz w:val="28"/>
                <w:szCs w:val="28"/>
              </w:rPr>
            </w:pPr>
            <w:r w:rsidRPr="00CF2436">
              <w:rPr>
                <w:sz w:val="28"/>
                <w:szCs w:val="28"/>
              </w:rPr>
              <w:t>- Về học bài, chuẩn bị bài cho tiết sau.</w:t>
            </w:r>
          </w:p>
          <w:p w14:paraId="11E9DAF1" w14:textId="77777777" w:rsidR="008A5CE4" w:rsidRPr="00CF2436" w:rsidRDefault="008A5CE4" w:rsidP="00D83957">
            <w:pPr>
              <w:jc w:val="both"/>
              <w:rPr>
                <w:b/>
                <w:sz w:val="28"/>
                <w:szCs w:val="28"/>
              </w:rPr>
            </w:pPr>
            <w:r w:rsidRPr="00CF2436">
              <w:rPr>
                <w:sz w:val="28"/>
                <w:szCs w:val="28"/>
              </w:rPr>
              <w:t>- Nhận xét, tuyên dương.</w:t>
            </w:r>
          </w:p>
        </w:tc>
        <w:tc>
          <w:tcPr>
            <w:tcW w:w="4860" w:type="dxa"/>
            <w:shd w:val="clear" w:color="auto" w:fill="auto"/>
          </w:tcPr>
          <w:p w14:paraId="53810952" w14:textId="77777777" w:rsidR="008A5CE4" w:rsidRPr="00CF2436" w:rsidRDefault="008A5CE4" w:rsidP="00D83957">
            <w:pPr>
              <w:rPr>
                <w:sz w:val="28"/>
                <w:szCs w:val="28"/>
              </w:rPr>
            </w:pPr>
          </w:p>
          <w:p w14:paraId="184F6A5B" w14:textId="77777777" w:rsidR="008A5CE4" w:rsidRPr="00CF2436" w:rsidRDefault="008A5CE4" w:rsidP="00D83957">
            <w:pPr>
              <w:rPr>
                <w:sz w:val="28"/>
                <w:szCs w:val="28"/>
              </w:rPr>
            </w:pPr>
            <w:r w:rsidRPr="00CF2436">
              <w:rPr>
                <w:sz w:val="28"/>
                <w:szCs w:val="28"/>
              </w:rPr>
              <w:t>– Hs hát</w:t>
            </w:r>
          </w:p>
          <w:p w14:paraId="39AFD730" w14:textId="77777777" w:rsidR="008A5CE4" w:rsidRPr="00CF2436" w:rsidRDefault="008A5CE4" w:rsidP="00D83957">
            <w:pPr>
              <w:rPr>
                <w:sz w:val="28"/>
                <w:szCs w:val="28"/>
              </w:rPr>
            </w:pPr>
          </w:p>
          <w:p w14:paraId="29DF13C5" w14:textId="77777777" w:rsidR="008A5CE4" w:rsidRPr="00CF2436" w:rsidRDefault="008A5CE4" w:rsidP="00D83957">
            <w:pPr>
              <w:rPr>
                <w:sz w:val="28"/>
                <w:szCs w:val="28"/>
              </w:rPr>
            </w:pPr>
            <w:r w:rsidRPr="00CF2436">
              <w:rPr>
                <w:sz w:val="28"/>
                <w:szCs w:val="28"/>
              </w:rPr>
              <w:t>– HS chia sẻ trong nhóm</w:t>
            </w:r>
          </w:p>
          <w:p w14:paraId="6E064368" w14:textId="77777777" w:rsidR="008A5CE4" w:rsidRPr="00CF2436" w:rsidRDefault="008A5CE4" w:rsidP="00D83957">
            <w:pPr>
              <w:rPr>
                <w:sz w:val="28"/>
                <w:szCs w:val="28"/>
              </w:rPr>
            </w:pPr>
          </w:p>
          <w:p w14:paraId="0154DAA1" w14:textId="77777777" w:rsidR="008A5CE4" w:rsidRPr="00CF2436" w:rsidRDefault="008A5CE4" w:rsidP="00D83957">
            <w:pPr>
              <w:rPr>
                <w:b/>
                <w:sz w:val="28"/>
                <w:szCs w:val="28"/>
              </w:rPr>
            </w:pPr>
            <w:r w:rsidRPr="00CF2436">
              <w:rPr>
                <w:sz w:val="28"/>
                <w:szCs w:val="28"/>
              </w:rPr>
              <w:t>– HS đọc</w:t>
            </w:r>
          </w:p>
          <w:p w14:paraId="2F54110E" w14:textId="77777777" w:rsidR="008A5CE4" w:rsidRPr="00CF2436" w:rsidRDefault="008A5CE4" w:rsidP="00D83957">
            <w:pPr>
              <w:jc w:val="center"/>
              <w:rPr>
                <w:b/>
                <w:sz w:val="28"/>
                <w:szCs w:val="28"/>
              </w:rPr>
            </w:pPr>
          </w:p>
          <w:p w14:paraId="471F1343" w14:textId="77777777" w:rsidR="008A5CE4" w:rsidRPr="00CF2436" w:rsidRDefault="008A5CE4" w:rsidP="00D83957">
            <w:pPr>
              <w:jc w:val="center"/>
              <w:rPr>
                <w:b/>
                <w:sz w:val="28"/>
                <w:szCs w:val="28"/>
              </w:rPr>
            </w:pPr>
          </w:p>
          <w:p w14:paraId="0E32DA21" w14:textId="77777777" w:rsidR="008A5CE4" w:rsidRPr="00CF2436" w:rsidRDefault="008A5CE4" w:rsidP="00D83957">
            <w:pPr>
              <w:jc w:val="center"/>
              <w:rPr>
                <w:b/>
                <w:sz w:val="28"/>
                <w:szCs w:val="28"/>
              </w:rPr>
            </w:pPr>
          </w:p>
          <w:p w14:paraId="4FE6EB9E" w14:textId="77777777" w:rsidR="008A5CE4" w:rsidRPr="00CF2436" w:rsidRDefault="008A5CE4" w:rsidP="00D83957">
            <w:pPr>
              <w:jc w:val="center"/>
              <w:rPr>
                <w:b/>
                <w:sz w:val="28"/>
                <w:szCs w:val="28"/>
              </w:rPr>
            </w:pPr>
          </w:p>
          <w:p w14:paraId="68E9FF1D" w14:textId="77777777" w:rsidR="008A5CE4" w:rsidRPr="00CF2436" w:rsidRDefault="008A5CE4" w:rsidP="00D83957">
            <w:pPr>
              <w:jc w:val="center"/>
              <w:rPr>
                <w:b/>
                <w:sz w:val="28"/>
                <w:szCs w:val="28"/>
              </w:rPr>
            </w:pPr>
          </w:p>
          <w:p w14:paraId="73ECD8E5" w14:textId="77777777" w:rsidR="008A5CE4" w:rsidRPr="00CF2436" w:rsidRDefault="008A5CE4" w:rsidP="00D83957">
            <w:pPr>
              <w:rPr>
                <w:sz w:val="28"/>
                <w:szCs w:val="28"/>
              </w:rPr>
            </w:pPr>
            <w:r w:rsidRPr="00CF2436">
              <w:rPr>
                <w:sz w:val="28"/>
                <w:szCs w:val="28"/>
              </w:rPr>
              <w:t>– HS nghe đọc</w:t>
            </w:r>
          </w:p>
          <w:p w14:paraId="6049AF78" w14:textId="77777777" w:rsidR="008A5CE4" w:rsidRPr="00CF2436" w:rsidRDefault="008A5CE4" w:rsidP="00D83957">
            <w:pPr>
              <w:rPr>
                <w:sz w:val="28"/>
                <w:szCs w:val="28"/>
              </w:rPr>
            </w:pPr>
          </w:p>
          <w:p w14:paraId="05DD6630" w14:textId="77777777" w:rsidR="008A5CE4" w:rsidRPr="00CF2436" w:rsidRDefault="008A5CE4" w:rsidP="00D83957">
            <w:pPr>
              <w:rPr>
                <w:b/>
                <w:sz w:val="28"/>
                <w:szCs w:val="28"/>
              </w:rPr>
            </w:pPr>
          </w:p>
          <w:p w14:paraId="19A5FFE1" w14:textId="77777777" w:rsidR="008A5CE4" w:rsidRPr="00CF2436" w:rsidRDefault="008A5CE4" w:rsidP="00D83957">
            <w:pPr>
              <w:rPr>
                <w:b/>
                <w:sz w:val="28"/>
                <w:szCs w:val="28"/>
              </w:rPr>
            </w:pPr>
          </w:p>
          <w:p w14:paraId="1056164F" w14:textId="77777777" w:rsidR="008A5CE4" w:rsidRPr="00CF2436" w:rsidRDefault="008A5CE4" w:rsidP="00D83957">
            <w:pPr>
              <w:rPr>
                <w:b/>
                <w:sz w:val="28"/>
                <w:szCs w:val="28"/>
              </w:rPr>
            </w:pPr>
          </w:p>
          <w:p w14:paraId="51A297AF" w14:textId="77777777" w:rsidR="008A5CE4" w:rsidRPr="00CF2436" w:rsidRDefault="008A5CE4" w:rsidP="00D83957">
            <w:pPr>
              <w:rPr>
                <w:b/>
                <w:sz w:val="28"/>
                <w:szCs w:val="28"/>
              </w:rPr>
            </w:pPr>
          </w:p>
          <w:p w14:paraId="65A1FD3F" w14:textId="77777777" w:rsidR="008A5CE4" w:rsidRPr="00CF2436" w:rsidRDefault="008A5CE4" w:rsidP="00D83957">
            <w:pPr>
              <w:rPr>
                <w:b/>
                <w:sz w:val="28"/>
                <w:szCs w:val="28"/>
              </w:rPr>
            </w:pPr>
          </w:p>
          <w:p w14:paraId="127D5094" w14:textId="77777777" w:rsidR="008A5CE4" w:rsidRPr="00CF2436" w:rsidRDefault="008A5CE4" w:rsidP="00D83957">
            <w:pPr>
              <w:rPr>
                <w:b/>
                <w:sz w:val="28"/>
                <w:szCs w:val="28"/>
              </w:rPr>
            </w:pPr>
          </w:p>
          <w:p w14:paraId="6C88E673" w14:textId="77777777" w:rsidR="008A5CE4" w:rsidRPr="00CF2436" w:rsidRDefault="008A5CE4" w:rsidP="00D83957">
            <w:pPr>
              <w:rPr>
                <w:b/>
                <w:sz w:val="28"/>
                <w:szCs w:val="28"/>
              </w:rPr>
            </w:pPr>
            <w:r w:rsidRPr="00CF2436">
              <w:rPr>
                <w:sz w:val="28"/>
                <w:szCs w:val="28"/>
              </w:rPr>
              <w:t>– HS đọc thành tiếng câu, đoạn, bài đọc trong nhóm nhỏ và trước lớp</w:t>
            </w:r>
          </w:p>
          <w:p w14:paraId="5AFDBBD1" w14:textId="77777777" w:rsidR="008A5CE4" w:rsidRPr="00CF2436" w:rsidRDefault="008A5CE4" w:rsidP="00D83957">
            <w:pPr>
              <w:rPr>
                <w:b/>
                <w:sz w:val="28"/>
                <w:szCs w:val="28"/>
              </w:rPr>
            </w:pPr>
          </w:p>
          <w:p w14:paraId="531B2C72" w14:textId="77777777" w:rsidR="008A5CE4" w:rsidRPr="00CF2436" w:rsidRDefault="008A5CE4" w:rsidP="00D83957">
            <w:pPr>
              <w:rPr>
                <w:b/>
                <w:sz w:val="28"/>
                <w:szCs w:val="28"/>
              </w:rPr>
            </w:pPr>
          </w:p>
          <w:p w14:paraId="5485045A" w14:textId="77777777" w:rsidR="008A5CE4" w:rsidRPr="00CF2436" w:rsidRDefault="008A5CE4" w:rsidP="00D83957">
            <w:pPr>
              <w:rPr>
                <w:sz w:val="28"/>
                <w:szCs w:val="28"/>
              </w:rPr>
            </w:pPr>
            <w:r w:rsidRPr="00CF2436">
              <w:rPr>
                <w:sz w:val="28"/>
                <w:szCs w:val="28"/>
              </w:rPr>
              <w:t>– HS đọc thầm</w:t>
            </w:r>
          </w:p>
          <w:p w14:paraId="0E04E2F7" w14:textId="77777777" w:rsidR="008A5CE4" w:rsidRPr="00CF2436" w:rsidRDefault="008A5CE4" w:rsidP="00D83957">
            <w:pPr>
              <w:rPr>
                <w:sz w:val="28"/>
                <w:szCs w:val="28"/>
              </w:rPr>
            </w:pPr>
          </w:p>
          <w:p w14:paraId="6C83D147" w14:textId="77777777" w:rsidR="008A5CE4" w:rsidRPr="00CF2436" w:rsidRDefault="008A5CE4" w:rsidP="00D83957">
            <w:pPr>
              <w:rPr>
                <w:b/>
                <w:sz w:val="28"/>
                <w:szCs w:val="28"/>
              </w:rPr>
            </w:pPr>
            <w:r w:rsidRPr="00CF2436">
              <w:rPr>
                <w:sz w:val="28"/>
                <w:szCs w:val="28"/>
              </w:rPr>
              <w:t xml:space="preserve">– ND: </w:t>
            </w:r>
            <w:r w:rsidRPr="00CF2436">
              <w:rPr>
                <w:iCs/>
                <w:sz w:val="28"/>
                <w:szCs w:val="28"/>
              </w:rPr>
              <w:t>Tình cảm yêu quý ngôi trường của bạn nhỏ.</w:t>
            </w:r>
            <w:r w:rsidRPr="00CF2436">
              <w:rPr>
                <w:iCs/>
                <w:sz w:val="28"/>
                <w:szCs w:val="28"/>
              </w:rPr>
              <w:br/>
            </w:r>
            <w:r w:rsidRPr="00CF2436">
              <w:rPr>
                <w:sz w:val="28"/>
                <w:szCs w:val="28"/>
              </w:rPr>
              <w:t>HS chia sẻ</w:t>
            </w:r>
            <w:r w:rsidRPr="00CF2436">
              <w:rPr>
                <w:b/>
                <w:sz w:val="28"/>
                <w:szCs w:val="28"/>
              </w:rPr>
              <w:t xml:space="preserve"> </w:t>
            </w:r>
          </w:p>
          <w:p w14:paraId="18008FCD" w14:textId="77777777" w:rsidR="008A5CE4" w:rsidRPr="00CF2436" w:rsidRDefault="008A5CE4" w:rsidP="00D83957">
            <w:pPr>
              <w:rPr>
                <w:sz w:val="28"/>
                <w:szCs w:val="28"/>
              </w:rPr>
            </w:pPr>
          </w:p>
          <w:p w14:paraId="68995A73" w14:textId="77777777" w:rsidR="008A5CE4" w:rsidRPr="00CF2436" w:rsidRDefault="008A5CE4" w:rsidP="00D83957">
            <w:pPr>
              <w:rPr>
                <w:sz w:val="28"/>
                <w:szCs w:val="28"/>
              </w:rPr>
            </w:pPr>
            <w:r w:rsidRPr="00CF2436">
              <w:rPr>
                <w:sz w:val="28"/>
                <w:szCs w:val="28"/>
              </w:rPr>
              <w:t xml:space="preserve"> – HS nhắc lại nội dung bài</w:t>
            </w:r>
          </w:p>
          <w:p w14:paraId="5E2FE9B5" w14:textId="77777777" w:rsidR="008A5CE4" w:rsidRPr="00CF2436" w:rsidRDefault="008A5CE4" w:rsidP="00D83957">
            <w:pPr>
              <w:rPr>
                <w:sz w:val="28"/>
                <w:szCs w:val="28"/>
              </w:rPr>
            </w:pPr>
          </w:p>
          <w:p w14:paraId="6F25AF39" w14:textId="77777777" w:rsidR="008A5CE4" w:rsidRPr="00CF2436" w:rsidRDefault="008A5CE4" w:rsidP="00D83957">
            <w:pPr>
              <w:rPr>
                <w:sz w:val="28"/>
                <w:szCs w:val="28"/>
              </w:rPr>
            </w:pPr>
          </w:p>
          <w:p w14:paraId="13C0222F" w14:textId="77777777" w:rsidR="008A5CE4" w:rsidRPr="00CF2436" w:rsidRDefault="008A5CE4" w:rsidP="00D83957">
            <w:pPr>
              <w:rPr>
                <w:sz w:val="28"/>
                <w:szCs w:val="28"/>
              </w:rPr>
            </w:pPr>
            <w:r w:rsidRPr="00CF2436">
              <w:rPr>
                <w:sz w:val="28"/>
                <w:szCs w:val="28"/>
              </w:rPr>
              <w:t xml:space="preserve">– HS nghe GV đọc </w:t>
            </w:r>
          </w:p>
          <w:p w14:paraId="4CEC1DF2" w14:textId="77777777" w:rsidR="008A5CE4" w:rsidRPr="00CF2436" w:rsidRDefault="008A5CE4" w:rsidP="00D83957">
            <w:pPr>
              <w:rPr>
                <w:sz w:val="28"/>
                <w:szCs w:val="28"/>
              </w:rPr>
            </w:pPr>
          </w:p>
          <w:p w14:paraId="1945A196" w14:textId="77777777" w:rsidR="008A5CE4" w:rsidRDefault="008A5CE4" w:rsidP="00D83957">
            <w:pPr>
              <w:rPr>
                <w:sz w:val="28"/>
                <w:szCs w:val="28"/>
              </w:rPr>
            </w:pPr>
          </w:p>
          <w:p w14:paraId="1F54B4B6" w14:textId="77777777" w:rsidR="008A5CE4" w:rsidRDefault="008A5CE4" w:rsidP="00D83957">
            <w:pPr>
              <w:rPr>
                <w:sz w:val="28"/>
                <w:szCs w:val="28"/>
              </w:rPr>
            </w:pPr>
          </w:p>
          <w:p w14:paraId="0FA56CF5" w14:textId="77777777" w:rsidR="008A5CE4" w:rsidRPr="00CF2436" w:rsidRDefault="008A5CE4" w:rsidP="00D83957">
            <w:pPr>
              <w:rPr>
                <w:sz w:val="28"/>
                <w:szCs w:val="28"/>
              </w:rPr>
            </w:pPr>
          </w:p>
          <w:p w14:paraId="5851A761" w14:textId="77777777" w:rsidR="008A5CE4" w:rsidRPr="00CF2436" w:rsidRDefault="008A5CE4" w:rsidP="00D83957">
            <w:pPr>
              <w:rPr>
                <w:sz w:val="28"/>
                <w:szCs w:val="28"/>
              </w:rPr>
            </w:pPr>
            <w:r w:rsidRPr="00CF2436">
              <w:rPr>
                <w:sz w:val="28"/>
                <w:szCs w:val="28"/>
              </w:rPr>
              <w:t>– HS luyện đọc</w:t>
            </w:r>
          </w:p>
          <w:p w14:paraId="4F8F0CCE" w14:textId="77777777" w:rsidR="008A5CE4" w:rsidRPr="00CF2436" w:rsidRDefault="008A5CE4" w:rsidP="00D83957">
            <w:pPr>
              <w:rPr>
                <w:sz w:val="28"/>
                <w:szCs w:val="28"/>
              </w:rPr>
            </w:pPr>
          </w:p>
          <w:p w14:paraId="3DEB0923" w14:textId="77777777" w:rsidR="008A5CE4" w:rsidRDefault="008A5CE4" w:rsidP="00D83957">
            <w:pPr>
              <w:rPr>
                <w:sz w:val="28"/>
                <w:szCs w:val="28"/>
              </w:rPr>
            </w:pPr>
            <w:r w:rsidRPr="00CF2436">
              <w:rPr>
                <w:sz w:val="28"/>
                <w:szCs w:val="28"/>
              </w:rPr>
              <w:t>– HS luyện đọc thuộc lòng</w:t>
            </w:r>
          </w:p>
          <w:p w14:paraId="7CCA566F" w14:textId="77777777" w:rsidR="008A5CE4" w:rsidRPr="00CF2436" w:rsidRDefault="008A5CE4" w:rsidP="00D83957">
            <w:pPr>
              <w:rPr>
                <w:sz w:val="28"/>
                <w:szCs w:val="28"/>
              </w:rPr>
            </w:pPr>
            <w:r w:rsidRPr="00CF2436">
              <w:rPr>
                <w:sz w:val="28"/>
                <w:szCs w:val="28"/>
              </w:rPr>
              <w:t xml:space="preserve"> </w:t>
            </w:r>
          </w:p>
          <w:p w14:paraId="7962CE8A" w14:textId="77777777" w:rsidR="008A5CE4" w:rsidRPr="00CF2436" w:rsidRDefault="008A5CE4" w:rsidP="00D83957">
            <w:pPr>
              <w:rPr>
                <w:sz w:val="28"/>
                <w:szCs w:val="28"/>
              </w:rPr>
            </w:pPr>
            <w:r w:rsidRPr="00CF2436">
              <w:rPr>
                <w:sz w:val="28"/>
                <w:szCs w:val="28"/>
              </w:rPr>
              <w:t>–</w:t>
            </w:r>
            <w:r>
              <w:rPr>
                <w:sz w:val="28"/>
                <w:szCs w:val="28"/>
              </w:rPr>
              <w:t xml:space="preserve"> </w:t>
            </w:r>
            <w:r w:rsidRPr="00CF2436">
              <w:rPr>
                <w:sz w:val="28"/>
                <w:szCs w:val="28"/>
              </w:rPr>
              <w:t>HS thi đọc thuộc lòng 2 khổ thơ em thích trước lớp.</w:t>
            </w:r>
          </w:p>
          <w:p w14:paraId="5E9A8BD4" w14:textId="77777777" w:rsidR="008A5CE4" w:rsidRDefault="008A5CE4" w:rsidP="00D83957">
            <w:pPr>
              <w:rPr>
                <w:sz w:val="28"/>
                <w:szCs w:val="28"/>
              </w:rPr>
            </w:pPr>
          </w:p>
          <w:p w14:paraId="69F31C0E" w14:textId="77777777" w:rsidR="008A5CE4" w:rsidRDefault="008A5CE4" w:rsidP="00D83957">
            <w:pPr>
              <w:rPr>
                <w:sz w:val="28"/>
                <w:szCs w:val="28"/>
              </w:rPr>
            </w:pPr>
          </w:p>
          <w:p w14:paraId="2E882F56" w14:textId="77777777" w:rsidR="008A5CE4" w:rsidRDefault="008A5CE4" w:rsidP="00D83957">
            <w:pPr>
              <w:rPr>
                <w:sz w:val="28"/>
                <w:szCs w:val="28"/>
              </w:rPr>
            </w:pPr>
          </w:p>
          <w:p w14:paraId="398CBF73" w14:textId="77777777" w:rsidR="008A5CE4" w:rsidRPr="00CF2436" w:rsidRDefault="008A5CE4" w:rsidP="00D83957">
            <w:pPr>
              <w:rPr>
                <w:sz w:val="28"/>
                <w:szCs w:val="28"/>
              </w:rPr>
            </w:pPr>
          </w:p>
          <w:p w14:paraId="67996402" w14:textId="77777777" w:rsidR="008A5CE4" w:rsidRPr="00CF2436" w:rsidRDefault="008A5CE4" w:rsidP="00D83957">
            <w:pPr>
              <w:rPr>
                <w:sz w:val="28"/>
                <w:szCs w:val="28"/>
              </w:rPr>
            </w:pPr>
            <w:r w:rsidRPr="00CF2436">
              <w:rPr>
                <w:sz w:val="28"/>
                <w:szCs w:val="28"/>
              </w:rPr>
              <w:t xml:space="preserve">– HS xác định yêu cầu </w:t>
            </w:r>
          </w:p>
          <w:p w14:paraId="029E9AA4" w14:textId="77777777" w:rsidR="008A5CE4" w:rsidRPr="00CF2436" w:rsidRDefault="008A5CE4" w:rsidP="00D83957">
            <w:pPr>
              <w:jc w:val="center"/>
              <w:rPr>
                <w:sz w:val="28"/>
                <w:szCs w:val="28"/>
              </w:rPr>
            </w:pPr>
          </w:p>
          <w:p w14:paraId="199F2700" w14:textId="77777777" w:rsidR="008A5CE4" w:rsidRPr="00CF2436" w:rsidRDefault="008A5CE4" w:rsidP="00D83957">
            <w:pPr>
              <w:rPr>
                <w:sz w:val="28"/>
                <w:szCs w:val="28"/>
              </w:rPr>
            </w:pPr>
            <w:r w:rsidRPr="00CF2436">
              <w:rPr>
                <w:sz w:val="28"/>
                <w:szCs w:val="28"/>
              </w:rPr>
              <w:t>– HS trao đổi trong đôi</w:t>
            </w:r>
          </w:p>
          <w:p w14:paraId="09A7DEEE" w14:textId="77777777" w:rsidR="008A5CE4" w:rsidRPr="00CF2436" w:rsidRDefault="008A5CE4" w:rsidP="00D83957">
            <w:pPr>
              <w:rPr>
                <w:sz w:val="28"/>
                <w:szCs w:val="28"/>
              </w:rPr>
            </w:pPr>
          </w:p>
          <w:p w14:paraId="08201639" w14:textId="77777777" w:rsidR="008A5CE4" w:rsidRPr="00CF2436" w:rsidRDefault="008A5CE4" w:rsidP="00D83957">
            <w:pPr>
              <w:rPr>
                <w:sz w:val="28"/>
                <w:szCs w:val="28"/>
              </w:rPr>
            </w:pPr>
          </w:p>
          <w:p w14:paraId="5201404E" w14:textId="77777777" w:rsidR="008A5CE4" w:rsidRPr="00CF2436" w:rsidRDefault="008A5CE4" w:rsidP="00D83957">
            <w:pPr>
              <w:rPr>
                <w:sz w:val="28"/>
                <w:szCs w:val="28"/>
              </w:rPr>
            </w:pPr>
          </w:p>
          <w:p w14:paraId="150CC1A3" w14:textId="77777777" w:rsidR="008A5CE4" w:rsidRDefault="008A5CE4" w:rsidP="00D83957">
            <w:pPr>
              <w:rPr>
                <w:sz w:val="28"/>
                <w:szCs w:val="28"/>
              </w:rPr>
            </w:pPr>
          </w:p>
          <w:p w14:paraId="256D40C4" w14:textId="77777777" w:rsidR="008A5CE4" w:rsidRPr="00CF2436" w:rsidRDefault="008A5CE4" w:rsidP="00D83957">
            <w:pPr>
              <w:rPr>
                <w:sz w:val="28"/>
                <w:szCs w:val="28"/>
              </w:rPr>
            </w:pPr>
          </w:p>
          <w:p w14:paraId="6B5A5BAB" w14:textId="77777777" w:rsidR="008A5CE4" w:rsidRPr="00CF2436" w:rsidRDefault="008A5CE4" w:rsidP="00D83957">
            <w:pPr>
              <w:rPr>
                <w:sz w:val="28"/>
                <w:szCs w:val="28"/>
              </w:rPr>
            </w:pPr>
            <w:r w:rsidRPr="00CF2436">
              <w:rPr>
                <w:b/>
                <w:sz w:val="28"/>
                <w:szCs w:val="28"/>
              </w:rPr>
              <w:t>-</w:t>
            </w:r>
            <w:r>
              <w:rPr>
                <w:b/>
                <w:sz w:val="28"/>
                <w:szCs w:val="28"/>
              </w:rPr>
              <w:t xml:space="preserve"> </w:t>
            </w:r>
            <w:r w:rsidRPr="00CF2436">
              <w:rPr>
                <w:sz w:val="28"/>
                <w:szCs w:val="28"/>
              </w:rPr>
              <w:t>HS chia sẻ trước lớp</w:t>
            </w:r>
          </w:p>
          <w:p w14:paraId="047B9F5E" w14:textId="77777777" w:rsidR="008A5CE4" w:rsidRPr="00CF2436" w:rsidRDefault="008A5CE4" w:rsidP="00D83957">
            <w:pPr>
              <w:jc w:val="both"/>
              <w:rPr>
                <w:sz w:val="28"/>
                <w:szCs w:val="28"/>
              </w:rPr>
            </w:pPr>
          </w:p>
          <w:p w14:paraId="159D9086" w14:textId="77777777" w:rsidR="008A5CE4" w:rsidRPr="00CF2436" w:rsidRDefault="008A5CE4" w:rsidP="00D83957">
            <w:pPr>
              <w:pStyle w:val="ListParagraph"/>
              <w:spacing w:line="240" w:lineRule="auto"/>
              <w:ind w:left="0" w:firstLine="0"/>
              <w:rPr>
                <w:b/>
                <w:sz w:val="28"/>
                <w:szCs w:val="28"/>
              </w:rPr>
            </w:pPr>
          </w:p>
        </w:tc>
      </w:tr>
    </w:tbl>
    <w:p w14:paraId="110798D1" w14:textId="77777777" w:rsidR="008A5CE4" w:rsidRPr="00CF2436" w:rsidRDefault="008A5CE4" w:rsidP="008A5CE4">
      <w:pPr>
        <w:jc w:val="both"/>
        <w:rPr>
          <w:rFonts w:eastAsia="Calibri"/>
          <w:sz w:val="28"/>
          <w:szCs w:val="28"/>
        </w:rPr>
      </w:pPr>
      <w:r w:rsidRPr="00CF2436">
        <w:rPr>
          <w:rFonts w:eastAsia="Calibri"/>
          <w:b/>
          <w:sz w:val="28"/>
          <w:szCs w:val="28"/>
        </w:rPr>
        <w:lastRenderedPageBreak/>
        <w:t>IV. ĐIỀU CHỈNH SAU BÀI DẠY (nếu có)</w:t>
      </w:r>
    </w:p>
    <w:p w14:paraId="4F6E7904" w14:textId="6B7E4544" w:rsidR="0059232F" w:rsidRDefault="008A5CE4" w:rsidP="008A5CE4">
      <w:r w:rsidRPr="00CF2436">
        <w:rPr>
          <w:rFonts w:eastAsia="Calibri"/>
          <w:sz w:val="28"/>
          <w:szCs w:val="28"/>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E4"/>
    <w:rsid w:val="00146B57"/>
    <w:rsid w:val="00482102"/>
    <w:rsid w:val="0059232F"/>
    <w:rsid w:val="008A5CE4"/>
    <w:rsid w:val="0097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B657"/>
  <w15:chartTrackingRefBased/>
  <w15:docId w15:val="{4F60B78D-D615-415B-92BD-190A977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E4"/>
    <w:pPr>
      <w:spacing w:after="0" w:line="240" w:lineRule="auto"/>
    </w:pPr>
    <w:rPr>
      <w:rFonts w:eastAsia="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A5CE4"/>
    <w:pPr>
      <w:spacing w:line="0" w:lineRule="atLeast"/>
      <w:ind w:left="720" w:firstLine="144"/>
      <w:contextualSpacing/>
    </w:pPr>
    <w:rPr>
      <w:rFonts w:eastAsia="Calibri"/>
      <w:sz w:val="24"/>
      <w:szCs w:val="22"/>
    </w:rPr>
  </w:style>
  <w:style w:type="character" w:customStyle="1" w:styleId="ListParagraphChar">
    <w:name w:val="List Paragraph Char"/>
    <w:link w:val="ListParagraph"/>
    <w:uiPriority w:val="1"/>
    <w:locked/>
    <w:rsid w:val="008A5CE4"/>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2025-01-06T02:13:00Z</dcterms:created>
  <dcterms:modified xsi:type="dcterms:W3CDTF">2025-01-06T02:13:00Z</dcterms:modified>
</cp:coreProperties>
</file>