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1230" w14:textId="2E9C1960" w:rsidR="00CF053C" w:rsidRDefault="00CF053C" w:rsidP="00CF053C">
      <w:pPr>
        <w:pStyle w:val="Subtitle"/>
        <w:spacing w:after="0" w:line="36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884C8A">
        <w:rPr>
          <w:rFonts w:ascii="Times New Roman" w:hAnsi="Times New Roman"/>
          <w:b/>
          <w:sz w:val="28"/>
          <w:szCs w:val="28"/>
          <w:lang w:val="vi-VN"/>
        </w:rPr>
        <w:t xml:space="preserve">KẾ HOẠCH BÀI DẠY ÂM NHẠC </w:t>
      </w:r>
      <w:r w:rsidR="00884C8A">
        <w:rPr>
          <w:rFonts w:ascii="Times New Roman" w:hAnsi="Times New Roman"/>
          <w:b/>
          <w:sz w:val="28"/>
          <w:szCs w:val="28"/>
          <w:lang w:val="vi-VN"/>
        </w:rPr>
        <w:t>2</w:t>
      </w:r>
    </w:p>
    <w:p w14:paraId="60A5F410" w14:textId="77777777" w:rsidR="00884C8A" w:rsidRPr="00884C8A" w:rsidRDefault="00884C8A" w:rsidP="00884C8A"/>
    <w:p w14:paraId="7428559F" w14:textId="77777777" w:rsidR="00884C8A" w:rsidRPr="00884C8A" w:rsidRDefault="00884C8A" w:rsidP="00884C8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884C8A">
        <w:rPr>
          <w:rFonts w:asciiTheme="majorBidi" w:hAnsiTheme="majorBidi"/>
          <w:b/>
          <w:bCs/>
          <w:color w:val="000000" w:themeColor="text1"/>
          <w:sz w:val="26"/>
          <w:szCs w:val="26"/>
        </w:rPr>
        <w:t xml:space="preserve">CHỦ ĐỀ 1: RỘN RÀNG NGÀY MỚI </w:t>
      </w:r>
      <w:r w:rsidR="00CF053C" w:rsidRPr="00884C8A">
        <w:rPr>
          <w:rFonts w:ascii="Times New Roman" w:hAnsi="Times New Roman"/>
          <w:b/>
          <w:bCs/>
          <w:color w:val="000000" w:themeColor="text1"/>
          <w:sz w:val="26"/>
          <w:szCs w:val="26"/>
        </w:rPr>
        <w:t>Tiết 3</w:t>
      </w:r>
    </w:p>
    <w:p w14:paraId="752814C6" w14:textId="13EFDE1A" w:rsidR="00884C8A" w:rsidRPr="00884C8A" w:rsidRDefault="00884C8A" w:rsidP="00884C8A">
      <w:pPr>
        <w:spacing w:line="240" w:lineRule="auto"/>
        <w:jc w:val="center"/>
        <w:rPr>
          <w:rFonts w:asciiTheme="majorBidi" w:hAnsiTheme="majorBidi"/>
          <w:b/>
          <w:bCs/>
          <w:color w:val="000000" w:themeColor="text1"/>
          <w:sz w:val="26"/>
          <w:szCs w:val="26"/>
        </w:rPr>
      </w:pPr>
      <w:r w:rsidRPr="00884C8A">
        <w:rPr>
          <w:rFonts w:asciiTheme="majorBidi" w:hAnsiTheme="majorBidi"/>
          <w:b/>
          <w:bCs/>
          <w:color w:val="000000" w:themeColor="text1"/>
          <w:sz w:val="26"/>
          <w:szCs w:val="26"/>
        </w:rPr>
        <w:t>TẬP MẪU VẬN ĐỘNG CƠ THỂ. VỖ ĐỆM CHO BÀI HÁT</w:t>
      </w:r>
    </w:p>
    <w:p w14:paraId="1DB1EB7D" w14:textId="4A69AE38" w:rsidR="00884C8A" w:rsidRPr="00884C8A" w:rsidRDefault="00884C8A" w:rsidP="00884C8A">
      <w:pPr>
        <w:pStyle w:val="Heading2"/>
        <w:spacing w:line="240" w:lineRule="auto"/>
        <w:jc w:val="center"/>
        <w:rPr>
          <w:rFonts w:asciiTheme="majorBidi" w:hAnsiTheme="majorBidi"/>
          <w:b/>
          <w:bCs/>
          <w:color w:val="000000" w:themeColor="text1"/>
        </w:rPr>
      </w:pPr>
      <w:r w:rsidRPr="00884C8A">
        <w:rPr>
          <w:rFonts w:asciiTheme="majorBidi" w:hAnsiTheme="majorBidi"/>
          <w:b/>
          <w:bCs/>
          <w:color w:val="000000" w:themeColor="text1"/>
        </w:rPr>
        <w:t>ĐỌC NHẠC: LUYỆN TẬP MẪU ÂM VÀ THỰC HÀNH</w:t>
      </w:r>
    </w:p>
    <w:p w14:paraId="534D851E" w14:textId="77777777" w:rsidR="00884C8A" w:rsidRPr="00884C8A" w:rsidRDefault="00884C8A" w:rsidP="00884C8A"/>
    <w:p w14:paraId="09C34F82" w14:textId="59910658" w:rsidR="00CF053C" w:rsidRDefault="00CF053C" w:rsidP="00CF053C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Thời gian thực hiện: </w:t>
      </w:r>
      <w:r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/09/202</w:t>
      </w:r>
      <w:r>
        <w:rPr>
          <w:rFonts w:ascii="Times New Roman" w:hAnsi="Times New Roman"/>
          <w:sz w:val="26"/>
          <w:szCs w:val="26"/>
        </w:rPr>
        <w:t>4</w:t>
      </w:r>
    </w:p>
    <w:p w14:paraId="4C28F83F" w14:textId="77777777" w:rsidR="00297ACD" w:rsidRPr="00233752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I.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YÊU CẦU CẦN ĐẠT </w:t>
      </w:r>
      <w:r w:rsidRPr="00233752">
        <w:rPr>
          <w:rFonts w:asciiTheme="majorBidi" w:hAnsiTheme="majorBidi" w:cstheme="majorBidi"/>
          <w:b/>
          <w:sz w:val="28"/>
          <w:szCs w:val="28"/>
        </w:rPr>
        <w:t>:</w:t>
      </w:r>
    </w:p>
    <w:p w14:paraId="5AC87335" w14:textId="77777777" w:rsidR="00297ACD" w:rsidRPr="00233752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>-</w:t>
      </w:r>
      <w:r w:rsidRPr="00233752">
        <w:rPr>
          <w:rFonts w:asciiTheme="majorBidi" w:hAnsiTheme="majorBidi" w:cstheme="majorBidi"/>
          <w:sz w:val="28"/>
          <w:szCs w:val="28"/>
        </w:rPr>
        <w:t>Khám phá sự khác nhau của các âm thanh trong cuộc sống và trong âm nhạc.</w:t>
      </w:r>
    </w:p>
    <w:p w14:paraId="56F8AECA" w14:textId="77777777" w:rsidR="00297ACD" w:rsidRPr="00233752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3752">
        <w:rPr>
          <w:rFonts w:asciiTheme="majorBidi" w:hAnsiTheme="majorBidi" w:cstheme="majorBidi"/>
          <w:sz w:val="28"/>
          <w:szCs w:val="28"/>
        </w:rPr>
        <w:t xml:space="preserve">- Nhận biết và bày tỏ được tình cảm, cảm xúc của bản thân sau khi nghe bài hát </w:t>
      </w:r>
      <w:r w:rsidRPr="00233752">
        <w:rPr>
          <w:rFonts w:asciiTheme="majorBidi" w:hAnsiTheme="majorBidi" w:cstheme="majorBidi"/>
          <w:i/>
          <w:sz w:val="28"/>
          <w:szCs w:val="28"/>
        </w:rPr>
        <w:t>Ngày mùa vui</w:t>
      </w:r>
    </w:p>
    <w:p w14:paraId="1D5662DC" w14:textId="77777777" w:rsidR="00297ACD" w:rsidRPr="00233752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3752">
        <w:rPr>
          <w:rFonts w:asciiTheme="majorBidi" w:hAnsiTheme="majorBidi" w:cstheme="majorBidi"/>
          <w:sz w:val="28"/>
          <w:szCs w:val="28"/>
        </w:rPr>
        <w:t>- Bước đầu biết sử dụng ngôn ngữ kết hợp hình ảnh, cử chỉ để trình bày thông tin và ý tưởng</w:t>
      </w:r>
    </w:p>
    <w:p w14:paraId="161B65D8" w14:textId="77777777" w:rsidR="00297ACD" w:rsidRPr="00233752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3752">
        <w:rPr>
          <w:rFonts w:asciiTheme="majorBidi" w:hAnsiTheme="majorBidi" w:cstheme="majorBidi"/>
          <w:sz w:val="28"/>
          <w:szCs w:val="28"/>
        </w:rPr>
        <w:t>- Tích cực, chủ động, sáng tạo thông qua hoạt động đọc nhạc và chơi nhạc cụ.</w:t>
      </w:r>
    </w:p>
    <w:p w14:paraId="341ED3BB" w14:textId="77777777" w:rsidR="00297ACD" w:rsidRPr="00233752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3752">
        <w:rPr>
          <w:rFonts w:asciiTheme="majorBidi" w:hAnsiTheme="majorBidi" w:cstheme="majorBidi"/>
          <w:sz w:val="28"/>
          <w:szCs w:val="28"/>
        </w:rPr>
        <w:t>- Bước đầu cảm nhận về đặc trưng của âm thanh trong cuộc sống và trong âm nhạc qua hoạt động khám phá.</w:t>
      </w:r>
    </w:p>
    <w:p w14:paraId="1DAD729F" w14:textId="77777777" w:rsidR="00297ACD" w:rsidRPr="00233752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3752">
        <w:rPr>
          <w:rFonts w:asciiTheme="majorBidi" w:hAnsiTheme="majorBidi" w:cstheme="majorBidi"/>
          <w:sz w:val="28"/>
          <w:szCs w:val="28"/>
        </w:rPr>
        <w:t xml:space="preserve">- Hát bài hát </w:t>
      </w:r>
      <w:r w:rsidRPr="00233752">
        <w:rPr>
          <w:rFonts w:asciiTheme="majorBidi" w:hAnsiTheme="majorBidi" w:cstheme="majorBidi"/>
          <w:i/>
          <w:sz w:val="28"/>
          <w:szCs w:val="28"/>
        </w:rPr>
        <w:t>Ngày mùa vui</w:t>
      </w:r>
      <w:r w:rsidRPr="00233752">
        <w:rPr>
          <w:rFonts w:asciiTheme="majorBidi" w:hAnsiTheme="majorBidi" w:cstheme="majorBidi"/>
          <w:sz w:val="28"/>
          <w:szCs w:val="28"/>
        </w:rPr>
        <w:t xml:space="preserve"> với giọng hát tự nhiên, tư thế phù hợp; hát rõ lời và thuộc lời, duy trì được tốc độ ổn định; nêu được lên bài hát và tên tác giả.</w:t>
      </w:r>
    </w:p>
    <w:p w14:paraId="2212EE64" w14:textId="77777777" w:rsidR="00297ACD" w:rsidRPr="00233752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3752">
        <w:rPr>
          <w:rFonts w:asciiTheme="majorBidi" w:hAnsiTheme="majorBidi" w:cstheme="majorBidi"/>
          <w:sz w:val="28"/>
          <w:szCs w:val="28"/>
        </w:rPr>
        <w:t>- Đọc đúng tên nốt; bước đầu thể hiện đúng cao độ và trường độ các mẫu âm.</w:t>
      </w:r>
    </w:p>
    <w:p w14:paraId="4B5047BF" w14:textId="77777777" w:rsidR="00297ACD" w:rsidRPr="00233752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3752">
        <w:rPr>
          <w:rFonts w:asciiTheme="majorBidi" w:hAnsiTheme="majorBidi" w:cstheme="majorBidi"/>
          <w:sz w:val="28"/>
          <w:szCs w:val="28"/>
        </w:rPr>
        <w:t xml:space="preserve">- Bước đầu chơi nhạc cụ đúng tư thế, đúng cách; thể hiện đúng trường độ các mẫu tiết tấu; biết sử dụng nhạc cụ để đệm cho bài hát </w:t>
      </w:r>
      <w:r w:rsidRPr="00233752">
        <w:rPr>
          <w:rFonts w:asciiTheme="majorBidi" w:hAnsiTheme="majorBidi" w:cstheme="majorBidi"/>
          <w:i/>
          <w:sz w:val="28"/>
          <w:szCs w:val="28"/>
        </w:rPr>
        <w:t>Ngày mùa vui</w:t>
      </w:r>
      <w:r w:rsidRPr="00233752">
        <w:rPr>
          <w:rFonts w:asciiTheme="majorBidi" w:hAnsiTheme="majorBidi" w:cstheme="majorBidi"/>
          <w:sz w:val="28"/>
          <w:szCs w:val="28"/>
        </w:rPr>
        <w:t>.</w:t>
      </w:r>
    </w:p>
    <w:p w14:paraId="61DD46EC" w14:textId="77777777" w:rsidR="00297ACD" w:rsidRPr="00233752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3752">
        <w:rPr>
          <w:rFonts w:asciiTheme="majorBidi" w:hAnsiTheme="majorBidi" w:cstheme="majorBidi"/>
          <w:sz w:val="28"/>
          <w:szCs w:val="28"/>
        </w:rPr>
        <w:t>- Biết vận động cơ thể phù hợp với nhịp điệu.</w:t>
      </w:r>
    </w:p>
    <w:p w14:paraId="00F6B217" w14:textId="77777777" w:rsidR="00297ACD" w:rsidRPr="00233752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3752">
        <w:rPr>
          <w:rFonts w:asciiTheme="majorBidi" w:hAnsiTheme="majorBidi" w:cstheme="majorBidi"/>
          <w:sz w:val="28"/>
          <w:szCs w:val="28"/>
        </w:rPr>
        <w:t>- Yêu thiên nhiên và có những việc làm thiết thực bảo vệ thiên nhiên</w:t>
      </w:r>
    </w:p>
    <w:p w14:paraId="131AD47B" w14:textId="77777777" w:rsidR="00297ACD" w:rsidRPr="00233752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3752">
        <w:rPr>
          <w:rFonts w:asciiTheme="majorBidi" w:hAnsiTheme="majorBidi" w:cstheme="majorBidi"/>
          <w:sz w:val="28"/>
          <w:szCs w:val="28"/>
        </w:rPr>
        <w:t>- Kính trọng, biết ơn người lao động.</w:t>
      </w:r>
    </w:p>
    <w:p w14:paraId="0756280A" w14:textId="77777777" w:rsidR="00297ACD" w:rsidRPr="00233752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II. ĐỒ DÙNG DẠY HỌC</w:t>
      </w:r>
    </w:p>
    <w:p w14:paraId="0F4AACD7" w14:textId="77777777" w:rsidR="00297ACD" w:rsidRPr="00233752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3752">
        <w:rPr>
          <w:rFonts w:asciiTheme="majorBidi" w:hAnsiTheme="majorBidi" w:cstheme="majorBidi"/>
          <w:sz w:val="28"/>
          <w:szCs w:val="28"/>
        </w:rPr>
        <w:t>- SGV, đồ dùng, tranh ảnh... để tổ chức các hoạt động</w:t>
      </w:r>
    </w:p>
    <w:p w14:paraId="3ED55B7B" w14:textId="77777777" w:rsidR="00297ACD" w:rsidRPr="00233752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33752">
        <w:rPr>
          <w:rFonts w:asciiTheme="majorBidi" w:hAnsiTheme="majorBidi" w:cstheme="majorBidi"/>
          <w:sz w:val="28"/>
          <w:szCs w:val="28"/>
        </w:rPr>
        <w:t>- Nhạc cụ và các phương tiện nghe – nhìn, các file học liệu điện tử</w:t>
      </w:r>
    </w:p>
    <w:p w14:paraId="1A2355B1" w14:textId="09D01A78" w:rsidR="00297ACD" w:rsidRDefault="00297ACD" w:rsidP="00297ACD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- </w:t>
      </w:r>
      <w:r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233752">
        <w:rPr>
          <w:rFonts w:asciiTheme="majorBidi" w:hAnsiTheme="majorBidi" w:cstheme="majorBidi"/>
          <w:sz w:val="28"/>
          <w:szCs w:val="28"/>
        </w:rPr>
        <w:t>gk, nhạc cụ gõ (hoặc nhạc cụ gõ tự tạo).</w:t>
      </w:r>
    </w:p>
    <w:p w14:paraId="0F94292A" w14:textId="66255DC0" w:rsidR="0001309F" w:rsidRPr="0001309F" w:rsidRDefault="0001309F" w:rsidP="0001309F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III. CÁC HOẠT ĐỘNG DẠY HỌC CHỦ YẾU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949"/>
        <w:gridCol w:w="3940"/>
      </w:tblGrid>
      <w:tr w:rsidR="0001309F" w:rsidRPr="00233752" w14:paraId="61DA49A8" w14:textId="77777777" w:rsidTr="00AA7268">
        <w:tc>
          <w:tcPr>
            <w:tcW w:w="5949" w:type="dxa"/>
          </w:tcPr>
          <w:p w14:paraId="637F1C34" w14:textId="77777777" w:rsidR="0001309F" w:rsidRPr="00233752" w:rsidRDefault="0001309F" w:rsidP="00AA7268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940" w:type="dxa"/>
          </w:tcPr>
          <w:p w14:paraId="1E69F49F" w14:textId="77777777" w:rsidR="0001309F" w:rsidRPr="00233752" w:rsidRDefault="0001309F" w:rsidP="00AA7268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b/>
                <w:sz w:val="28"/>
                <w:szCs w:val="28"/>
              </w:rPr>
              <w:t>HOẠT ĐỘNG CỦA HS</w:t>
            </w:r>
          </w:p>
        </w:tc>
      </w:tr>
      <w:tr w:rsidR="0001309F" w:rsidRPr="00233752" w14:paraId="48340A54" w14:textId="77777777" w:rsidTr="00AA7268">
        <w:tc>
          <w:tcPr>
            <w:tcW w:w="5949" w:type="dxa"/>
          </w:tcPr>
          <w:p w14:paraId="0E48A054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1.HOẠT ĐỘNG </w:t>
            </w:r>
            <w:r w:rsidRPr="00233752">
              <w:rPr>
                <w:rFonts w:asciiTheme="majorBidi" w:hAnsiTheme="majorBidi" w:cstheme="majorBidi"/>
                <w:b/>
                <w:sz w:val="28"/>
                <w:szCs w:val="28"/>
              </w:rPr>
              <w:t>KHỞI ĐỘNG</w:t>
            </w:r>
          </w:p>
          <w:p w14:paraId="133B7861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b/>
                <w:sz w:val="28"/>
                <w:szCs w:val="28"/>
              </w:rPr>
              <w:t>Mục tiêu</w:t>
            </w:r>
            <w:r w:rsidRPr="00233752">
              <w:rPr>
                <w:rFonts w:asciiTheme="majorBidi" w:hAnsiTheme="majorBidi" w:cstheme="majorBidi"/>
                <w:sz w:val="28"/>
                <w:szCs w:val="28"/>
              </w:rPr>
              <w:t>: Tạo tâm thế tích cực, hứng thú học tập cho học sinh và kết nối với bài học.</w:t>
            </w:r>
          </w:p>
          <w:p w14:paraId="6B85EE1D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Cách tiến hành: </w:t>
            </w:r>
          </w:p>
          <w:p w14:paraId="0C0CB650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sz w:val="28"/>
                <w:szCs w:val="28"/>
              </w:rPr>
              <w:t xml:space="preserve">- GV tổ chức cho cả lớp hát bài </w:t>
            </w:r>
            <w:r w:rsidRPr="00233752">
              <w:rPr>
                <w:rFonts w:asciiTheme="majorBidi" w:hAnsiTheme="majorBidi" w:cstheme="majorBidi"/>
                <w:i/>
                <w:sz w:val="28"/>
                <w:szCs w:val="28"/>
              </w:rPr>
              <w:t>Ngày mùa vui</w:t>
            </w:r>
            <w:r w:rsidRPr="00233752">
              <w:rPr>
                <w:rFonts w:asciiTheme="majorBidi" w:hAnsiTheme="majorBidi" w:cstheme="majorBidi"/>
                <w:sz w:val="28"/>
                <w:szCs w:val="28"/>
              </w:rPr>
              <w:t xml:space="preserve"> kết hợp với vận động theo nhịp</w:t>
            </w:r>
          </w:p>
          <w:p w14:paraId="5EBAE491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sz w:val="28"/>
                <w:szCs w:val="28"/>
              </w:rPr>
              <w:t>- GV dẫn dắt HS vào tiết học mới.</w:t>
            </w:r>
          </w:p>
          <w:p w14:paraId="42DF6FC8" w14:textId="77777777" w:rsidR="0001309F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2. Hoạt động luyện tập, thực hành:</w:t>
            </w:r>
          </w:p>
          <w:p w14:paraId="10D03515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Hoạt động 1:</w:t>
            </w:r>
            <w:r w:rsidRPr="0023375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Tập mẫu vận động cơ thể. Vỗ đệm cho bài hát</w:t>
            </w:r>
          </w:p>
          <w:p w14:paraId="1E912FE9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Mục tiêu: </w:t>
            </w:r>
          </w:p>
          <w:p w14:paraId="42E7C9D9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sz w:val="28"/>
                <w:szCs w:val="28"/>
              </w:rPr>
              <w:t>+ Tích cực, chủ động, sáng tạo thông qua hoạt động đọc nhạc và chơi nhạc cụ.</w:t>
            </w:r>
          </w:p>
          <w:p w14:paraId="51375941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+ </w:t>
            </w:r>
            <w:r w:rsidRPr="00233752">
              <w:rPr>
                <w:rFonts w:asciiTheme="majorBidi" w:hAnsiTheme="majorBidi" w:cstheme="majorBidi"/>
                <w:sz w:val="28"/>
                <w:szCs w:val="28"/>
              </w:rPr>
              <w:t xml:space="preserve">Biết sử dụng nhạc cụ để đệm cho bài hát </w:t>
            </w:r>
            <w:r w:rsidRPr="00233752">
              <w:rPr>
                <w:rFonts w:asciiTheme="majorBidi" w:hAnsiTheme="majorBidi" w:cstheme="majorBidi"/>
                <w:i/>
                <w:sz w:val="28"/>
                <w:szCs w:val="28"/>
              </w:rPr>
              <w:t>Ngày mùa vui</w:t>
            </w:r>
            <w:r w:rsidRPr="00233752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53680122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b/>
                <w:sz w:val="28"/>
                <w:szCs w:val="28"/>
              </w:rPr>
              <w:t>Cách tiến hành:</w:t>
            </w:r>
          </w:p>
          <w:p w14:paraId="58004C1E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</w:rPr>
              <w:lastRenderedPageBreak/>
              <w:t xml:space="preserve"> - GV tố chức theo nhóm để HS gõ đệm thanh phách, tambourine cho bài hát.</w:t>
            </w:r>
          </w:p>
          <w:p w14:paraId="1E7501C7" w14:textId="77777777" w:rsidR="0001309F" w:rsidRPr="00233752" w:rsidRDefault="0001309F" w:rsidP="00AA726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</w:pPr>
            <w:r w:rsidRPr="00233752">
              <w:rPr>
                <w:rFonts w:asciiTheme="majorBidi" w:hAnsiTheme="majorBidi" w:cstheme="majorBidi"/>
                <w:sz w:val="28"/>
                <w:szCs w:val="28"/>
                <w:lang w:val="en-US"/>
              </w:rPr>
              <w:drawing>
                <wp:inline distT="0" distB="0" distL="0" distR="0" wp14:anchorId="0F7D095E" wp14:editId="4ADD0E40">
                  <wp:extent cx="3163688" cy="1524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990" cy="1526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1F1D5" w14:textId="77777777" w:rsidR="0001309F" w:rsidRPr="00233752" w:rsidRDefault="0001309F" w:rsidP="00AA726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</w:pPr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>cho</w:t>
            </w:r>
            <w:proofErr w:type="spellEnd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>nhóm</w:t>
            </w:r>
            <w:proofErr w:type="spellEnd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>biểu</w:t>
            </w:r>
            <w:proofErr w:type="spellEnd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>diễn</w:t>
            </w:r>
            <w:proofErr w:type="spellEnd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>kết</w:t>
            </w:r>
            <w:proofErr w:type="spellEnd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>hợp</w:t>
            </w:r>
            <w:proofErr w:type="spellEnd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>hát</w:t>
            </w:r>
            <w:proofErr w:type="spellEnd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>gõ</w:t>
            </w:r>
            <w:proofErr w:type="spellEnd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>đệm</w:t>
            </w:r>
            <w:proofErr w:type="spellEnd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>cho</w:t>
            </w:r>
            <w:proofErr w:type="spellEnd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>bài</w:t>
            </w:r>
            <w:proofErr w:type="spellEnd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>hát</w:t>
            </w:r>
            <w:proofErr w:type="spellEnd"/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  <w:lang w:val="en-US"/>
              </w:rPr>
              <w:t>.</w:t>
            </w:r>
          </w:p>
          <w:p w14:paraId="5637373E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>H</w:t>
            </w:r>
            <w:r w:rsidRPr="0023375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oạt động </w:t>
            </w:r>
            <w:r w:rsidRPr="00233752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>2</w:t>
            </w:r>
            <w:r w:rsidRPr="0023375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: </w:t>
            </w:r>
            <w:r w:rsidRPr="00233752">
              <w:rPr>
                <w:rFonts w:asciiTheme="majorBidi" w:hAnsiTheme="majorBidi" w:cstheme="majorBidi"/>
                <w:b/>
                <w:sz w:val="28"/>
                <w:szCs w:val="28"/>
                <w:lang w:val="en-GB"/>
              </w:rPr>
              <w:t>Đọc nhạc</w:t>
            </w:r>
          </w:p>
          <w:p w14:paraId="1F4F2E93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Mục tiêu: </w:t>
            </w:r>
          </w:p>
          <w:p w14:paraId="3BBA8A34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sz w:val="28"/>
                <w:szCs w:val="28"/>
              </w:rPr>
              <w:t>+ Tích cực, chủ động, sáng tạo thông qua hoạt động đọc nhạc và chơi nhạc cụ.</w:t>
            </w:r>
          </w:p>
          <w:p w14:paraId="7E54CDB2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+ </w:t>
            </w:r>
            <w:r w:rsidRPr="00233752">
              <w:rPr>
                <w:rFonts w:asciiTheme="majorBidi" w:hAnsiTheme="majorBidi" w:cstheme="majorBidi"/>
                <w:sz w:val="28"/>
                <w:szCs w:val="28"/>
              </w:rPr>
              <w:t xml:space="preserve">Biết sử dụng nhạc cụ để đệm cho bài hát </w:t>
            </w:r>
            <w:r w:rsidRPr="00233752">
              <w:rPr>
                <w:rFonts w:asciiTheme="majorBidi" w:hAnsiTheme="majorBidi" w:cstheme="majorBidi"/>
                <w:i/>
                <w:sz w:val="28"/>
                <w:szCs w:val="28"/>
              </w:rPr>
              <w:t>Ngày mùa vui</w:t>
            </w:r>
            <w:r w:rsidRPr="00233752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16641995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b/>
                <w:sz w:val="28"/>
                <w:szCs w:val="28"/>
              </w:rPr>
              <w:t>Cách tiến hành:</w:t>
            </w:r>
          </w:p>
          <w:p w14:paraId="19361C9B" w14:textId="77777777" w:rsidR="0001309F" w:rsidRPr="00233752" w:rsidRDefault="0001309F" w:rsidP="00AA726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</w:rPr>
              <w:t xml:space="preserve">- GV có thể khởi động bằng trò chơi nghe âm thanh và đoán tên nốt nhạc, hoặc nhóm nốt nhạc. </w:t>
            </w:r>
          </w:p>
          <w:p w14:paraId="4BF437FB" w14:textId="77777777" w:rsidR="0001309F" w:rsidRPr="00233752" w:rsidRDefault="0001309F" w:rsidP="00AA726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</w:rPr>
              <w:t xml:space="preserve">- GV ôn lại các kí hiệu nốt nhạc bàn tay của các nốt Đô, Rê, Mi, Sơn, La cho HS; GV khuyến khích HS thể hiện các mẫu âm </w:t>
            </w:r>
          </w:p>
          <w:p w14:paraId="73147192" w14:textId="77777777" w:rsidR="0001309F" w:rsidRPr="00233752" w:rsidRDefault="0001309F" w:rsidP="00AA726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</w:rPr>
              <w:lastRenderedPageBreak/>
              <w:t xml:space="preserve">- GV hướng dẫn HS luyện tập theo mẫu 5 âm, thực hành đọc nhạc theo trước các mẫu luyện tập sau đó hướng dẫn cho HS). </w:t>
            </w:r>
          </w:p>
          <w:p w14:paraId="7255E2A0" w14:textId="77777777" w:rsidR="0001309F" w:rsidRPr="00233752" w:rsidRDefault="0001309F" w:rsidP="00AA726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</w:rPr>
              <w:t>- GV hướng dẫn HS đọc tiết tấu theo mẫu</w:t>
            </w:r>
          </w:p>
          <w:p w14:paraId="63E4063D" w14:textId="77777777" w:rsidR="0001309F" w:rsidRPr="00233752" w:rsidRDefault="0001309F" w:rsidP="00AA726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noProof w:val="0"/>
                <w:color w:val="000000"/>
                <w:sz w:val="28"/>
                <w:szCs w:val="28"/>
              </w:rPr>
              <w:t>- GV hướng dẫn HS thực hành đọc nhạc theo mẫu (như SGK)</w:t>
            </w:r>
          </w:p>
        </w:tc>
        <w:tc>
          <w:tcPr>
            <w:tcW w:w="3940" w:type="dxa"/>
          </w:tcPr>
          <w:p w14:paraId="3DD04493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9E3A340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CFAC503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B64DA2F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7130B99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sz w:val="28"/>
                <w:szCs w:val="28"/>
              </w:rPr>
              <w:t>- HS hát bài hát</w:t>
            </w:r>
          </w:p>
          <w:p w14:paraId="10B0D436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AC9D71C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sz w:val="28"/>
                <w:szCs w:val="28"/>
              </w:rPr>
              <w:t>- HS nghe GV giới thiệu bài mới</w:t>
            </w:r>
          </w:p>
          <w:p w14:paraId="5C4E2F8D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E832118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7996CA3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3E977AA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EA0956B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190E97C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F5A1C0D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EF30F0A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D94D742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212FD15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sz w:val="28"/>
                <w:szCs w:val="28"/>
              </w:rPr>
              <w:t>- HS thực hành theo nhóm gõ đệm cho bài hát</w:t>
            </w:r>
          </w:p>
          <w:p w14:paraId="3D83DD14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6C528ED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4BFCBB6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CF6E71F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33752">
              <w:rPr>
                <w:rFonts w:asciiTheme="majorBidi" w:hAnsiTheme="majorBidi" w:cstheme="majorBidi"/>
                <w:sz w:val="28"/>
                <w:szCs w:val="28"/>
              </w:rPr>
              <w:t>- HS các nhóm kết hợp hát và gõ đệm cho bài hát</w:t>
            </w:r>
          </w:p>
          <w:p w14:paraId="070D8095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C0A9252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C9C247D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D309AEF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CB4C69F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E34AF15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62D92FE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D6CF65D" w14:textId="77777777" w:rsidR="0001309F" w:rsidRPr="00233752" w:rsidRDefault="0001309F" w:rsidP="00AA7268">
            <w:pPr>
              <w:spacing w:before="120" w:after="120"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0591DBAB" w14:textId="77777777" w:rsidR="0001309F" w:rsidRPr="00233752" w:rsidRDefault="0001309F" w:rsidP="00297ACD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625C99F" w14:textId="77777777" w:rsidR="00CF053C" w:rsidRPr="00236880" w:rsidRDefault="00CF053C" w:rsidP="00CF053C">
      <w:pPr>
        <w:adjustRightInd w:val="0"/>
        <w:spacing w:line="360" w:lineRule="auto"/>
        <w:rPr>
          <w:rFonts w:ascii="Times New Roman" w:hAnsi="Times New Roman"/>
          <w:b/>
          <w:sz w:val="26"/>
          <w:szCs w:val="26"/>
          <w:lang w:val="it-IT"/>
        </w:rPr>
      </w:pPr>
      <w:r>
        <w:rPr>
          <w:rFonts w:ascii="Times New Roman" w:hAnsi="Times New Roman"/>
          <w:b/>
          <w:sz w:val="26"/>
          <w:szCs w:val="26"/>
          <w:lang w:val="it-IT"/>
        </w:rPr>
        <w:t>IV. ĐIỀU CHỈNH SAU TIẾT DẠY</w:t>
      </w:r>
      <w:r>
        <w:rPr>
          <w:rFonts w:ascii="Times New Roman" w:hAnsi="Times New Roman"/>
          <w:sz w:val="26"/>
          <w:szCs w:val="26"/>
          <w:highlight w:val="white"/>
          <w:lang w:val="it-IT"/>
        </w:rPr>
        <w:tab/>
      </w:r>
    </w:p>
    <w:p w14:paraId="22B4D299" w14:textId="77777777" w:rsidR="00CF053C" w:rsidRDefault="00CF053C" w:rsidP="00CF053C">
      <w:pPr>
        <w:tabs>
          <w:tab w:val="left" w:leader="dot" w:pos="9180"/>
        </w:tabs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highlight w:val="white"/>
          <w:lang w:val="it-IT"/>
        </w:rPr>
      </w:pPr>
      <w:r>
        <w:rPr>
          <w:rFonts w:ascii="Times New Roman" w:hAnsi="Times New Roman"/>
          <w:sz w:val="26"/>
          <w:szCs w:val="26"/>
          <w:highlight w:val="white"/>
          <w:lang w:val="it-IT"/>
        </w:rPr>
        <w:tab/>
      </w:r>
    </w:p>
    <w:p w14:paraId="0DFFF88C" w14:textId="77777777" w:rsidR="00CF053C" w:rsidRDefault="00CF053C" w:rsidP="00CF053C">
      <w:pPr>
        <w:tabs>
          <w:tab w:val="left" w:leader="dot" w:pos="9180"/>
        </w:tabs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highlight w:val="white"/>
          <w:lang w:val="it-IT"/>
        </w:rPr>
      </w:pPr>
      <w:r>
        <w:rPr>
          <w:rFonts w:ascii="Times New Roman" w:hAnsi="Times New Roman"/>
          <w:sz w:val="26"/>
          <w:szCs w:val="26"/>
          <w:highlight w:val="white"/>
          <w:lang w:val="it-IT"/>
        </w:rPr>
        <w:tab/>
      </w:r>
    </w:p>
    <w:p w14:paraId="2FEED8D8" w14:textId="77777777" w:rsidR="00CF053C" w:rsidRDefault="00CF053C" w:rsidP="00CF053C"/>
    <w:p w14:paraId="721DF268" w14:textId="3BCAA00F" w:rsidR="00A67B64" w:rsidRPr="00CF053C" w:rsidRDefault="00A67B64" w:rsidP="00CF053C"/>
    <w:sectPr w:rsidR="00A67B64" w:rsidRPr="00CF053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3E38" w14:textId="77777777" w:rsidR="0074474C" w:rsidRDefault="0074474C" w:rsidP="00707004">
      <w:pPr>
        <w:spacing w:after="0" w:line="240" w:lineRule="auto"/>
      </w:pPr>
      <w:r>
        <w:separator/>
      </w:r>
    </w:p>
  </w:endnote>
  <w:endnote w:type="continuationSeparator" w:id="0">
    <w:p w14:paraId="37F287F4" w14:textId="77777777" w:rsidR="0074474C" w:rsidRDefault="0074474C" w:rsidP="0070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BE6B" w14:textId="34494200" w:rsidR="00707004" w:rsidRPr="00A115C3" w:rsidRDefault="00A115C3">
    <w:pPr>
      <w:pStyle w:val="Footer"/>
      <w:rPr>
        <w:rFonts w:ascii="Times" w:hAnsi="Times"/>
        <w:sz w:val="28"/>
        <w:szCs w:val="28"/>
      </w:rPr>
    </w:pPr>
    <w:r w:rsidRPr="00A115C3">
      <w:rPr>
        <w:rFonts w:ascii="Times" w:hAnsi="Times"/>
        <w:sz w:val="28"/>
        <w:szCs w:val="28"/>
      </w:rPr>
      <w:t>GV: Trịnh Vân Anh</w:t>
    </w:r>
    <w:r w:rsidRPr="00A115C3">
      <w:rPr>
        <w:rFonts w:ascii="Times" w:hAnsi="Times"/>
        <w:sz w:val="28"/>
        <w:szCs w:val="28"/>
      </w:rPr>
      <w:ptab w:relativeTo="margin" w:alignment="center" w:leader="none"/>
    </w:r>
    <w:r w:rsidRPr="00A115C3">
      <w:rPr>
        <w:rFonts w:ascii="Times" w:hAnsi="Times"/>
        <w:sz w:val="28"/>
        <w:szCs w:val="28"/>
      </w:rPr>
      <w:ptab w:relativeTo="margin" w:alignment="right" w:leader="none"/>
    </w:r>
    <w:r w:rsidRPr="00A115C3">
      <w:rPr>
        <w:rFonts w:ascii="Times" w:hAnsi="Times"/>
        <w:sz w:val="28"/>
        <w:szCs w:val="28"/>
      </w:rPr>
      <w:t>Trường TH Hoà Quang Nam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B206" w14:textId="77777777" w:rsidR="0074474C" w:rsidRDefault="0074474C" w:rsidP="00707004">
      <w:pPr>
        <w:spacing w:after="0" w:line="240" w:lineRule="auto"/>
      </w:pPr>
      <w:r>
        <w:separator/>
      </w:r>
    </w:p>
  </w:footnote>
  <w:footnote w:type="continuationSeparator" w:id="0">
    <w:p w14:paraId="025287CD" w14:textId="77777777" w:rsidR="0074474C" w:rsidRDefault="0074474C" w:rsidP="0070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484A" w14:textId="7C5955ED" w:rsidR="00707004" w:rsidRDefault="00707004">
    <w:pPr>
      <w:pStyle w:val="Header"/>
      <w:rPr>
        <w:rFonts w:ascii="Times" w:hAnsi="Times"/>
        <w:b/>
        <w:bCs/>
        <w:color w:val="000000" w:themeColor="text1"/>
        <w:sz w:val="28"/>
        <w:szCs w:val="28"/>
      </w:rPr>
    </w:pPr>
    <w:r w:rsidRPr="00A115C3">
      <w:rPr>
        <w:rFonts w:ascii="Times" w:hAnsi="Times"/>
        <w:b/>
        <w:bCs/>
        <w:color w:val="000000" w:themeColor="text1"/>
        <w:sz w:val="28"/>
        <w:szCs w:val="28"/>
      </w:rPr>
      <w:t>Kế hoạch dạy học</w:t>
    </w:r>
    <w:r w:rsidRPr="00A115C3">
      <w:rPr>
        <w:rFonts w:ascii="Times" w:hAnsi="Times"/>
        <w:b/>
        <w:bCs/>
        <w:color w:val="000000" w:themeColor="text1"/>
        <w:sz w:val="28"/>
        <w:szCs w:val="28"/>
      </w:rPr>
      <w:ptab w:relativeTo="margin" w:alignment="center" w:leader="none"/>
    </w:r>
    <w:r w:rsidRPr="00A115C3">
      <w:rPr>
        <w:rFonts w:ascii="Times" w:hAnsi="Times"/>
        <w:b/>
        <w:bCs/>
        <w:color w:val="000000" w:themeColor="text1"/>
        <w:sz w:val="28"/>
        <w:szCs w:val="28"/>
      </w:rPr>
      <w:ptab w:relativeTo="margin" w:alignment="right" w:leader="none"/>
    </w:r>
    <w:r w:rsidRPr="00A115C3">
      <w:rPr>
        <w:rFonts w:ascii="Times" w:hAnsi="Times"/>
        <w:b/>
        <w:bCs/>
        <w:color w:val="000000" w:themeColor="text1"/>
        <w:sz w:val="28"/>
        <w:szCs w:val="28"/>
      </w:rPr>
      <w:t>Năm học 202</w:t>
    </w:r>
    <w:r w:rsidR="00F663B3">
      <w:rPr>
        <w:rFonts w:ascii="Times" w:hAnsi="Times"/>
        <w:b/>
        <w:bCs/>
        <w:color w:val="000000" w:themeColor="text1"/>
        <w:sz w:val="28"/>
        <w:szCs w:val="28"/>
      </w:rPr>
      <w:t>4</w:t>
    </w:r>
    <w:r w:rsidRPr="00A115C3">
      <w:rPr>
        <w:rFonts w:ascii="Times" w:hAnsi="Times"/>
        <w:b/>
        <w:bCs/>
        <w:color w:val="000000" w:themeColor="text1"/>
        <w:sz w:val="28"/>
        <w:szCs w:val="28"/>
      </w:rPr>
      <w:t>-202</w:t>
    </w:r>
    <w:r w:rsidR="00F663B3">
      <w:rPr>
        <w:rFonts w:ascii="Times" w:hAnsi="Times"/>
        <w:b/>
        <w:bCs/>
        <w:color w:val="000000" w:themeColor="text1"/>
        <w:sz w:val="28"/>
        <w:szCs w:val="28"/>
      </w:rPr>
      <w:t>5</w:t>
    </w:r>
  </w:p>
  <w:p w14:paraId="0A4252DF" w14:textId="77777777" w:rsidR="00F663B3" w:rsidRPr="00A115C3" w:rsidRDefault="00F663B3">
    <w:pPr>
      <w:pStyle w:val="Header"/>
      <w:rPr>
        <w:rFonts w:ascii="Times" w:hAnsi="Times"/>
        <w:b/>
        <w:bCs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319EE"/>
    <w:multiLevelType w:val="hybridMultilevel"/>
    <w:tmpl w:val="CEEAA37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4"/>
    <w:rsid w:val="0001309F"/>
    <w:rsid w:val="00023259"/>
    <w:rsid w:val="00041EC5"/>
    <w:rsid w:val="00192381"/>
    <w:rsid w:val="00297ACD"/>
    <w:rsid w:val="0035536D"/>
    <w:rsid w:val="003921EE"/>
    <w:rsid w:val="0050599B"/>
    <w:rsid w:val="005628DD"/>
    <w:rsid w:val="00682487"/>
    <w:rsid w:val="00707004"/>
    <w:rsid w:val="00724C0A"/>
    <w:rsid w:val="00740CBC"/>
    <w:rsid w:val="0074474C"/>
    <w:rsid w:val="00884C8A"/>
    <w:rsid w:val="009A5056"/>
    <w:rsid w:val="00A115C3"/>
    <w:rsid w:val="00A21BFB"/>
    <w:rsid w:val="00A47B38"/>
    <w:rsid w:val="00A67B64"/>
    <w:rsid w:val="00AD0863"/>
    <w:rsid w:val="00AD26E9"/>
    <w:rsid w:val="00B17857"/>
    <w:rsid w:val="00BD5DBC"/>
    <w:rsid w:val="00CF053C"/>
    <w:rsid w:val="00CF4492"/>
    <w:rsid w:val="00DB3059"/>
    <w:rsid w:val="00EC1366"/>
    <w:rsid w:val="00F663B3"/>
    <w:rsid w:val="00F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4FFEC2"/>
  <w15:chartTrackingRefBased/>
  <w15:docId w15:val="{DCD58120-E006-3E41-9402-2A76EC48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B64"/>
    <w:pPr>
      <w:spacing w:after="160" w:line="259" w:lineRule="auto"/>
    </w:pPr>
    <w:rPr>
      <w:noProof/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B64"/>
    <w:pPr>
      <w:keepNext/>
      <w:keepLines/>
      <w:spacing w:before="24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B64"/>
    <w:rPr>
      <w:rFonts w:ascii="Times New Roman" w:eastAsiaTheme="majorEastAsia" w:hAnsi="Times New Roman" w:cstheme="majorBidi"/>
      <w:b/>
      <w:noProof/>
      <w:color w:val="2F5496" w:themeColor="accent1" w:themeShade="BF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85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vi-VN"/>
    </w:rPr>
  </w:style>
  <w:style w:type="table" w:styleId="TableGrid">
    <w:name w:val="Table Grid"/>
    <w:basedOn w:val="TableNormal"/>
    <w:uiPriority w:val="59"/>
    <w:rsid w:val="00B1785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04"/>
    <w:rPr>
      <w:noProof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70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04"/>
    <w:rPr>
      <w:noProof/>
      <w:sz w:val="22"/>
      <w:szCs w:val="22"/>
      <w:lang w:val="vi-VN"/>
    </w:rPr>
  </w:style>
  <w:style w:type="paragraph" w:customStyle="1" w:styleId="Normal1">
    <w:name w:val="Normal1"/>
    <w:rsid w:val="00AD26E9"/>
    <w:rPr>
      <w:rFonts w:ascii="Times New Roman" w:eastAsia="SimSun" w:hAnsi="Times New Roman" w:cs="Times New Roman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53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noProof w:val="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F053C"/>
    <w:rPr>
      <w:rFonts w:ascii="Cambria" w:eastAsia="Times New Roman" w:hAnsi="Cambria" w:cs="Times New Roman"/>
      <w:lang w:val="en-US"/>
    </w:rPr>
  </w:style>
  <w:style w:type="paragraph" w:styleId="NoSpacing">
    <w:name w:val="No Spacing"/>
    <w:uiPriority w:val="1"/>
    <w:qFormat/>
    <w:rsid w:val="00CF053C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138</cp:revision>
  <dcterms:created xsi:type="dcterms:W3CDTF">2024-02-27T08:14:00Z</dcterms:created>
  <dcterms:modified xsi:type="dcterms:W3CDTF">2024-09-22T08:57:00Z</dcterms:modified>
</cp:coreProperties>
</file>