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BC4" w:rsidRPr="00105BC4" w:rsidRDefault="00105BC4" w:rsidP="00FC10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105BC4">
        <w:rPr>
          <w:rFonts w:ascii="Times New Roman" w:eastAsia="Times New Roman" w:hAnsi="Times New Roman"/>
          <w:b/>
          <w:sz w:val="28"/>
          <w:szCs w:val="28"/>
          <w:lang w:val="nl-NL"/>
        </w:rPr>
        <w:t>TUẦN 2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8</w:t>
      </w:r>
      <w:r w:rsidRPr="00105BC4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TIẾT 55</w:t>
      </w:r>
    </w:p>
    <w:p w:rsidR="00105BC4" w:rsidRPr="00105BC4" w:rsidRDefault="00105BC4" w:rsidP="00FC10FF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105BC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4: MÔN BÓNG ĐÁ MI NI. </w:t>
      </w:r>
    </w:p>
    <w:p w:rsidR="00105BC4" w:rsidRPr="00105BC4" w:rsidRDefault="00105BC4" w:rsidP="00FC10FF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105BC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BÀI 2. </w:t>
      </w:r>
      <w:r w:rsidRPr="00105BC4">
        <w:rPr>
          <w:rFonts w:ascii="Times New Roman" w:eastAsia="Times New Roman" w:hAnsi="Times New Roman"/>
          <w:b/>
          <w:sz w:val="28"/>
          <w:szCs w:val="28"/>
          <w:lang w:val="nl-NL"/>
        </w:rPr>
        <w:t>ĐỘNG TÁC DỪNG BÓNG BỔNG BẰNG LÒNG BÀN CHÂN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(Tiết 2</w:t>
      </w:r>
      <w:r w:rsidRPr="00105BC4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)</w:t>
      </w:r>
    </w:p>
    <w:p w:rsidR="00105BC4" w:rsidRPr="00105BC4" w:rsidRDefault="00FC10FF" w:rsidP="00FC10FF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Thời gian thực hiện: ngày 25</w:t>
      </w:r>
      <w:r w:rsidR="00105BC4" w:rsidRPr="00105BC4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tháng 03 năm 2025</w:t>
      </w:r>
    </w:p>
    <w:p w:rsidR="00105BC4" w:rsidRPr="00105BC4" w:rsidRDefault="00105BC4" w:rsidP="00FC10FF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105BC4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</w:t>
      </w:r>
      <w:r w:rsidRPr="00105BC4"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perscript"/>
          <w:lang w:val="nl-NL"/>
        </w:rPr>
        <w:t xml:space="preserve"> </w:t>
      </w:r>
      <w:r w:rsidRPr="00105BC4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E</w:t>
      </w:r>
    </w:p>
    <w:p w:rsidR="000C239C" w:rsidRPr="00105BC4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105BC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I. YÊU CẦU CẦN ĐẠT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F5C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Về phẩm chất: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sz w:val="28"/>
          <w:szCs w:val="28"/>
        </w:rPr>
        <w:t>- Ôn động tác dừng bóng bổng bằng lòng bàn chân. HS thực hiện được động để thực hiện nhiệm vụ học tập.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F5C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 năng lực: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F5C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2.1.Về năng lực chung: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động tác </w:t>
      </w:r>
      <w:r w:rsidRPr="00BF5CD5">
        <w:rPr>
          <w:rFonts w:ascii="Times New Roman" w:eastAsia="Times New Roman" w:hAnsi="Times New Roman"/>
          <w:sz w:val="28"/>
          <w:szCs w:val="28"/>
        </w:rPr>
        <w:t>dừng bóng bổng bằng lòng bàn chân</w:t>
      </w: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 xml:space="preserve"> ở nhà. 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F5C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BF5CD5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- Tích cực, trung thực và chăm chỉ trong tập luyện.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BF5CD5">
        <w:rPr>
          <w:rFonts w:ascii="Times New Roman" w:eastAsia="Times New Roman" w:hAnsi="Times New Roman"/>
          <w:bCs/>
          <w:color w:val="000000"/>
          <w:sz w:val="28"/>
          <w:szCs w:val="28"/>
        </w:rPr>
        <w:t>động tác liên quan đến bài học</w:t>
      </w: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5CD5">
        <w:rPr>
          <w:rFonts w:ascii="Times New Roman" w:hAnsi="Times New Roman"/>
          <w:sz w:val="28"/>
          <w:szCs w:val="28"/>
        </w:rPr>
        <w:t>-</w:t>
      </w:r>
      <w:r w:rsidRPr="00BF5CD5">
        <w:rPr>
          <w:rFonts w:ascii="Times New Roman" w:hAnsi="Times New Roman"/>
          <w:b/>
          <w:sz w:val="28"/>
          <w:szCs w:val="28"/>
        </w:rPr>
        <w:t xml:space="preserve"> </w:t>
      </w:r>
      <w:r w:rsidRPr="00BF5CD5">
        <w:rPr>
          <w:rFonts w:ascii="Times New Roman" w:hAnsi="Times New Roman"/>
          <w:sz w:val="28"/>
          <w:szCs w:val="28"/>
        </w:rPr>
        <w:t xml:space="preserve">Học sinh chuẩn bị: </w:t>
      </w:r>
      <w:r w:rsidRPr="00BF5CD5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0C239C" w:rsidRPr="00BF5CD5" w:rsidRDefault="000C239C" w:rsidP="00FC10F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F5C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p w:rsidR="000C239C" w:rsidRPr="00BF5CD5" w:rsidRDefault="000C239C" w:rsidP="00FC10F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105"/>
        <w:gridCol w:w="2973"/>
        <w:gridCol w:w="3406"/>
      </w:tblGrid>
      <w:tr w:rsidR="000C239C" w:rsidRPr="00BF5CD5" w:rsidTr="000C239C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9C" w:rsidRPr="00BF5CD5" w:rsidRDefault="000C239C" w:rsidP="00FC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9C" w:rsidRPr="00BF5CD5" w:rsidRDefault="000C239C" w:rsidP="00FC10F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F5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0C239C" w:rsidRPr="00BF5CD5" w:rsidTr="000C239C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9C" w:rsidRPr="00BF5CD5" w:rsidRDefault="000C239C" w:rsidP="00FC10F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0C239C" w:rsidRPr="00BF5CD5" w:rsidTr="000C239C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BF5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- Chạy nhẹ nhàng 1 </w:t>
            </w:r>
            <w:r w:rsidRPr="00BF5CD5">
              <w:rPr>
                <w:rFonts w:ascii="Times New Roman" w:hAnsi="Times New Roman"/>
                <w:sz w:val="28"/>
                <w:szCs w:val="28"/>
              </w:rPr>
              <w:lastRenderedPageBreak/>
              <w:t>vòng quanh sân tập.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- Xoay các khớp cổ tay, cổ chân, vai, hông,gối,...   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BF5CD5">
              <w:rPr>
                <w:rFonts w:ascii="Times New Roman" w:hAnsi="Times New Roman"/>
                <w:i/>
                <w:sz w:val="28"/>
                <w:szCs w:val="28"/>
              </w:rPr>
              <w:t>“Chuyền và dừng bóng lăn sệt theo cặp”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F5CD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59EAF33E" wp14:editId="25828930">
                  <wp:extent cx="1768475" cy="1353787"/>
                  <wp:effectExtent l="0" t="0" r="3175" b="0"/>
                  <wp:docPr id="1675988028" name="Picture 1675988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84" cy="135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2lx8n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- GV di chuyển và quan sát, chỉ dẫn cho HS thực </w:t>
            </w:r>
            <w:r w:rsidRPr="00BF5CD5">
              <w:rPr>
                <w:rFonts w:ascii="Times New Roman" w:hAnsi="Times New Roman"/>
                <w:sz w:val="28"/>
                <w:szCs w:val="28"/>
              </w:rPr>
              <w:lastRenderedPageBreak/>
              <w:t>hiện.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Gv tổ chức HS chơi trò chơi.</w:t>
            </w:r>
          </w:p>
          <w:p w:rsidR="000C239C" w:rsidRPr="00BF5CD5" w:rsidRDefault="000C239C" w:rsidP="00FC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0C239C" w:rsidRPr="00BF5CD5" w:rsidRDefault="000C239C" w:rsidP="00FC10FF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Cán sự điều khiển lớp khởi động.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5CD5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239C" w:rsidRPr="00BF5CD5" w:rsidTr="000C239C">
        <w:trPr>
          <w:trHeight w:val="2257"/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1. </w:t>
            </w:r>
            <w:r w:rsidRPr="00BF5CD5">
              <w:rPr>
                <w:rFonts w:ascii="Times New Roman" w:hAnsi="Times New Roman"/>
                <w:b/>
                <w:i/>
                <w:sz w:val="28"/>
                <w:szCs w:val="28"/>
              </w:rPr>
              <w:t>Tập</w:t>
            </w:r>
            <w:r w:rsidRPr="00BF5CD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 động tác dừng bóng bổng bằng lòng bàn chân</w:t>
            </w:r>
            <w:r w:rsidRPr="00BF5CD5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BF5CD5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  <w:r w:rsidRPr="00BF5CD5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 xml:space="preserve"> đôi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20-22’</w:t>
            </w:r>
          </w:p>
          <w:p w:rsidR="000C239C" w:rsidRPr="00BF5CD5" w:rsidRDefault="000C239C" w:rsidP="00FC10F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1BD5ACFD" wp14:editId="6F5A2260">
                  <wp:extent cx="2086610" cy="1065530"/>
                  <wp:effectExtent l="0" t="0" r="8890" b="1270"/>
                  <wp:docPr id="1675988031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374" cy="10664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theo sự hướng đôi dẫn của Gv: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6FE5AD1D" wp14:editId="592F35A2">
                  <wp:extent cx="2086867" cy="1228298"/>
                  <wp:effectExtent l="0" t="0" r="8890" b="0"/>
                  <wp:docPr id="1401652672" name="imag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829" cy="1242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C239C" w:rsidRPr="00BF5CD5" w:rsidRDefault="000C239C" w:rsidP="00FC10F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03296AB0" wp14:editId="66EE8574">
                  <wp:extent cx="1945005" cy="1294130"/>
                  <wp:effectExtent l="0" t="0" r="0" b="1270"/>
                  <wp:docPr id="1401652673" name="image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119" cy="13001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C239C" w:rsidRPr="00BF5CD5" w:rsidRDefault="000C239C" w:rsidP="00FC10FF">
            <w:pPr>
              <w:pStyle w:val="TableParagraph"/>
              <w:ind w:left="108"/>
              <w:rPr>
                <w:sz w:val="28"/>
                <w:szCs w:val="28"/>
              </w:rPr>
            </w:pPr>
            <w:r w:rsidRPr="00BF5CD5">
              <w:rPr>
                <w:sz w:val="28"/>
                <w:szCs w:val="28"/>
              </w:rPr>
              <w:t xml:space="preserve">- Tổ trưởng điều khiển lớp </w:t>
            </w:r>
            <w:r w:rsidRPr="00BF5CD5">
              <w:rPr>
                <w:sz w:val="28"/>
                <w:szCs w:val="28"/>
              </w:rPr>
              <w:lastRenderedPageBreak/>
              <w:t>tập luyện</w:t>
            </w:r>
          </w:p>
        </w:tc>
      </w:tr>
      <w:tr w:rsidR="000C239C" w:rsidRPr="00BF5CD5" w:rsidTr="000C239C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IV. Vận dụng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BF5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GV hướng dẫn.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              GV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C239C" w:rsidRPr="00BF5CD5" w:rsidRDefault="000C239C" w:rsidP="00FC10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F5CD5"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 w:rsidR="000C239C" w:rsidRPr="00BF5CD5" w:rsidRDefault="000C239C" w:rsidP="00FC10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239C" w:rsidRPr="00BF5CD5" w:rsidRDefault="000C239C" w:rsidP="00FC10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</w:t>
      </w:r>
    </w:p>
    <w:p w:rsidR="000C239C" w:rsidRPr="00BF5CD5" w:rsidRDefault="000C239C" w:rsidP="00FC10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86856" w:rsidRPr="00BF5CD5" w:rsidRDefault="00B86856" w:rsidP="00FC10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F5CD5">
        <w:rPr>
          <w:rFonts w:ascii="Times New Roman" w:eastAsia="Times New Roman" w:hAnsi="Times New Roman"/>
          <w:b/>
          <w:sz w:val="28"/>
          <w:szCs w:val="28"/>
        </w:rPr>
        <w:br w:type="page"/>
      </w:r>
    </w:p>
    <w:p w:rsidR="00FC10FF" w:rsidRPr="00FC10FF" w:rsidRDefault="00FC10FF" w:rsidP="00FC10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FC10FF">
        <w:rPr>
          <w:rFonts w:ascii="Times New Roman" w:eastAsia="Times New Roman" w:hAnsi="Times New Roman"/>
          <w:b/>
          <w:sz w:val="28"/>
          <w:szCs w:val="28"/>
          <w:lang w:val="nl-NL"/>
        </w:rPr>
        <w:lastRenderedPageBreak/>
        <w:t>TUẦN 2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8</w:t>
      </w:r>
      <w:r w:rsidRPr="00FC10FF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                        TIẾT 56</w:t>
      </w:r>
    </w:p>
    <w:p w:rsidR="00FC10FF" w:rsidRPr="00FC10FF" w:rsidRDefault="00FC10FF" w:rsidP="00FC10FF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FC10FF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CHỦ ĐỀ 4: MÔN BÓNG ĐÁ MI NI. </w:t>
      </w:r>
    </w:p>
    <w:p w:rsidR="00FC10FF" w:rsidRPr="00FC10FF" w:rsidRDefault="00FC10FF" w:rsidP="00FC10FF">
      <w:pPr>
        <w:spacing w:after="0" w:line="240" w:lineRule="auto"/>
        <w:ind w:left="113" w:right="11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</w:pPr>
      <w:r w:rsidRPr="00FC10FF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 xml:space="preserve">BÀI 2. </w:t>
      </w:r>
      <w:r w:rsidRPr="00FC10FF">
        <w:rPr>
          <w:rFonts w:ascii="Times New Roman" w:eastAsia="Times New Roman" w:hAnsi="Times New Roman"/>
          <w:b/>
          <w:sz w:val="28"/>
          <w:szCs w:val="28"/>
          <w:lang w:val="nl-NL"/>
        </w:rPr>
        <w:t>ĐỘNG TÁC DỪNG BÓNG BỔNG BẰNG LÒNG BÀN CHÂN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(Tiết 3</w:t>
      </w:r>
      <w:r w:rsidRPr="00FC10FF">
        <w:rPr>
          <w:rFonts w:ascii="Times New Roman" w:eastAsia="Times New Roman" w:hAnsi="Times New Roman"/>
          <w:b/>
          <w:color w:val="000000"/>
          <w:sz w:val="28"/>
          <w:szCs w:val="28"/>
          <w:lang w:val="nl-NL"/>
        </w:rPr>
        <w:t>)</w:t>
      </w:r>
    </w:p>
    <w:p w:rsidR="00FC10FF" w:rsidRPr="00FC10FF" w:rsidRDefault="00FC10FF" w:rsidP="00FC10FF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Thời gian thực hiện: ngày 26</w:t>
      </w:r>
      <w:bookmarkStart w:id="0" w:name="_GoBack"/>
      <w:bookmarkEnd w:id="0"/>
      <w:r w:rsidRPr="00FC10FF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 xml:space="preserve"> tháng 03 năm 2025</w:t>
      </w:r>
    </w:p>
    <w:p w:rsidR="00FC10FF" w:rsidRPr="00FC10FF" w:rsidRDefault="00FC10FF" w:rsidP="00FC10FF">
      <w:pPr>
        <w:spacing w:after="0" w:line="240" w:lineRule="auto"/>
        <w:jc w:val="right"/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</w:pPr>
      <w:r w:rsidRPr="00FC10FF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Lớp dạy: 5D,5</w:t>
      </w:r>
      <w:r w:rsidRPr="00FC10FF">
        <w:rPr>
          <w:rFonts w:ascii="Times New Roman" w:eastAsia="Times New Roman" w:hAnsi="Times New Roman"/>
          <w:bCs/>
          <w:i/>
          <w:color w:val="000000"/>
          <w:sz w:val="28"/>
          <w:szCs w:val="28"/>
          <w:vertAlign w:val="superscript"/>
          <w:lang w:val="nl-NL"/>
        </w:rPr>
        <w:t xml:space="preserve"> </w:t>
      </w:r>
      <w:r w:rsidRPr="00FC10FF">
        <w:rPr>
          <w:rFonts w:ascii="Times New Roman" w:eastAsia="Times New Roman" w:hAnsi="Times New Roman"/>
          <w:bCs/>
          <w:i/>
          <w:color w:val="000000"/>
          <w:sz w:val="28"/>
          <w:szCs w:val="28"/>
          <w:lang w:val="nl-NL"/>
        </w:rPr>
        <w:t>E</w:t>
      </w:r>
    </w:p>
    <w:p w:rsidR="000C239C" w:rsidRPr="00FC10FF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nl-NL"/>
        </w:rPr>
      </w:pPr>
      <w:r w:rsidRPr="00FC10FF">
        <w:rPr>
          <w:rFonts w:ascii="Times New Roman" w:eastAsia="Times New Roman" w:hAnsi="Times New Roman"/>
          <w:b/>
          <w:bCs/>
          <w:color w:val="000000"/>
          <w:sz w:val="28"/>
          <w:szCs w:val="28"/>
          <w:lang w:val="nl-NL"/>
        </w:rPr>
        <w:t>I. YÊU CẦU CẦN ĐẠT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F5C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 Về phẩm chất: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sz w:val="28"/>
          <w:szCs w:val="28"/>
        </w:rPr>
        <w:t>- Ôn động tác dừng bóng bổng bằng lòng bàn chân. Trò chơi “Chuyền và dừng bóng tiếp sức”. HS thực hiện được động tác để thực hiện nhiệm vụ học tập.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F5C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 năng lực: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F5C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2.1.Về năng lực chung: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ôn lại động tác </w:t>
      </w:r>
      <w:r w:rsidRPr="00BF5CD5">
        <w:rPr>
          <w:rFonts w:ascii="Times New Roman" w:eastAsia="Times New Roman" w:hAnsi="Times New Roman"/>
          <w:sz w:val="28"/>
          <w:szCs w:val="28"/>
        </w:rPr>
        <w:t>dừng bóng bổng bằng lòng bàn chân</w:t>
      </w: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 xml:space="preserve"> ở nhà. 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F5C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- NL chăm sóc SK:  Biết thực hiện vệ sinh sân tập, thực hiện vệ sinh cá nhân để đảm bảo an toàn trong tập luyện.</w:t>
      </w:r>
      <w:r w:rsidRPr="00BF5CD5">
        <w:rPr>
          <w:rFonts w:ascii="Times New Roman" w:eastAsia="Times New Roman" w:hAnsi="Times New Roman"/>
          <w:sz w:val="28"/>
          <w:szCs w:val="28"/>
        </w:rPr>
        <w:t xml:space="preserve"> Biết điều chỉnh trang phục để thoải mái và tự tin khi vận động, biết điều chỉnh chế độ dinh dưỡng đảm bảo cho cơ thể.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- Tích cực, trung thực và chăm chỉ trong tập luyện.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 w:rsidRPr="00BF5CD5">
        <w:rPr>
          <w:rFonts w:ascii="Times New Roman" w:eastAsia="Times New Roman" w:hAnsi="Times New Roman"/>
          <w:bCs/>
          <w:color w:val="000000"/>
          <w:sz w:val="28"/>
          <w:szCs w:val="28"/>
        </w:rPr>
        <w:t>động tác liên quan đến bài học</w:t>
      </w:r>
      <w:r w:rsidRPr="00BF5CD5"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 w:rsidR="000C239C" w:rsidRPr="00BF5CD5" w:rsidRDefault="000C239C" w:rsidP="00FC10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F5CD5">
        <w:rPr>
          <w:rFonts w:ascii="Times New Roman" w:hAnsi="Times New Roman"/>
          <w:sz w:val="28"/>
          <w:szCs w:val="28"/>
        </w:rPr>
        <w:t>-</w:t>
      </w:r>
      <w:r w:rsidRPr="00BF5CD5">
        <w:rPr>
          <w:rFonts w:ascii="Times New Roman" w:hAnsi="Times New Roman"/>
          <w:b/>
          <w:sz w:val="28"/>
          <w:szCs w:val="28"/>
        </w:rPr>
        <w:t xml:space="preserve"> </w:t>
      </w:r>
      <w:r w:rsidRPr="00BF5CD5">
        <w:rPr>
          <w:rFonts w:ascii="Times New Roman" w:hAnsi="Times New Roman"/>
          <w:sz w:val="28"/>
          <w:szCs w:val="28"/>
        </w:rPr>
        <w:t xml:space="preserve">Học sinh chuẩn bị: </w:t>
      </w:r>
      <w:r w:rsidRPr="00BF5CD5"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 w:rsidR="000C239C" w:rsidRPr="00BF5CD5" w:rsidRDefault="000C239C" w:rsidP="00FC10FF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F5CD5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1"/>
        <w:gridCol w:w="1105"/>
        <w:gridCol w:w="2973"/>
        <w:gridCol w:w="3406"/>
      </w:tblGrid>
      <w:tr w:rsidR="000C239C" w:rsidRPr="00BF5CD5" w:rsidTr="000C239C">
        <w:trPr>
          <w:jc w:val="center"/>
        </w:trPr>
        <w:tc>
          <w:tcPr>
            <w:tcW w:w="30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9C" w:rsidRPr="00BF5CD5" w:rsidRDefault="000C239C" w:rsidP="00FC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239C" w:rsidRPr="00BF5CD5" w:rsidRDefault="000C239C" w:rsidP="00FC10F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BF5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 w:rsidR="000C239C" w:rsidRPr="00BF5CD5" w:rsidTr="000C239C">
        <w:trPr>
          <w:jc w:val="center"/>
        </w:trPr>
        <w:tc>
          <w:tcPr>
            <w:tcW w:w="30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239C" w:rsidRPr="00BF5CD5" w:rsidRDefault="000C239C" w:rsidP="00FC10FF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 w:rsidR="000C239C" w:rsidRPr="00BF5CD5" w:rsidTr="000C239C">
        <w:trPr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BF5CD5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Xoay các khớp cổ tay, cổ chân, vai, hông,gối,...   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- Trò chơi </w:t>
            </w:r>
            <w:r w:rsidRPr="00BF5CD5">
              <w:rPr>
                <w:rFonts w:ascii="Times New Roman" w:hAnsi="Times New Roman"/>
                <w:i/>
                <w:sz w:val="28"/>
                <w:szCs w:val="28"/>
              </w:rPr>
              <w:t>“Chuyền và dừng bóng lăn sệt theo cặp”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F5CD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0" distB="0" distL="0" distR="0" wp14:anchorId="678290BA" wp14:editId="16F71B65">
                  <wp:extent cx="1768475" cy="1353787"/>
                  <wp:effectExtent l="0" t="0" r="3175" b="0"/>
                  <wp:docPr id="1401652674" name="Picture 1401652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084" cy="135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</w:rPr>
            </w:pP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5’– 7’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3’- 5’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1-2l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2lx8n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1’- 2’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Nghe cán bộ lớp báo cáo.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- Phổ biến nội dung, nhiệm vụ và yêu cầu giờ học.  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GV di chuyển và quan sát, chỉ dẫn cho HS thực hiện.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Gv tổ chức HS chơi trò chơi.</w:t>
            </w:r>
          </w:p>
          <w:p w:rsidR="000C239C" w:rsidRPr="00BF5CD5" w:rsidRDefault="000C239C" w:rsidP="00FC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Cán sư tập trung lớp, điểm số, báo cáo sĩ số, tình hình lớp học cho Gv.</w:t>
            </w:r>
          </w:p>
          <w:p w:rsidR="000C239C" w:rsidRPr="00BF5CD5" w:rsidRDefault="000C239C" w:rsidP="00FC10FF"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 w:rsidR="000C239C" w:rsidRPr="00BF5CD5" w:rsidRDefault="000C239C" w:rsidP="00FC10FF"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Cán sự điều khiển lớp khởi động.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F5CD5">
              <w:rPr>
                <w:rFonts w:ascii="Times New Roman" w:hAnsi="Times New Roman"/>
                <w:sz w:val="28"/>
                <w:szCs w:val="28"/>
                <w:lang w:val="nl-NL"/>
              </w:rPr>
              <w:t>Hs chơi đúng luật, nhiệt tình sôi nổi và đảm bảo an toàn.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C239C" w:rsidRPr="00BF5CD5" w:rsidTr="000C239C">
        <w:trPr>
          <w:trHeight w:val="2257"/>
          <w:jc w:val="center"/>
        </w:trPr>
        <w:tc>
          <w:tcPr>
            <w:tcW w:w="3001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II. Hoạt động luyện tập: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1. </w:t>
            </w:r>
            <w:r w:rsidRPr="00BF5CD5">
              <w:rPr>
                <w:rFonts w:ascii="Times New Roman" w:hAnsi="Times New Roman"/>
                <w:b/>
                <w:i/>
                <w:sz w:val="28"/>
                <w:szCs w:val="28"/>
              </w:rPr>
              <w:t>Tập</w:t>
            </w:r>
            <w:r w:rsidRPr="00BF5CD5"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nl-NL"/>
              </w:rPr>
              <w:t xml:space="preserve"> động tác dừng bóng bổng bằng lòng bàn chân</w:t>
            </w:r>
            <w:r w:rsidRPr="00BF5CD5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cá nhân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</w:pPr>
            <w:r w:rsidRPr="00BF5CD5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cặp</w:t>
            </w:r>
            <w:r w:rsidRPr="00BF5CD5">
              <w:rPr>
                <w:rFonts w:ascii="Times New Roman" w:eastAsia="Times New Roman" w:hAnsi="Times New Roman"/>
                <w:i/>
                <w:sz w:val="28"/>
                <w:szCs w:val="28"/>
                <w:lang w:val="vi-VN"/>
              </w:rPr>
              <w:t xml:space="preserve"> đôi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i/>
                <w:sz w:val="28"/>
                <w:szCs w:val="28"/>
              </w:rPr>
              <w:t>- Tập luyện theo tổ nhóm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2. Trò chơi “Chuyền và dừng bóng tiếp sức”: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BF5CD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lastRenderedPageBreak/>
              <w:drawing>
                <wp:inline distT="114300" distB="114300" distL="114300" distR="114300" wp14:anchorId="20E2B3C8" wp14:editId="3417BB13">
                  <wp:extent cx="1714500" cy="2041525"/>
                  <wp:effectExtent l="0" t="0" r="0" b="0"/>
                  <wp:docPr id="1401652675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877" cy="204197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20-22’</w:t>
            </w:r>
          </w:p>
          <w:p w:rsidR="000C239C" w:rsidRPr="00BF5CD5" w:rsidRDefault="000C239C" w:rsidP="00FC10F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3 lần</w:t>
            </w: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1’–3’ </w:t>
            </w: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HS.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- GV tổ chức cho HS luyện tập cặp đôi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Yc tổ trưởng cho các bạn luyện tập theo khu vực quy định.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GV sửa sai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GV nêu tên trò chơi, phổ biến luật chơi, cách chơi.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 xml:space="preserve"> - Cùng hs nhắc lại luật chơi và cách chơi.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Cho Hs chơi thử.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Tổ chức cho Hs chơi.</w:t>
            </w:r>
          </w:p>
        </w:tc>
        <w:tc>
          <w:tcPr>
            <w:tcW w:w="3406" w:type="dxa"/>
            <w:tcBorders>
              <w:left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HS tập theo hướng dẫn của giáo viên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0D70A351" wp14:editId="353624FB">
                  <wp:extent cx="2086610" cy="1065530"/>
                  <wp:effectExtent l="0" t="0" r="8890" b="1270"/>
                  <wp:docPr id="1401652676" name="image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374" cy="106643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cặp theo sự hướng đôi dẫn của Gv: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793580C1" wp14:editId="14996892">
                  <wp:extent cx="2086867" cy="1228298"/>
                  <wp:effectExtent l="0" t="0" r="8890" b="0"/>
                  <wp:docPr id="1401652677" name="image20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829" cy="12429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C239C" w:rsidRPr="00BF5CD5" w:rsidRDefault="000C239C" w:rsidP="00FC10FF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Hs tiến hành tập luyện theo tổ nhóm dưới sự hướng dẫn của Gv và cán sự lớp:</w:t>
            </w:r>
          </w:p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noProof/>
                <w:sz w:val="28"/>
                <w:szCs w:val="28"/>
                <w:lang w:val="vi-VN" w:eastAsia="vi-VN"/>
              </w:rPr>
              <w:drawing>
                <wp:inline distT="114300" distB="114300" distL="114300" distR="114300" wp14:anchorId="5C4D77A3" wp14:editId="22F396D0">
                  <wp:extent cx="1945005" cy="1294130"/>
                  <wp:effectExtent l="0" t="0" r="0" b="1270"/>
                  <wp:docPr id="1401652678" name="image1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4119" cy="130019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0C239C" w:rsidRPr="00BF5CD5" w:rsidRDefault="000C239C" w:rsidP="00FC10FF">
            <w:pPr>
              <w:pStyle w:val="TableParagraph"/>
              <w:ind w:left="108"/>
              <w:rPr>
                <w:sz w:val="28"/>
                <w:szCs w:val="28"/>
              </w:rPr>
            </w:pPr>
            <w:r w:rsidRPr="00BF5CD5">
              <w:rPr>
                <w:sz w:val="28"/>
                <w:szCs w:val="28"/>
              </w:rPr>
              <w:t>- Tổ trưởng điều khiển lớp tập luyện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nhắc lại luật chơi, cách chơi.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Hs tiến hành chơi trò chơi dưới sự chỉ huy của Gv.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- Chơi trò đúng luật, nhiệt tình, sôi nổi và an toàn.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C239C" w:rsidRPr="00BF5CD5" w:rsidTr="000C239C">
        <w:trPr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IV. Vận dụng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 w:rsidRPr="00BF5CD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- Củng cố hệ thống bài học 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11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F5CD5">
              <w:rPr>
                <w:rFonts w:ascii="Times New Roman" w:eastAsia="Times New Roman" w:hAnsi="Times New Roman"/>
                <w:sz w:val="28"/>
                <w:szCs w:val="28"/>
              </w:rPr>
              <w:t>4’- 6’</w:t>
            </w:r>
          </w:p>
        </w:tc>
        <w:tc>
          <w:tcPr>
            <w:tcW w:w="2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GV hướng dẫn.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Gv cùng hs hệ thống lại bài (đưa câu hỏi).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>- Hs cùng Gv hệ thống lại bài (HS quan sát SGK (tranh) trả lời)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              GV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 *  *  *  *  *  *  *  *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     *  *  *  *  *  *  * 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     *  *  *  *  *  *  *</w:t>
            </w:r>
          </w:p>
          <w:p w:rsidR="000C239C" w:rsidRPr="00BF5CD5" w:rsidRDefault="000C239C" w:rsidP="00FC1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5CD5">
              <w:rPr>
                <w:rFonts w:ascii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 w:rsidR="000C239C" w:rsidRPr="00BF5CD5" w:rsidRDefault="000C239C" w:rsidP="00FC10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F5CD5"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 w:rsidR="000C239C" w:rsidRPr="00BF5CD5" w:rsidRDefault="000C239C" w:rsidP="00FC10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239C" w:rsidRPr="00BF5CD5" w:rsidRDefault="000C239C" w:rsidP="00FC10F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BF5CD5"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</w:t>
      </w:r>
    </w:p>
    <w:p w:rsidR="000C239C" w:rsidRPr="00BF5CD5" w:rsidRDefault="000C239C" w:rsidP="00FC10F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529AA" w:rsidRPr="00BF5CD5" w:rsidRDefault="000529AA" w:rsidP="00FC10FF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529AA" w:rsidRPr="00BF5CD5" w:rsidSect="00155565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9C"/>
    <w:rsid w:val="000529AA"/>
    <w:rsid w:val="000C239C"/>
    <w:rsid w:val="00105BC4"/>
    <w:rsid w:val="00155565"/>
    <w:rsid w:val="00416A8F"/>
    <w:rsid w:val="00B86856"/>
    <w:rsid w:val="00BF5CD5"/>
    <w:rsid w:val="00DA4841"/>
    <w:rsid w:val="00FC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9C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2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39C"/>
    <w:pPr>
      <w:spacing w:after="160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C23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8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Giáo dục thể chất 5 Cánh Diều - HoaTieu.vn</vt:lpstr>
    </vt:vector>
  </TitlesOfParts>
  <Company>META</Company>
  <LinksUpToDate>false</LinksUpToDate>
  <CharactersWithSpaces>7493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Giáo án Giáo dục thể chất 5 Cánh Diều - HoaTieu.vn</dc:title>
  <dc:subject>Giáo án Giáo dục thể chất 5 Cánh Diều - HoaTieu.vn</dc:subject>
  <dc:creator>HoaTieu.vn</dc:creator>
  <cp:keywords>Giáo án Giáo dục thể chất 5 Cánh Diều - HoaTieu.vn</cp:keywords>
  <dc:description>Giáo án Giáo dục thể chất 5 Cánh Diều - HoaTieu.vn</dc:description>
  <cp:lastModifiedBy>21AK22</cp:lastModifiedBy>
  <cp:revision>4</cp:revision>
  <dcterms:created xsi:type="dcterms:W3CDTF">2024-07-26T15:35:00Z</dcterms:created>
  <dcterms:modified xsi:type="dcterms:W3CDTF">2025-03-15T10:41:00Z</dcterms:modified>
  <cp:category>Giáo án Giáo dục thể chất 5 Cánh Diều - HoaTieu.vn</cp:category>
</cp:coreProperties>
</file>