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EB" w:rsidRPr="00402F48" w:rsidRDefault="004011EB" w:rsidP="004011E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BÀI 2</w:t>
      </w:r>
    </w:p>
    <w:p w:rsidR="004011EB" w:rsidRPr="00402F48" w:rsidRDefault="004011EB" w:rsidP="004011E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ĐỘNG TÁC LƯNG, ĐỘNG TÁC CHÂN, ĐỘNG TÁC BẬT NHẢY </w:t>
      </w:r>
    </w:p>
    <w:p w:rsidR="004011EB" w:rsidRPr="00402F48" w:rsidRDefault="004011EB" w:rsidP="004011E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VÀ ĐỘNG TÁC ĐIỀU HOÀ VỚI HOA</w:t>
      </w:r>
    </w:p>
    <w:p w:rsidR="00081692" w:rsidRPr="00402F48" w:rsidRDefault="004011EB" w:rsidP="004011E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692"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(Tiết 3)</w:t>
      </w:r>
    </w:p>
    <w:p w:rsidR="00081692" w:rsidRPr="00402F48" w:rsidRDefault="00081692" w:rsidP="00081692">
      <w:pPr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sz w:val="28"/>
          <w:szCs w:val="28"/>
        </w:rPr>
        <w:t>- Hoàn thiện bài tập thể dục. Hs thực hiện đúng động tác để thực hiện nhiệm vụ học tập.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81692" w:rsidRPr="00402F48" w:rsidRDefault="00081692" w:rsidP="00081692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sz w:val="28"/>
          <w:szCs w:val="28"/>
        </w:rPr>
        <w:t>Về</w:t>
      </w: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081692" w:rsidRPr="00402F48" w:rsidRDefault="00081692" w:rsidP="0008169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các </w:t>
      </w:r>
      <w:r w:rsidRPr="00402F48">
        <w:rPr>
          <w:rFonts w:ascii="Times New Roman" w:eastAsia="Times New Roman" w:hAnsi="Times New Roman"/>
          <w:sz w:val="28"/>
          <w:szCs w:val="28"/>
        </w:rPr>
        <w:t xml:space="preserve">động tác bài tập thể dục với hoa </w:t>
      </w: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ở nhà. 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081692" w:rsidRPr="00402F48" w:rsidRDefault="00081692" w:rsidP="0008169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402F48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402F48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402F48">
        <w:rPr>
          <w:rFonts w:ascii="Times New Roman" w:eastAsia="Times New Roman" w:hAnsi="Times New Roman"/>
          <w:sz w:val="28"/>
          <w:szCs w:val="28"/>
        </w:rPr>
        <w:t xml:space="preserve">; </w:t>
      </w: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sz w:val="28"/>
          <w:szCs w:val="28"/>
        </w:rPr>
        <w:t>-</w:t>
      </w:r>
      <w:r w:rsidRPr="00402F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02F48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081692" w:rsidRPr="00402F48" w:rsidRDefault="00081692" w:rsidP="00081692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p w:rsidR="00081692" w:rsidRPr="00402F48" w:rsidRDefault="00081692" w:rsidP="00081692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TableGrid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552"/>
        <w:gridCol w:w="3402"/>
      </w:tblGrid>
      <w:tr w:rsidR="00081692" w:rsidRPr="00402F48" w:rsidTr="00B103AF">
        <w:tc>
          <w:tcPr>
            <w:tcW w:w="2827" w:type="dxa"/>
            <w:vMerge w:val="restart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54" w:type="dxa"/>
            <w:gridSpan w:val="2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081692" w:rsidRPr="00402F48" w:rsidTr="00B103AF">
        <w:tc>
          <w:tcPr>
            <w:tcW w:w="2827" w:type="dxa"/>
            <w:vMerge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81692" w:rsidRPr="00402F48" w:rsidTr="00B103AF">
        <w:tc>
          <w:tcPr>
            <w:tcW w:w="2827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t>“Chiếc giày còn lại”</w:t>
            </w:r>
          </w:p>
        </w:tc>
        <w:tc>
          <w:tcPr>
            <w:tcW w:w="1171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081692" w:rsidRPr="00402F48" w:rsidRDefault="00081692" w:rsidP="00B103AF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2B4D7C92" wp14:editId="56B0B4BF">
                  <wp:extent cx="2023110" cy="1323833"/>
                  <wp:effectExtent l="0" t="0" r="0" b="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00" cy="132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692" w:rsidRPr="00402F48" w:rsidTr="00B103AF">
        <w:tc>
          <w:tcPr>
            <w:tcW w:w="2827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* Tập hoàn thiện bài tập thể dục với hoa</w:t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081692" w:rsidRPr="00402F48" w:rsidRDefault="00081692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</w:p>
          <w:p w:rsidR="00081692" w:rsidRPr="00402F48" w:rsidRDefault="00081692" w:rsidP="00B103AF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081692" w:rsidRPr="00402F48" w:rsidRDefault="00081692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081692" w:rsidRPr="00402F48" w:rsidRDefault="00081692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12D6B5" wp14:editId="71C3B6FE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7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">
                      <v:textbox inset="0,0,0,0">
                        <w:txbxContent>
                          <w:p w:rsidR="00081692" w:rsidRDefault="00081692" w:rsidP="0008169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5014EC" wp14:editId="273F9C3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7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081692" w:rsidRDefault="00081692" w:rsidP="000816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iyuQIAAMI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uNR4sr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081692" w:rsidRDefault="00081692" w:rsidP="00081692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081692" w:rsidRDefault="00081692" w:rsidP="00081692"/>
                        </w:txbxContent>
                      </v:textbox>
                    </v:shape>
                  </w:pict>
                </mc:Fallback>
              </mc:AlternateConten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9CFC3" wp14:editId="6684527D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7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CF&#10;uyPq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081692" w:rsidRDefault="00081692" w:rsidP="0008169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5D7FC4" wp14:editId="06FB73C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7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J0GnG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081692" w:rsidRDefault="00081692" w:rsidP="0008169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02F48">
              <w:rPr>
                <w:sz w:val="28"/>
                <w:szCs w:val="28"/>
              </w:rPr>
              <w:t>-Tổ trưởng điều khiển lớp tập luyện</w:t>
            </w:r>
            <w:r w:rsidRPr="00402F48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77961AAB" wp14:editId="548A0FD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7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402F48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F8EF03E" wp14:editId="39A35064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7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4FEC50" wp14:editId="1A2986B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74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A9rLvO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081692" w:rsidRDefault="00081692" w:rsidP="00081692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1692" w:rsidRPr="00402F48" w:rsidTr="00B103AF">
        <w:tc>
          <w:tcPr>
            <w:tcW w:w="2827" w:type="dxa"/>
          </w:tcPr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IV. Vận dụng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Thả lỏng cơ toàn thân.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</w:t>
            </w: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nhận hướng dẫn tập luyện ở nhà.</w:t>
            </w:r>
          </w:p>
        </w:tc>
      </w:tr>
    </w:tbl>
    <w:p w:rsidR="00081692" w:rsidRPr="00402F48" w:rsidRDefault="00081692" w:rsidP="000816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402F48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CÓ)……………………………….</w:t>
      </w:r>
    </w:p>
    <w:p w:rsidR="00081692" w:rsidRPr="00402F48" w:rsidRDefault="00081692" w:rsidP="000816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1692" w:rsidRPr="00402F48" w:rsidRDefault="00081692" w:rsidP="000816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1692" w:rsidRPr="00402F48" w:rsidRDefault="00081692" w:rsidP="000816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1692" w:rsidRPr="00402F48" w:rsidRDefault="00081692" w:rsidP="000816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1692" w:rsidRPr="00402F48" w:rsidRDefault="00081692" w:rsidP="000816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1692" w:rsidRPr="00402F48" w:rsidRDefault="00081692" w:rsidP="000816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81692" w:rsidRPr="00402F48" w:rsidRDefault="00081692" w:rsidP="000816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2F48" w:rsidRPr="00402F48" w:rsidRDefault="00402F48" w:rsidP="00402F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02F48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TUẦN </w:t>
      </w:r>
      <w:r w:rsidR="006745C8">
        <w:rPr>
          <w:rFonts w:ascii="Times New Roman" w:eastAsia="Times New Roman" w:hAnsi="Times New Roman"/>
          <w:b/>
          <w:sz w:val="28"/>
          <w:szCs w:val="28"/>
          <w:lang w:val="nl-NL"/>
        </w:rPr>
        <w:t>11</w:t>
      </w:r>
      <w:r w:rsidRPr="00402F48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</w:t>
      </w:r>
      <w:r w:rsidR="006745C8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TIẾT 22</w:t>
      </w:r>
    </w:p>
    <w:p w:rsidR="00402F48" w:rsidRPr="00402F48" w:rsidRDefault="00402F48" w:rsidP="00402F48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CHỦ ĐỀ 2: BÀI TẬP THỂ DỤC</w:t>
      </w:r>
    </w:p>
    <w:p w:rsidR="00402F48" w:rsidRPr="00402F48" w:rsidRDefault="00402F48" w:rsidP="00402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02F48">
        <w:rPr>
          <w:rFonts w:ascii="Times New Roman" w:eastAsia="Times New Roman" w:hAnsi="Times New Roman"/>
          <w:b/>
          <w:sz w:val="28"/>
          <w:szCs w:val="28"/>
          <w:lang w:val="nl-NL"/>
        </w:rPr>
        <w:t>BÀI 2. ĐỘNG TÁC LƯNG, ĐỘNG TÁC CHÂN, ĐỘNG TÁC BẬT NHẢY</w:t>
      </w:r>
    </w:p>
    <w:p w:rsidR="00402F48" w:rsidRPr="00402F48" w:rsidRDefault="00402F48" w:rsidP="00402F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02F48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VÀ ĐỘNG TÁC ĐIỀU HOÀ VỚI HOA  </w:t>
      </w:r>
      <w:r w:rsidR="006745C8">
        <w:rPr>
          <w:rFonts w:ascii="Times New Roman" w:eastAsia="Times New Roman" w:hAnsi="Times New Roman"/>
          <w:b/>
          <w:sz w:val="28"/>
          <w:szCs w:val="28"/>
          <w:lang w:val="nl-NL"/>
        </w:rPr>
        <w:t>(Tiết 4</w:t>
      </w:r>
      <w:r w:rsidRPr="00402F48">
        <w:rPr>
          <w:rFonts w:ascii="Times New Roman" w:eastAsia="Times New Roman" w:hAnsi="Times New Roman"/>
          <w:b/>
          <w:sz w:val="28"/>
          <w:szCs w:val="28"/>
          <w:lang w:val="nl-NL"/>
        </w:rPr>
        <w:t>)</w:t>
      </w:r>
    </w:p>
    <w:p w:rsidR="00402F48" w:rsidRPr="00402F48" w:rsidRDefault="00402F48" w:rsidP="00402F48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402F48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Thời gian thực hiện: ngày </w:t>
      </w:r>
      <w:r w:rsidR="006745C8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21,22,23</w:t>
      </w:r>
      <w:r w:rsidRPr="00402F48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11 năm 2024</w:t>
      </w:r>
    </w:p>
    <w:p w:rsidR="00402F48" w:rsidRPr="00402F48" w:rsidRDefault="00402F48" w:rsidP="00402F48">
      <w:pPr>
        <w:spacing w:after="0" w:line="360" w:lineRule="auto"/>
        <w:ind w:left="113" w:right="113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nl-NL"/>
        </w:rPr>
      </w:pPr>
      <w:r w:rsidRPr="00402F48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5D,5E,5B,5A,5C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sz w:val="28"/>
          <w:szCs w:val="28"/>
        </w:rPr>
        <w:t>- Ôn bài tập thể dục. Hs thực hiện đúng động tác để thực hiện nhiệm vụ học tập.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81692" w:rsidRPr="00402F48" w:rsidRDefault="00081692" w:rsidP="00081692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sz w:val="28"/>
          <w:szCs w:val="28"/>
        </w:rPr>
        <w:t>Về</w:t>
      </w: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081692" w:rsidRPr="00402F48" w:rsidRDefault="00081692" w:rsidP="0008169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các </w:t>
      </w:r>
      <w:r w:rsidRPr="00402F48">
        <w:rPr>
          <w:rFonts w:ascii="Times New Roman" w:eastAsia="Times New Roman" w:hAnsi="Times New Roman"/>
          <w:sz w:val="28"/>
          <w:szCs w:val="28"/>
        </w:rPr>
        <w:t xml:space="preserve">động tác bài tập thể dục với hoa </w:t>
      </w: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ở nhà. 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081692" w:rsidRPr="00402F48" w:rsidRDefault="00081692" w:rsidP="00081692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402F48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NL giải quyết vấn dề và sáng tạo: Thông qua việc học tập tích cực, chủ động tiếp nhận kiến thức và tập luyện.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402F48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402F48">
        <w:rPr>
          <w:rFonts w:ascii="Times New Roman" w:eastAsia="Times New Roman" w:hAnsi="Times New Roman"/>
          <w:sz w:val="28"/>
          <w:szCs w:val="28"/>
        </w:rPr>
        <w:t xml:space="preserve">; </w:t>
      </w:r>
      <w:r w:rsidRPr="00402F48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081692" w:rsidRPr="00402F48" w:rsidRDefault="00081692" w:rsidP="0008169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02F48">
        <w:rPr>
          <w:rFonts w:ascii="Times New Roman" w:eastAsia="Times New Roman" w:hAnsi="Times New Roman"/>
          <w:sz w:val="28"/>
          <w:szCs w:val="28"/>
        </w:rPr>
        <w:t>-</w:t>
      </w:r>
      <w:r w:rsidRPr="00402F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02F48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081692" w:rsidRPr="00402F48" w:rsidRDefault="00081692" w:rsidP="00081692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02F48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p w:rsidR="00081692" w:rsidRPr="00402F48" w:rsidRDefault="00081692" w:rsidP="00081692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TableGrid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552"/>
        <w:gridCol w:w="3402"/>
      </w:tblGrid>
      <w:tr w:rsidR="00081692" w:rsidRPr="00402F48" w:rsidTr="00B103AF">
        <w:tc>
          <w:tcPr>
            <w:tcW w:w="2827" w:type="dxa"/>
            <w:vMerge w:val="restart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54" w:type="dxa"/>
            <w:gridSpan w:val="2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081692" w:rsidRPr="00402F48" w:rsidTr="00B103AF">
        <w:tc>
          <w:tcPr>
            <w:tcW w:w="2827" w:type="dxa"/>
            <w:vMerge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81692" w:rsidRPr="00402F48" w:rsidTr="00B103AF">
        <w:tc>
          <w:tcPr>
            <w:tcW w:w="2827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</w:t>
            </w: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tay, cổ chân, vai, hông, gối,...  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t>“Chiếc giày còn lại”</w:t>
            </w:r>
          </w:p>
        </w:tc>
        <w:tc>
          <w:tcPr>
            <w:tcW w:w="1171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081692" w:rsidRPr="00402F48" w:rsidRDefault="00081692" w:rsidP="00B103AF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81692" w:rsidRPr="00402F48" w:rsidRDefault="00081692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4620EEAB" wp14:editId="78710310">
                  <wp:extent cx="2023110" cy="1323833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00" cy="132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692" w:rsidRPr="00402F48" w:rsidTr="00B103AF">
        <w:tc>
          <w:tcPr>
            <w:tcW w:w="2827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* Tập hoàn thiện bài tập thể dục với hoa</w:t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- Tập luyện theo tổ nhóm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Yc tổ trưởng cho các bạn luyện tập theo khu vực quy định.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081692" w:rsidRPr="00402F48" w:rsidRDefault="00081692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</w:p>
          <w:p w:rsidR="00081692" w:rsidRPr="00402F48" w:rsidRDefault="00081692" w:rsidP="00B103AF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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  <w:r w:rsidRPr="00402F48">
              <w:rPr>
                <w:color w:val="5B9BD4"/>
                <w:sz w:val="28"/>
                <w:szCs w:val="28"/>
              </w:rPr>
              <w:t>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081692" w:rsidRPr="00402F48" w:rsidRDefault="00081692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lastRenderedPageBreak/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02F48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081692" w:rsidRPr="00402F48" w:rsidRDefault="00081692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081692" w:rsidRPr="00402F48" w:rsidRDefault="00081692" w:rsidP="00B103AF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8F8110" wp14:editId="76570D3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7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">
                      <v:textbox inset="0,0,0,0">
                        <w:txbxContent>
                          <w:p w:rsidR="00081692" w:rsidRDefault="00081692" w:rsidP="0008169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A2DEFC" wp14:editId="77512184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7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081692" w:rsidRDefault="00081692" w:rsidP="000816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4.1pt;margin-top:8.7pt;width:3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8bH+0L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081692" w:rsidRDefault="00081692" w:rsidP="00081692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081692" w:rsidRDefault="00081692" w:rsidP="00081692"/>
                        </w:txbxContent>
                      </v:textbox>
                    </v:shape>
                  </w:pict>
                </mc:Fallback>
              </mc:AlternateConten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7FB917" wp14:editId="04EC962E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80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left:0;text-align:left;margin-left:114.0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pBIwzh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081692" w:rsidRDefault="00081692" w:rsidP="0008169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2F48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4A08B4" wp14:editId="4A3C9863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8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4" style="position:absolute;left:0;text-align:left;margin-left:22.85pt;margin-top:14.2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tl7/2R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081692" w:rsidRDefault="00081692" w:rsidP="0008169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tab/>
            </w:r>
            <w:r w:rsidRPr="00402F48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081692" w:rsidRPr="00402F48" w:rsidRDefault="00081692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02F48">
              <w:rPr>
                <w:sz w:val="28"/>
                <w:szCs w:val="28"/>
              </w:rPr>
              <w:t>-Tổ trưởng điều khiển lớp tập luyện</w:t>
            </w:r>
            <w:r w:rsidRPr="00402F48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11AEF43F" wp14:editId="7FDCDD0A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8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402F48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5718C5C3" wp14:editId="6C67B0DD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8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081692" w:rsidRPr="00402F48" w:rsidRDefault="00081692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F9051F" wp14:editId="4C465366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82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43.6pt;margin-top:9.05pt;width: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R+oapv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081692" w:rsidRDefault="00081692" w:rsidP="00081692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02F48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1692" w:rsidRPr="00402F48" w:rsidTr="00B103AF">
        <w:tc>
          <w:tcPr>
            <w:tcW w:w="2827" w:type="dxa"/>
          </w:tcPr>
          <w:p w:rsidR="00081692" w:rsidRPr="00402F48" w:rsidRDefault="00081692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IV. Vận dụng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Thả lỏng cơ toàn thân.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 kết quả, ý thức, thái độ học </w:t>
            </w: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của Hs.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*  *  *  *  *  *  *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081692" w:rsidRPr="00402F48" w:rsidRDefault="00081692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F48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81692" w:rsidRPr="00402F48" w:rsidRDefault="00081692" w:rsidP="000816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402F48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TIẾT DẠY (NẾU CÓ)……………………………….</w:t>
      </w:r>
    </w:p>
    <w:p w:rsidR="00081692" w:rsidRPr="00402F48" w:rsidRDefault="00081692" w:rsidP="000816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56FB" w:rsidRPr="00402F48" w:rsidRDefault="008156FB">
      <w:pPr>
        <w:rPr>
          <w:rFonts w:ascii="Times New Roman" w:hAnsi="Times New Roman"/>
          <w:sz w:val="28"/>
          <w:szCs w:val="28"/>
        </w:rPr>
      </w:pPr>
    </w:p>
    <w:sectPr w:rsidR="008156FB" w:rsidRPr="00402F48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92"/>
    <w:rsid w:val="00081692"/>
    <w:rsid w:val="00155565"/>
    <w:rsid w:val="004011EB"/>
    <w:rsid w:val="00402F48"/>
    <w:rsid w:val="004F0733"/>
    <w:rsid w:val="006745C8"/>
    <w:rsid w:val="00792EE7"/>
    <w:rsid w:val="0081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92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1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08169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92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1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08169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HoaTieu.vn; HTTComputer</dc:creator>
  <cp:keywords>Giáo án Giáo dục thể chất 5 Cánh Diều - HoaTieu.vn</cp:keywords>
  <dc:description>Giáo án Giáo dục thể chất 5 Cánh Diều - HoaTieu.vn</dc:description>
  <cp:lastModifiedBy>21AK22</cp:lastModifiedBy>
  <cp:revision>3</cp:revision>
  <dcterms:created xsi:type="dcterms:W3CDTF">2024-07-26T13:45:00Z</dcterms:created>
  <dcterms:modified xsi:type="dcterms:W3CDTF">2024-11-17T09:15:00Z</dcterms:modified>
  <cp:category>Giáo án Giáo dục thể chất 5 Cánh Diều - HoaTieu.vn</cp:category>
</cp:coreProperties>
</file>