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E6" w:rsidRPr="00A57359" w:rsidRDefault="002C3BE6" w:rsidP="002C3B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>Môn học: Toán</w:t>
      </w:r>
      <w:r w:rsidRPr="00A57359">
        <w:rPr>
          <w:rFonts w:ascii="Times New Roman" w:hAnsi="Times New Roman" w:cs="Times New Roman"/>
          <w:b/>
          <w:sz w:val="26"/>
          <w:szCs w:val="26"/>
        </w:rPr>
        <w:tab/>
        <w:t xml:space="preserve">Lớp 1 </w:t>
      </w:r>
    </w:p>
    <w:p w:rsidR="002C3BE6" w:rsidRPr="00A57359" w:rsidRDefault="002C3BE6" w:rsidP="002C3B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Tên bài học: </w:t>
      </w:r>
      <w:bookmarkStart w:id="0" w:name="_GoBack"/>
      <w:r w:rsidRPr="00A57359">
        <w:rPr>
          <w:rFonts w:ascii="Times New Roman" w:hAnsi="Times New Roman" w:cs="Times New Roman"/>
          <w:b/>
          <w:sz w:val="26"/>
          <w:szCs w:val="26"/>
        </w:rPr>
        <w:t>BÀI 43: CÁC SỐ CÓ HAI CHỮ SỐ (TỪ 21 ĐẾN 40);Tiết 61</w:t>
      </w:r>
    </w:p>
    <w:bookmarkEnd w:id="0"/>
    <w:p w:rsidR="002C3BE6" w:rsidRPr="00A57359" w:rsidRDefault="002C3BE6" w:rsidP="002C3BE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Thời gian thực hiện: Ngày </w:t>
      </w:r>
      <w:r w:rsidRPr="00A57359">
        <w:rPr>
          <w:rFonts w:ascii="Times New Roman" w:hAnsi="Times New Roman" w:cs="Times New Roman"/>
          <w:b/>
          <w:sz w:val="26"/>
          <w:szCs w:val="26"/>
          <w:lang w:val="en-US"/>
        </w:rPr>
        <w:t>4/02/2025</w:t>
      </w:r>
      <w:r w:rsidRPr="00A57359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2C3BE6" w:rsidRPr="00A57359" w:rsidRDefault="002C3BE6" w:rsidP="002C3BE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I. YÊU CẦU CẦN ĐẠT:</w:t>
      </w:r>
    </w:p>
    <w:p w:rsidR="002C3BE6" w:rsidRPr="00A57359" w:rsidRDefault="002C3BE6" w:rsidP="002C3BE6">
      <w:pPr>
        <w:spacing w:after="0" w:line="360" w:lineRule="exact"/>
        <w:ind w:firstLine="5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>Học xong bài này, HS đạt các yêu cầu sau:</w:t>
      </w:r>
    </w:p>
    <w:p w:rsidR="002C3BE6" w:rsidRPr="00A57359" w:rsidRDefault="002C3BE6" w:rsidP="002C3BE6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>- Đếm, đọc các số từ 21 đến 40.</w:t>
      </w:r>
    </w:p>
    <w:p w:rsidR="002C3BE6" w:rsidRPr="00A57359" w:rsidRDefault="002C3BE6" w:rsidP="002C3BE6">
      <w:pPr>
        <w:spacing w:after="0" w:line="360" w:lineRule="exact"/>
        <w:ind w:right="21" w:firstLine="540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- Thực hành vận dụng trong giải quyết các tình huống thực tế.</w:t>
      </w:r>
    </w:p>
    <w:p w:rsidR="002C3BE6" w:rsidRPr="00A57359" w:rsidRDefault="002C3BE6" w:rsidP="002C3BE6">
      <w:pPr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- Phát triển NL toán học</w:t>
      </w: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 xml:space="preserve"> </w:t>
      </w:r>
    </w:p>
    <w:p w:rsidR="002C3BE6" w:rsidRPr="00A57359" w:rsidRDefault="002C3BE6" w:rsidP="002C3BE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II. ĐỒ DÙNG DẠY HỌC:</w:t>
      </w:r>
    </w:p>
    <w:p w:rsidR="002C3BE6" w:rsidRPr="00A57359" w:rsidRDefault="002C3BE6" w:rsidP="002C3BE6">
      <w:pPr>
        <w:spacing w:after="0" w:line="360" w:lineRule="exact"/>
        <w:ind w:right="-1054" w:firstLine="540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>- Tranh khởi động</w:t>
      </w:r>
    </w:p>
    <w:p w:rsidR="002C3BE6" w:rsidRPr="00A57359" w:rsidRDefault="002C3BE6" w:rsidP="002C3BE6">
      <w:pPr>
        <w:spacing w:after="0" w:line="360" w:lineRule="exact"/>
        <w:ind w:left="75" w:right="-1054" w:firstLine="540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- Các thanh (mỗi thanh gồm 10 khối lập phương rời ghép lại) và các khối lập phương </w:t>
      </w:r>
    </w:p>
    <w:p w:rsidR="002C3BE6" w:rsidRPr="00A57359" w:rsidRDefault="002C3BE6" w:rsidP="002C3BE6">
      <w:pPr>
        <w:spacing w:after="0" w:line="360" w:lineRule="exact"/>
        <w:ind w:left="75" w:right="-1054" w:firstLine="540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>rời hoặc các thẻ chục que tính và các que tính rời để đếm.</w:t>
      </w:r>
    </w:p>
    <w:p w:rsidR="002C3BE6" w:rsidRPr="00A57359" w:rsidRDefault="002C3BE6" w:rsidP="002C3BE6">
      <w:pPr>
        <w:spacing w:after="0" w:line="360" w:lineRule="exact"/>
        <w:ind w:right="21" w:firstLine="540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noProof w:val="0"/>
          <w:sz w:val="26"/>
          <w:szCs w:val="26"/>
        </w:rPr>
        <w:t xml:space="preserve"> - Các thẻ số từ 21 đến 40 và các thẻ chữ: hai mươi mốt, hai mươi hai, …, bốn mươi.</w:t>
      </w:r>
    </w:p>
    <w:p w:rsidR="002C3BE6" w:rsidRPr="00A57359" w:rsidRDefault="002C3BE6" w:rsidP="002C3BE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6"/>
        </w:rPr>
      </w:pPr>
      <w:r w:rsidRPr="00A57359">
        <w:rPr>
          <w:rFonts w:ascii="Times New Roman" w:eastAsia="Times New Roman" w:hAnsi="Times New Roman" w:cs="Times New Roman"/>
          <w:b/>
          <w:noProof w:val="0"/>
          <w:sz w:val="26"/>
          <w:szCs w:val="26"/>
        </w:rPr>
        <w:t>III. CÁC HOẠT ĐỘNG DẠY VÀ HỌC:</w:t>
      </w:r>
    </w:p>
    <w:p w:rsidR="002C3BE6" w:rsidRPr="00A57359" w:rsidRDefault="002C3BE6" w:rsidP="002C3BE6">
      <w:pPr>
        <w:spacing w:after="0" w:line="360" w:lineRule="exact"/>
        <w:jc w:val="center"/>
        <w:rPr>
          <w:rFonts w:ascii="Times New Roman" w:eastAsia="Times New Roman" w:hAnsi="Times New Roman" w:cs="Times New Roman"/>
          <w:noProof w:val="0"/>
          <w:sz w:val="26"/>
          <w:szCs w:val="26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423"/>
        <w:gridCol w:w="4500"/>
      </w:tblGrid>
      <w:tr w:rsidR="002C3BE6" w:rsidRPr="00A57359" w:rsidTr="002C3BE6">
        <w:tc>
          <w:tcPr>
            <w:tcW w:w="967" w:type="dxa"/>
          </w:tcPr>
          <w:p w:rsidR="002C3BE6" w:rsidRPr="00A57359" w:rsidRDefault="002C3BE6" w:rsidP="00430C3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TG</w:t>
            </w:r>
          </w:p>
        </w:tc>
        <w:tc>
          <w:tcPr>
            <w:tcW w:w="5423" w:type="dxa"/>
            <w:shd w:val="clear" w:color="auto" w:fill="auto"/>
          </w:tcPr>
          <w:p w:rsidR="002C3BE6" w:rsidRPr="00A57359" w:rsidRDefault="002C3BE6" w:rsidP="00430C3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2C3BE6" w:rsidRPr="00A57359" w:rsidRDefault="002C3BE6" w:rsidP="00430C3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</w:p>
        </w:tc>
      </w:tr>
      <w:tr w:rsidR="002C3BE6" w:rsidRPr="00A57359" w:rsidTr="002C3BE6">
        <w:tc>
          <w:tcPr>
            <w:tcW w:w="967" w:type="dxa"/>
          </w:tcPr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2C3BE6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15P</w:t>
            </w: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2C3BE6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10P</w:t>
            </w: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5P</w:t>
            </w:r>
          </w:p>
        </w:tc>
        <w:tc>
          <w:tcPr>
            <w:tcW w:w="5423" w:type="dxa"/>
            <w:shd w:val="clear" w:color="auto" w:fill="auto"/>
          </w:tcPr>
          <w:p w:rsidR="002C3BE6" w:rsidRPr="00A57359" w:rsidRDefault="002C3BE6" w:rsidP="00430C38">
            <w:pPr>
              <w:spacing w:after="0" w:line="360" w:lineRule="exact"/>
              <w:ind w:left="1" w:right="-108" w:hanging="1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lastRenderedPageBreak/>
              <w:t>1.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mở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en-US"/>
              </w:rPr>
              <w:t>đầu</w:t>
            </w:r>
            <w:proofErr w:type="spellEnd"/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*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Gv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cho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hs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quan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sát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tình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huống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trong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SGK (</w:t>
            </w:r>
            <w:proofErr w:type="spellStart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>Trang</w:t>
            </w:r>
            <w:proofErr w:type="spellEnd"/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en-US" w:eastAsia="zh-CN"/>
              </w:rPr>
              <w:t xml:space="preserve"> 96</w:t>
            </w: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)</w:t>
            </w:r>
          </w:p>
          <w:p w:rsidR="002C3BE6" w:rsidRPr="00A57359" w:rsidRDefault="002C3BE6" w:rsidP="0043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- Quan sát tranh, thảo luận nhóm đôi nói cho nhau nghe về những điều em quan sát được từ bức tranh </w:t>
            </w:r>
          </w:p>
          <w:p w:rsidR="002C3BE6" w:rsidRPr="00A57359" w:rsidRDefault="002C3BE6" w:rsidP="0043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24" w:right="-134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- Em đếm như thế nào?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- Nhận xét.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pt-BR"/>
              </w:rPr>
              <w:t>2.Hoạt động hình thành kiến thức mới:</w:t>
            </w:r>
          </w:p>
          <w:p w:rsidR="002C3BE6" w:rsidRPr="00A57359" w:rsidRDefault="002C3BE6" w:rsidP="0043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right="-134"/>
              <w:jc w:val="both"/>
              <w:rPr>
                <w:rFonts w:ascii="Times New Roman" w:eastAsia="Arial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pt-BR"/>
              </w:rPr>
              <w:t>Giới thiệu bài mới</w:t>
            </w: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</w:rPr>
              <w:t>:</w:t>
            </w: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bdr w:val="none" w:sz="0" w:space="0" w:color="auto" w:frame="1"/>
                <w:lang w:val="pt-BR"/>
              </w:rPr>
              <w:t>Các số có hai chữ số(Từ 21-40)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val="pt-BR" w:eastAsia="zh-CN"/>
              </w:rPr>
              <w:t>Hoạt động 1: Hình</w:t>
            </w: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  <w:t xml:space="preserve"> thành kiến thức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val="pt-BR" w:eastAsia="zh-CN"/>
              </w:rPr>
              <w:t>1. Hình thành các số từ 21 đến 40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a) GV hướng dẫn HS thao tác mẫu: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 GV lấy 23 khối lập phương rời.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 Yêu cầu  HS đếm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 Có bao nhiêu khối lập phương ?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- GV thao tác : cứ 10 khối lập phương xếp thành một “thanh mười”. Đếm các thanh mười và khối lập phương rời: mười, hai mươi, hai mươi mốt, hai </w:t>
            </w: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lastRenderedPageBreak/>
              <w:t>mươi hai, hai mươi ba. Vậy có tất cả hai mươi ba khối lập phương.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-Giới thiệu số 23: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        Cách đọc: hai mươi ba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        Cách viết :Viết chữ số 2 trước, cách nửa li viết chữ số 3 đều cao 2 dòng li…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-GV viết mẫu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-Yêu cầu HS viết số 23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-Tương tự thực hiện với số 21,32,37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b) HS thao tác, đếm đọc viết các số từ 21-&gt; 40.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- Yêu cầu HS thực hiện theo nhóm 4: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 xml:space="preserve"> Xếp các khối lập phương đếm số khối lập phương ,đọc số, viết số  thích hợp .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c) Gọi HS báo cáo kết quả theo nhóm.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-Gv ghi các số  từ 21 đến 40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-Gọi cả lớp đọc các số từ 21 đến 40.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 xml:space="preserve">Lưu ý: GV chú ý rèn và sửa cho HS đọc các số: hai mươi mốt. ba mươi mốt, hai mươi lăm, ba mươi lăm, mười bốn, hai mươi tư, ba mươi tư. 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2</w:t>
            </w: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pt-BR"/>
              </w:rPr>
              <w:t>. Trò chơi “Lấy đủ số lượng”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  <w:t>- GV nêu số - yêu cầu HS lấy số ra đủ số khối lập phương (que tính) rồi lấy thẻ số đặt cạnh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pt-BR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 G kiểm tra, nhận xét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val="pt-BR" w:eastAsia="zh-CN"/>
              </w:rPr>
              <w:t>- Cho HS thực hiện vài lần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val="pt-BR"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  <w:t>Hoạt động</w:t>
            </w: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val="pt-BR" w:eastAsia="zh-CN"/>
              </w:rPr>
              <w:t xml:space="preserve"> 2:</w:t>
            </w: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  <w:t xml:space="preserve"> </w:t>
            </w: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val="pt-BR" w:eastAsia="zh-CN"/>
              </w:rPr>
              <w:t>Thực hành,</w:t>
            </w: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  <w:t xml:space="preserve"> luyện tập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u w:val="single"/>
              </w:rPr>
              <w:t>Bài 1</w:t>
            </w: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. Số?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Yêu cầu HS thực hiện các thao tác: - Đếm số lượng các khối lập phương, đặt các thẻ số tương ứng vào ô ?. - Đọc cho bạn nghe các số vừa đặt.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lastRenderedPageBreak/>
              <w:t>=&gt;Chốtcách đọc, viết số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</w:t>
            </w: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Bài 2</w:t>
            </w: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. Viết các số?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- Yêu cầu HS 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Viết các số vào vở. Đọc các số vừa viết. - Đổi vở để kiểm tra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=&gt;Chốt: Thứ tự, vị trí các số từ 20- 40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Bài 3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Yêu cầu HS đếm, tìm số còn thiếu trong tổ ong rồi nói cho bạn nghe kết quả.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 - Gọi HS đọc các số từ 1 đến 40. GV đánh dấu một số bất kì trong các số từ 1 đến 40, yêu cầu HS đếm  đến số đó 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GV  che đi một vài số rồi  yêu cầu HS chỉ đọc các số đã bị che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VD che các số 10, 20, 30, 40 hoặc  11, 21, 31 hoặc 5,10,15,20, 25, 30, 35, 40 hay 4,14,24 34. 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=&gt; Chốt : Cách đếm. Chú ý cách đọc “mười” hay “mươi”; “một hay mốt. ” hay “lăm hay năm ”; “bốn” hay “tư”.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3.</w:t>
            </w:r>
            <w:r w:rsidRPr="00A573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 </w:t>
            </w: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Vận dụng thực hành: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Bài 4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Yêu cầu HS quan sát tranh, đếm và nói cho bạn nghe trên sân có bao nhiêu cầu thủ, mỗi đội bóng có bao nhiêu cầu thủ..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-GV khuyến khích HS quan sát tranh, kể chuyện theo tình huống bức tranh.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4.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359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  <w:t>Hoạt động Củng cố và nối tiếp: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 xml:space="preserve">- Bài học hôm nay, em biết thêm được điều gì? Những điều đó giúp ích gì cho em trong cuộc sống </w:t>
            </w: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lastRenderedPageBreak/>
              <w:t>hằng ngày?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Để đếm chính xác em nhắn bạn điều gì?</w:t>
            </w:r>
          </w:p>
          <w:p w:rsidR="002C3BE6" w:rsidRPr="00A57359" w:rsidRDefault="002C3BE6" w:rsidP="00430C38">
            <w:pPr>
              <w:spacing w:after="0" w:line="360" w:lineRule="exact"/>
              <w:ind w:right="21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Về nhà, em hãy quan sát xem trong cuộc sống các số đã học được sử dụng trong các tình huống nào.</w:t>
            </w:r>
          </w:p>
        </w:tc>
        <w:tc>
          <w:tcPr>
            <w:tcW w:w="4500" w:type="dxa"/>
            <w:shd w:val="clear" w:color="auto" w:fill="auto"/>
          </w:tcPr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quan sát tranh, chia sẻ trong nhóm đôi, nói  rõ cách đếm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Đại diện nhóm chia sẻ trước lớp VD: Có 23 búp bê”, ...</w:t>
            </w:r>
          </w:p>
          <w:p w:rsidR="002C3BE6" w:rsidRPr="00A57359" w:rsidRDefault="002C3BE6" w:rsidP="00430C38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ind w:left="1"/>
              <w:jc w:val="both"/>
              <w:rPr>
                <w:rFonts w:ascii="Times New Roman" w:eastAsia="Arial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t>- VD đếm từ 1 đến 23 và đếm như sau: mười, hai mươi, hai mươi mốt, hai mươi hai, hai mươi ba. Có hai mươi ba búp bê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ind w:right="-109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lang w:eastAsia="zh-CN"/>
              </w:rPr>
              <w:t xml:space="preserve">- </w:t>
            </w: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HS cũng lấy 23 khối lập phương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đếm.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nói: “Có 23 khối lập phương”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quan sát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- HS thao tác lại và đếm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đọc số theo dãy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quan sát, viết bảng con 23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Đọc lại  số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 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thực hiện trong nhóm 4 : Xếp các khối lập phương đếm số khối lập phương ,đọc số, viết số  thích hợp vào bảng con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Dãy 1: các số từ 21-25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Dãy 2: các số từ 25-30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Dãy 3: các số từ 31-35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Dãy 4: các số từ 36-40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báo cáo kết quả theo nhóm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Đọc các số vừa tìm được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HS lấy ra đủ số khối lập phương (que tính), ... theo yêu cầu của GV , đồng thời lấy thẻ số đặt cạnh những khối lập phương (que tính) vừa lấy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lastRenderedPageBreak/>
              <w:t>- HS nêu yêu cầu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-Thực hiện trong nhóm đôi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Trao đổi trước lớp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nêu yêu cầu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-HS làm bài vào VBT.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- Đọc các số vừa viết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Đổi vở để kiểm tra, tìm lỗi sai và cùng nhau sửa lại nếu có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nêu yêu cầu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-Thực hiện trong nhóm đôi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Trao đổi trước lớp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- HS thực hiện đếm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  <w:t>- HS đếm cách số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bdr w:val="none" w:sz="0" w:space="0" w:color="auto" w:frame="1"/>
                <w:lang w:eastAsia="zh-CN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>- HS quan sát tranh, đếm và nói cho bạn nghe trên sân có bao nhiêu cầu thủ, mỗi đội bóng có bao nhiêu cầu thủ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</w:pPr>
            <w:r w:rsidRPr="00A57359">
              <w:rPr>
                <w:rFonts w:ascii="Times New Roman" w:eastAsia="SimSun" w:hAnsi="Times New Roman" w:cs="Times New Roman"/>
                <w:noProof w:val="0"/>
                <w:sz w:val="26"/>
                <w:szCs w:val="26"/>
                <w:lang w:eastAsia="zh-CN"/>
              </w:rPr>
              <w:t xml:space="preserve">- Chia sẻ trước lớp cách đếm 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  <w:lastRenderedPageBreak/>
              <w:t>- HS lắng nghe và nhận xét cách đếm của bạn</w:t>
            </w: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</w:rPr>
            </w:pPr>
          </w:p>
          <w:p w:rsidR="002C3BE6" w:rsidRPr="00A57359" w:rsidRDefault="002C3BE6" w:rsidP="00430C3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nêu</w:t>
            </w:r>
            <w:proofErr w:type="spellEnd"/>
            <w:r w:rsidRPr="00A57359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</w:tc>
      </w:tr>
    </w:tbl>
    <w:p w:rsidR="002C3BE6" w:rsidRPr="00A57359" w:rsidRDefault="002C3BE6" w:rsidP="002C3BE6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A57359">
        <w:rPr>
          <w:rFonts w:ascii="Times New Roman" w:hAnsi="Times New Roman"/>
          <w:b/>
          <w:sz w:val="26"/>
          <w:szCs w:val="26"/>
          <w:lang w:val="vi-VN"/>
        </w:rPr>
        <w:lastRenderedPageBreak/>
        <w:t>4.ĐIỀU CHỈNH SAU BÀI DẠY:</w:t>
      </w:r>
    </w:p>
    <w:p w:rsidR="00B1392E" w:rsidRDefault="002C3BE6" w:rsidP="002C3BE6">
      <w:r w:rsidRPr="00A5735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359">
        <w:rPr>
          <w:rFonts w:ascii="Times New Roman" w:hAnsi="Times New Roman" w:cs="Times New Roman"/>
          <w:sz w:val="26"/>
          <w:szCs w:val="26"/>
          <w:lang w:val="en-US"/>
        </w:rPr>
        <w:t>.......................</w:t>
      </w:r>
      <w:r w:rsidRPr="00A57359">
        <w:rPr>
          <w:rFonts w:ascii="Times New Roman" w:hAnsi="Times New Roman" w:cs="Times New Roman"/>
          <w:sz w:val="26"/>
          <w:szCs w:val="26"/>
        </w:rPr>
        <w:t>................................</w:t>
      </w:r>
    </w:p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6"/>
    <w:rsid w:val="002C3BE6"/>
    <w:rsid w:val="00B1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EF45"/>
  <w15:chartTrackingRefBased/>
  <w15:docId w15:val="{57D5AAA5-4A8D-4265-9496-6155CF5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E6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B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2025-05-15T07:40:00Z</dcterms:created>
  <dcterms:modified xsi:type="dcterms:W3CDTF">2025-05-15T07:40:00Z</dcterms:modified>
</cp:coreProperties>
</file>