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C8" w:rsidRPr="007C7995" w:rsidRDefault="007707C8" w:rsidP="007707C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bookmarkStart w:id="0" w:name="_Hlk181984513"/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HĐTN – Lớp 1</w:t>
      </w:r>
    </w:p>
    <w:p w:rsidR="007707C8" w:rsidRPr="007C7995" w:rsidRDefault="007707C8" w:rsidP="007707C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Tên bài học: Sinh hoạt dưới cờ: Thi đua giữ gìn trường, lớp sạch đẹp – Tiết 28</w:t>
      </w:r>
    </w:p>
    <w:p w:rsidR="007707C8" w:rsidRPr="007C7995" w:rsidRDefault="007707C8" w:rsidP="007707C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 w:bidi="hi-I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I. YÊU CẦU CẦN ĐẠT</w:t>
      </w:r>
      <w:r w:rsidRPr="007C7995"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 w:bidi="hi-IN"/>
        </w:rPr>
        <w:t xml:space="preserve"> Sau hoạt động, HS có khả năng: </w:t>
      </w:r>
    </w:p>
    <w:p w:rsidR="007707C8" w:rsidRPr="007C7995" w:rsidRDefault="007707C8" w:rsidP="007707C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 w:bidi="hi-IN"/>
        </w:rPr>
      </w:pPr>
      <w:r w:rsidRPr="007C7995"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 w:bidi="hi-IN"/>
        </w:rPr>
        <w:t>- Biết được kế hoạch của nhà trường, của Đội về phát động phong trào thi đua giữ gìn trường, lớp sạch, đẹp.</w:t>
      </w:r>
    </w:p>
    <w:p w:rsidR="007707C8" w:rsidRPr="007C7995" w:rsidRDefault="007707C8" w:rsidP="007707C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 w:bidi="hi-IN"/>
        </w:rPr>
      </w:pPr>
      <w:r w:rsidRPr="007C7995"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 w:bidi="hi-IN"/>
        </w:rPr>
        <w:t xml:space="preserve"> - Thực hiện được các công việc cụ thể hằng ngày để góp phần giữ gìn trường, lớp sạch, đẹp. </w:t>
      </w:r>
    </w:p>
    <w:p w:rsidR="007707C8" w:rsidRPr="007C7995" w:rsidRDefault="007707C8" w:rsidP="007707C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 w:bidi="hi-IN"/>
        </w:rPr>
      </w:pPr>
      <w:r w:rsidRPr="007C7995"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 w:bidi="hi-IN"/>
        </w:rPr>
        <w:t>- Có ý thức và thái độ tích cực, tự giác tham gia giữ gìn trường, lớp sạch, đẹp.</w:t>
      </w:r>
    </w:p>
    <w:p w:rsidR="007707C8" w:rsidRPr="007C7995" w:rsidRDefault="007707C8" w:rsidP="007707C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nl-NL"/>
        </w:rPr>
      </w:pPr>
      <w:r w:rsidRPr="007C799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nl-NL"/>
        </w:rPr>
        <w:t>* Góp phần hình thành và phát triển cho HS:</w:t>
      </w:r>
    </w:p>
    <w:p w:rsidR="007707C8" w:rsidRPr="007C7995" w:rsidRDefault="007707C8" w:rsidP="007707C8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 w:eastAsia="vi-VN"/>
        </w:rPr>
      </w:pPr>
      <w:r w:rsidRPr="007C7995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 w:eastAsia="vi-VN"/>
        </w:rPr>
        <w:t>a</w:t>
      </w:r>
      <w:r w:rsidRPr="007C799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 w:eastAsia="vi-VN"/>
        </w:rPr>
        <w:t>. Năng lực</w:t>
      </w:r>
    </w:p>
    <w:p w:rsidR="007707C8" w:rsidRPr="007C7995" w:rsidRDefault="007707C8" w:rsidP="007707C8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</w:pP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nl-NL" w:eastAsia="vi-VN"/>
        </w:rPr>
        <w:t xml:space="preserve">- </w:t>
      </w: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  <w:t xml:space="preserve"> Năng lực chung: Giao tiếp, hợp tác ; Tự chủ, tự học.</w:t>
      </w:r>
    </w:p>
    <w:p w:rsidR="007707C8" w:rsidRPr="007C7995" w:rsidRDefault="007707C8" w:rsidP="007707C8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</w:pP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  <w:t>-  Năng lực đặc thù:Tham gia vào các hoạt động giữ gìn trường, lớp sạch, đẹp.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 w:eastAsia="vi-VN"/>
        </w:rPr>
      </w:pPr>
      <w:r w:rsidRPr="007C799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 w:eastAsia="vi-VN"/>
        </w:rPr>
        <w:t>b. Phẩm chất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</w:pP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  <w:t>- Bồi dưỡng phẩm chất nhân ái, trung thực, trách nhiệm.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 w:eastAsia="vi-VN"/>
        </w:rPr>
      </w:pPr>
      <w:r w:rsidRPr="007C799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 w:eastAsia="vi-VN"/>
        </w:rPr>
        <w:t xml:space="preserve">a. Đối với GV: </w:t>
      </w: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  <w:t>Nhắc HS mặc đúng đồng phục.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 w:eastAsia="vi-VN"/>
        </w:rPr>
      </w:pPr>
      <w:r w:rsidRPr="007C799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 w:eastAsia="vi-VN"/>
        </w:rPr>
        <w:t>b. Đối với HS: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</w:pP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  <w:t>-  Mặc lịch sự, sạch sẽ; đầu tóc gọn gàng.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</w:pP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/>
        </w:rPr>
        <w:t>- Chuẩn bị các tiết mục văn nghệ.</w:t>
      </w:r>
    </w:p>
    <w:p w:rsidR="007707C8" w:rsidRPr="007C7995" w:rsidRDefault="007707C8" w:rsidP="007707C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III. CÁC HOẠT ĐỘNG DẠY HỌC CHỦ YẾU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7C7995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Phần 1. Nghi lễ (5 phút)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- Lễ chào cờ 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Lớp trực tuần tổng kết HĐ của toàn trường trong tuần vừa qua.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TPT Đội nhận xét HĐ Đội của nhà trường.</w:t>
      </w:r>
    </w:p>
    <w:p w:rsidR="007707C8" w:rsidRPr="007C7995" w:rsidRDefault="007707C8" w:rsidP="007707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C7995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BGH lên nhận xét HĐ của tuần trường trong tuần qua và nêu nhiệm vụ phương hướng tuần tới.</w:t>
      </w:r>
    </w:p>
    <w:p w:rsidR="007707C8" w:rsidRPr="007C7995" w:rsidRDefault="007707C8" w:rsidP="007707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7C7995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Phần 2: Sinh hoạt theo chủ đề “ Phát động phong trào “ Thi đua giữ gìn trường, lớp sạch, đẹp” (28 phút)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07C8" w:rsidRPr="007C7995" w:rsidTr="00AB5B7F">
        <w:tc>
          <w:tcPr>
            <w:tcW w:w="4675" w:type="dxa"/>
          </w:tcPr>
          <w:p w:rsidR="007707C8" w:rsidRPr="007C7995" w:rsidRDefault="007707C8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7707C8" w:rsidRPr="007C7995" w:rsidRDefault="007707C8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học sinh</w:t>
            </w:r>
          </w:p>
        </w:tc>
      </w:tr>
      <w:tr w:rsidR="007707C8" w:rsidRPr="007C7995" w:rsidTr="00AB5B7F">
        <w:tc>
          <w:tcPr>
            <w:tcW w:w="4675" w:type="dxa"/>
          </w:tcPr>
          <w:p w:rsidR="007707C8" w:rsidRPr="007C7995" w:rsidRDefault="007707C8" w:rsidP="00AB5B7F">
            <w:pPr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1. Hoạt động mở đầu </w:t>
            </w:r>
          </w:p>
          <w:p w:rsidR="007707C8" w:rsidRPr="007C7995" w:rsidRDefault="007707C8" w:rsidP="00AB5B7F">
            <w:pPr>
              <w:rPr>
                <w:rFonts w:eastAsia="Calibri" w:cs="Times New Roman"/>
                <w:szCs w:val="28"/>
                <w:lang w:val="nl-NL"/>
              </w:rPr>
            </w:pPr>
            <w:r w:rsidRPr="007C7995">
              <w:rPr>
                <w:rFonts w:eastAsia="Calibri" w:cs="Times New Roman"/>
                <w:szCs w:val="28"/>
                <w:lang w:val="nl-NL"/>
              </w:rPr>
              <w:t xml:space="preserve">- Toàn trường hát tập thể bài hát: Em yêu trường em . </w:t>
            </w:r>
          </w:p>
          <w:p w:rsidR="007707C8" w:rsidRPr="007C7995" w:rsidRDefault="007707C8" w:rsidP="00AB5B7F">
            <w:pPr>
              <w:rPr>
                <w:rFonts w:eastAsia="Calibri" w:cs="Times New Roman"/>
                <w:szCs w:val="28"/>
                <w:lang w:val="nl-NL"/>
              </w:rPr>
            </w:pPr>
            <w:r w:rsidRPr="007C7995">
              <w:rPr>
                <w:rFonts w:eastAsia="Calibri" w:cs="Times New Roman"/>
                <w:szCs w:val="28"/>
                <w:lang w:val="nl-NL"/>
              </w:rPr>
              <w:t>- Người điều khiển nêu ý nghĩa của buổi sinh họat và mục đích của HĐ.</w:t>
            </w:r>
          </w:p>
          <w:p w:rsidR="007707C8" w:rsidRPr="007C7995" w:rsidRDefault="007707C8" w:rsidP="00AB5B7F">
            <w:pPr>
              <w:spacing w:line="259" w:lineRule="auto"/>
              <w:rPr>
                <w:rFonts w:eastAsia="Calibri" w:cs="Times New Roman"/>
                <w:b/>
                <w:szCs w:val="28"/>
                <w:lang w:val="nl-NL"/>
              </w:rPr>
            </w:pPr>
            <w:r w:rsidRPr="007C7995">
              <w:rPr>
                <w:rFonts w:eastAsia="Calibri" w:cs="Times New Roman"/>
                <w:b/>
                <w:szCs w:val="28"/>
                <w:lang w:val="nl-NL"/>
              </w:rPr>
              <w:t xml:space="preserve">2. Triển khai sinh hoạt theo chủ đề “ Thi đua giữ gìn trường, lớp sạch, đẹp” </w:t>
            </w:r>
          </w:p>
          <w:p w:rsidR="007707C8" w:rsidRPr="007C7995" w:rsidRDefault="007707C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lastRenderedPageBreak/>
              <w:t>- GV Tổng phụ trách hoặc Liên đội trưởng thông báo phát động phong trào thi đua giữ gìn trường, lớp sạch, đẹp. Nội dung phát động phong trào thi đua gồm: - Chủ đề của phong trào thi đua: “Thi đua giữ gìn trường, lớp sạch, đẹp hướng tới kỉ niệm ngày Nhà giáo Việt Nam 20 - 11”.</w:t>
            </w:r>
          </w:p>
          <w:p w:rsidR="007707C8" w:rsidRPr="007C7995" w:rsidRDefault="007707C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Mục đích phát động phong trào thi đua: HS làm được nhiều việc tốt thiết thực và ý nghĩa để giữ gìn trường, lớp sạch, đẹp.</w:t>
            </w:r>
          </w:p>
          <w:p w:rsidR="007707C8" w:rsidRPr="007C7995" w:rsidRDefault="007707C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 xml:space="preserve">- Thời gian thực hiện: Phong trào thi đua cao điểm diễn ra trong thời gian từ ngày phát động đến ngày Nhà giáo Việt Nam 20 - 11. Phong trào tiếp tục được duy trì trong suốt thời gian sau đó.  </w:t>
            </w:r>
          </w:p>
          <w:p w:rsidR="007707C8" w:rsidRPr="007C7995" w:rsidRDefault="007707C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Các hoạt động cụ thể của cá nhân và tập thể để tham gia phong trào : quét dọn, vệ sinh lớp học, các khu vực trong trường học như: khu vực sân chơi, khu vực nhà đa năng, khu hiệu bộ, khu vệ sinh, khu vườn trường, kê xếp bàn ghế, dùng học tập; bỏ rác đúng nơi quy định.</w:t>
            </w:r>
          </w:p>
          <w:p w:rsidR="007707C8" w:rsidRPr="007C7995" w:rsidRDefault="007707C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 xml:space="preserve"> - Xây dựng kế hoạch tham gia phong trào: cá nhân tự xây dựng kế hoạch của bản thân để tích cực tham gia phong trào, cả lớp thảo luận để xây dựng kế hoạch chung tham gia phong trào.</w:t>
            </w:r>
          </w:p>
          <w:p w:rsidR="007707C8" w:rsidRPr="007C7995" w:rsidRDefault="007707C8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3. Hoạt động củng cố và nối tiếp </w:t>
            </w:r>
          </w:p>
          <w:p w:rsidR="007707C8" w:rsidRPr="007C7995" w:rsidRDefault="007707C8" w:rsidP="00AB5B7F">
            <w:pPr>
              <w:spacing w:line="259" w:lineRule="auto"/>
              <w:rPr>
                <w:rFonts w:eastAsia="Calibri" w:cs="Times New Roman"/>
                <w:szCs w:val="28"/>
                <w:lang w:val="nl-NL"/>
              </w:rPr>
            </w:pPr>
            <w:r w:rsidRPr="007C7995">
              <w:rPr>
                <w:rFonts w:eastAsia="Calibri" w:cs="Times New Roman"/>
                <w:szCs w:val="28"/>
                <w:lang w:val="nl-NL"/>
              </w:rPr>
              <w:t>- GV nhận xét, đánh giá tiết học, khen ngợi, biểu dương HS.</w:t>
            </w:r>
          </w:p>
          <w:p w:rsidR="007707C8" w:rsidRPr="007C7995" w:rsidRDefault="007707C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nl-NL"/>
              </w:rPr>
              <w:t>- Thực hiện tốt những điều đã học</w:t>
            </w:r>
          </w:p>
        </w:tc>
        <w:tc>
          <w:tcPr>
            <w:tcW w:w="4675" w:type="dxa"/>
          </w:tcPr>
          <w:p w:rsidR="007707C8" w:rsidRPr="007C7995" w:rsidRDefault="007707C8" w:rsidP="00AB5B7F">
            <w:pPr>
              <w:rPr>
                <w:rFonts w:eastAsia="Calibri" w:cs="Times New Roman"/>
                <w:b/>
                <w:bCs/>
                <w:szCs w:val="28"/>
                <w:lang w:val="vi-VN"/>
              </w:rPr>
            </w:pPr>
          </w:p>
          <w:p w:rsidR="007707C8" w:rsidRPr="007C7995" w:rsidRDefault="007707C8" w:rsidP="00AB5B7F">
            <w:pPr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7C7995">
              <w:rPr>
                <w:rFonts w:eastAsia="Calibri" w:cs="Times New Roman"/>
                <w:color w:val="000000"/>
                <w:szCs w:val="28"/>
                <w:lang w:val="nl-NL"/>
              </w:rPr>
              <w:t>- HS hát to rõ và đồng thanh.</w:t>
            </w:r>
          </w:p>
          <w:p w:rsidR="007707C8" w:rsidRPr="007C7995" w:rsidRDefault="007707C8" w:rsidP="00AB5B7F">
            <w:pPr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7C7995">
              <w:rPr>
                <w:rFonts w:eastAsia="Calibri" w:cs="Times New Roman"/>
                <w:color w:val="000000"/>
                <w:szCs w:val="28"/>
                <w:lang w:val="nl-NL"/>
              </w:rPr>
              <w:t>- HS chú ý lắng nghe và vỗ tay.</w:t>
            </w:r>
          </w:p>
          <w:p w:rsidR="007707C8" w:rsidRPr="007C7995" w:rsidRDefault="007707C8" w:rsidP="00AB5B7F">
            <w:pPr>
              <w:spacing w:after="200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7C7995">
              <w:rPr>
                <w:rFonts w:eastAsia="Calibri" w:cs="Times New Roman"/>
                <w:color w:val="000000"/>
                <w:szCs w:val="28"/>
                <w:lang w:val="nl-NL"/>
              </w:rPr>
              <w:t>- HS lắng nghe</w:t>
            </w:r>
          </w:p>
          <w:p w:rsidR="007707C8" w:rsidRPr="007C7995" w:rsidRDefault="007707C8" w:rsidP="00AB5B7F">
            <w:pPr>
              <w:spacing w:after="200"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7C7995">
              <w:rPr>
                <w:rFonts w:eastAsia="Calibri" w:cs="Times New Roman"/>
                <w:color w:val="000000"/>
                <w:szCs w:val="28"/>
                <w:lang w:val="nl-NL"/>
              </w:rPr>
              <w:t>- HS chú ý thực hiện.</w:t>
            </w:r>
          </w:p>
          <w:p w:rsidR="007707C8" w:rsidRPr="007C7995" w:rsidRDefault="007707C8" w:rsidP="00AB5B7F">
            <w:pPr>
              <w:spacing w:after="200"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7C7995">
              <w:rPr>
                <w:rFonts w:eastAsia="Calibri" w:cs="Times New Roman"/>
                <w:color w:val="000000"/>
                <w:szCs w:val="28"/>
                <w:lang w:val="nl-NL"/>
              </w:rPr>
              <w:t>- HS chú ý lắng nghe và thực hiện.</w:t>
            </w: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line="276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7C7995">
              <w:rPr>
                <w:rFonts w:eastAsia="Calibri" w:cs="Times New Roman"/>
                <w:color w:val="000000"/>
                <w:szCs w:val="28"/>
                <w:lang w:val="nl-NL"/>
              </w:rPr>
              <w:t>- HS chú ý lắng nghe.</w:t>
            </w:r>
          </w:p>
          <w:p w:rsidR="007707C8" w:rsidRPr="007C7995" w:rsidRDefault="007707C8" w:rsidP="00AB5B7F">
            <w:pPr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7707C8" w:rsidRPr="007C7995" w:rsidRDefault="007707C8" w:rsidP="00AB5B7F">
            <w:pPr>
              <w:spacing w:after="200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C7995">
              <w:rPr>
                <w:rFonts w:eastAsia="Calibri" w:cs="Times New Roman"/>
                <w:color w:val="000000"/>
                <w:szCs w:val="28"/>
                <w:lang w:val="vi-VN"/>
              </w:rPr>
              <w:t>- HS lắng nghe và thực hiện</w:t>
            </w:r>
          </w:p>
        </w:tc>
      </w:tr>
    </w:tbl>
    <w:p w:rsidR="007707C8" w:rsidRPr="007C7995" w:rsidRDefault="007707C8" w:rsidP="007707C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lastRenderedPageBreak/>
        <w:t>IV. ĐIỀU CHỈNH SAU BÀI DẠY</w:t>
      </w:r>
    </w:p>
    <w:p w:rsidR="008E284B" w:rsidRDefault="008E284B">
      <w:bookmarkStart w:id="1" w:name="_GoBack"/>
      <w:bookmarkEnd w:id="0"/>
      <w:bookmarkEnd w:id="1"/>
    </w:p>
    <w:sectPr w:rsidR="008E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C8"/>
    <w:rsid w:val="007707C8"/>
    <w:rsid w:val="008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4DF6-FF7A-408B-80B7-12BD4B7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rsid w:val="007707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2025-05-14T07:22:00Z</dcterms:created>
  <dcterms:modified xsi:type="dcterms:W3CDTF">2025-05-14T07:24:00Z</dcterms:modified>
</cp:coreProperties>
</file>