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63" w:rsidRPr="00D95D91" w:rsidRDefault="00A83D63" w:rsidP="00A83D63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A83D63" w:rsidRPr="00D95D91" w:rsidRDefault="00A83D63" w:rsidP="00A83D6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A83D63" w:rsidRPr="00D95D91" w:rsidRDefault="00A83D63" w:rsidP="00A83D63">
      <w:pPr>
        <w:spacing w:after="0" w:line="360" w:lineRule="auto"/>
        <w:ind w:hanging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BÀI: </w:t>
      </w:r>
      <w:bookmarkStart w:id="0" w:name="_GoBack"/>
      <w:r w:rsidRPr="00D95D91">
        <w:rPr>
          <w:rFonts w:ascii="Times New Roman" w:hAnsi="Times New Roman" w:cs="Times New Roman"/>
          <w:b/>
          <w:bCs/>
          <w:sz w:val="26"/>
          <w:szCs w:val="26"/>
          <w:lang w:val="nl-NL"/>
        </w:rPr>
        <w:t>DIỆN TÍCH HÌNH CHỮ NHẬT</w:t>
      </w:r>
      <w:r w:rsidRPr="00D95D9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D95D91">
        <w:rPr>
          <w:rFonts w:ascii="Times New Roman" w:hAnsi="Times New Roman" w:cs="Times New Roman"/>
          <w:b/>
          <w:bCs/>
          <w:sz w:val="26"/>
          <w:szCs w:val="26"/>
        </w:rPr>
        <w:t>( tiết 1)</w:t>
      </w:r>
    </w:p>
    <w:bookmarkEnd w:id="0"/>
    <w:p w:rsidR="00A83D63" w:rsidRPr="00D95D91" w:rsidRDefault="00A83D63" w:rsidP="00A83D6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A83D63" w:rsidRPr="00D95D91" w:rsidRDefault="00A83D63" w:rsidP="00A83D6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A83D63" w:rsidRPr="00D95D91" w:rsidRDefault="00A83D63" w:rsidP="00A83D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Hình thành quy tắc tim diện tích hình chữ nhật.</w:t>
      </w:r>
    </w:p>
    <w:p w:rsidR="00A83D63" w:rsidRPr="00D95D91" w:rsidRDefault="00A83D63" w:rsidP="00A83D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Vận dụng quy tắc:</w:t>
      </w:r>
    </w:p>
    <w:p w:rsidR="00A83D63" w:rsidRPr="00D95D91" w:rsidRDefault="00A83D63" w:rsidP="00A83D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* Tính diện tích hình chữ nhật khi biết chiều dài và chiều rộng.</w:t>
      </w:r>
    </w:p>
    <w:p w:rsidR="00A83D63" w:rsidRPr="00D95D91" w:rsidRDefault="00A83D63" w:rsidP="00A83D6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* Tính chiều dài (hoặc chiều rộng) khi biết diện tích và chiều rộng (hoặc chiều dài).</w:t>
      </w:r>
    </w:p>
    <w:p w:rsidR="00A83D63" w:rsidRPr="00D95D91" w:rsidRDefault="00A83D63" w:rsidP="00A83D6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Phân biệt cách tính chu vi và diện tích của hình chữ nhật.</w:t>
      </w:r>
    </w:p>
    <w:p w:rsidR="00A83D63" w:rsidRPr="00024807" w:rsidRDefault="00A83D63" w:rsidP="00A83D63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Giải quyết vấn đề đơn giản liên quan đến đo lường chu vi và diện tích hình chữ nhật.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Năng lực tự chủ, tự học: lắng nghe, trả lời câu hỏi, làm bài tập.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Năng lực giải quyết vấn đề và sáng tạo: tham gia trò chơi, vận dụng.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Năng lực giao tiếp toán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học 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và hợp tác: hoạt động nhóm.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 Năng lực sử dụng công cụ, phương tiện học toán.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 Năng lực mô hình hóa toán học.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vi-VN"/>
        </w:rPr>
        <w:t>- Năng lực tính toán, năng lực tư duy và lập luận toán học, khả năng sáng tạo.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Phẩm chất nhân ái: Có ý thức giúp đỡ lẫn nhau trong hoạt động nhóm để hoàn thành nhiệm vụ.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Phẩm chất chăm chỉ: Chăm chỉ suy nghĩ, trả lời câu hỏi; làm tốt các bài tập.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Phẩm chất trách nhiệm: Giữ trật tự, biết lắng nghe, học tập nghiêm túc.</w:t>
      </w:r>
    </w:p>
    <w:p w:rsidR="00A83D63" w:rsidRPr="00D95D91" w:rsidRDefault="00A83D63" w:rsidP="00A83D63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D95D91">
        <w:rPr>
          <w:rFonts w:ascii="Times New Roman" w:hAnsi="Times New Roman"/>
          <w:b/>
          <w:i/>
          <w:sz w:val="26"/>
          <w:szCs w:val="26"/>
          <w:lang w:val="vi-VN"/>
        </w:rPr>
        <w:t xml:space="preserve">Tích hợp : </w:t>
      </w:r>
      <w:r w:rsidRPr="00D95D91">
        <w:rPr>
          <w:rFonts w:ascii="Times New Roman" w:hAnsi="Times New Roman"/>
          <w:bCs/>
          <w:i/>
          <w:sz w:val="26"/>
          <w:szCs w:val="26"/>
          <w:lang w:val="vi-VN"/>
        </w:rPr>
        <w:t xml:space="preserve"> Toán học và cuộc sống, </w:t>
      </w:r>
      <w:r w:rsidRPr="00D95D91">
        <w:rPr>
          <w:rFonts w:ascii="Times New Roman" w:hAnsi="Times New Roman"/>
          <w:bCs/>
          <w:i/>
          <w:sz w:val="26"/>
          <w:szCs w:val="26"/>
          <w:lang w:val="nl-NL"/>
        </w:rPr>
        <w:t xml:space="preserve">Tự nhiên và xã hội, </w:t>
      </w:r>
      <w:r w:rsidRPr="00D95D91">
        <w:rPr>
          <w:rFonts w:ascii="Times New Roman" w:hAnsi="Times New Roman"/>
          <w:bCs/>
          <w:i/>
          <w:sz w:val="26"/>
          <w:szCs w:val="26"/>
          <w:lang w:val="vi-VN"/>
        </w:rPr>
        <w:t>Tiếng Việt.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II. ĐỒ DÙNG DẠY HỌC 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GV: đồ dùng dạy học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95D91">
        <w:rPr>
          <w:rFonts w:ascii="Times New Roman" w:hAnsi="Times New Roman" w:cs="Times New Roman"/>
          <w:sz w:val="26"/>
          <w:szCs w:val="26"/>
          <w:lang w:val="nl-NL"/>
        </w:rPr>
        <w:t>của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 xml:space="preserve"> phần cùng học</w:t>
      </w:r>
    </w:p>
    <w:p w:rsidR="00A83D63" w:rsidRPr="00D95D91" w:rsidRDefault="00A83D63" w:rsidP="00A83D6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- HS: HS: bộ đồ dùng học tập</w:t>
      </w:r>
      <w:r w:rsidRPr="00D95D91">
        <w:rPr>
          <w:rFonts w:ascii="Times New Roman" w:hAnsi="Times New Roman" w:cs="Times New Roman"/>
          <w:sz w:val="26"/>
          <w:szCs w:val="26"/>
          <w:lang w:val="vi-VN"/>
        </w:rPr>
        <w:t>, 10 mảnh giấy kẻ ô vuông ( mỗi ô có cạnh dài 1 cm) 2 tờ giấy kẻ sẵn các ô vuông có cạnh 1 cm.</w:t>
      </w:r>
    </w:p>
    <w:p w:rsidR="00A83D63" w:rsidRPr="00D95D91" w:rsidRDefault="00A83D63" w:rsidP="00A83D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b/>
          <w:sz w:val="26"/>
          <w:szCs w:val="26"/>
          <w:lang w:val="vi-VN"/>
        </w:rPr>
        <w:t>III. CÁC HOẠT ĐỘNG DẠY HỌC CHỦ YẾU:</w:t>
      </w:r>
    </w:p>
    <w:p w:rsidR="00A83D63" w:rsidRPr="00D95D91" w:rsidRDefault="00A83D63" w:rsidP="00A83D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098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1"/>
        <w:gridCol w:w="4539"/>
      </w:tblGrid>
      <w:tr w:rsidR="00A83D63" w:rsidRPr="00D95D91" w:rsidTr="00F96DB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83D63" w:rsidRPr="00D95D91" w:rsidRDefault="00A83D6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Hoạt động của giáo viên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83D63" w:rsidRPr="00D95D91" w:rsidRDefault="00A83D63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A83D63" w:rsidRPr="00D95D91" w:rsidTr="00F96DB1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1. 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hởi động: (5 phút)</w:t>
            </w:r>
          </w:p>
          <w:p w:rsidR="00A83D63" w:rsidRPr="00D95D91" w:rsidRDefault="00A83D63" w:rsidP="00F96DB1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…</w:t>
            </w:r>
          </w:p>
        </w:tc>
      </w:tr>
      <w:tr w:rsidR="00A83D63" w:rsidRPr="00D95D91" w:rsidTr="00F96DB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63" w:rsidRPr="00D95D91" w:rsidRDefault="00A83D63" w:rsidP="00F96DB1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tổ chức hát để khởi động bài học.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-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cho HS quan sát hình ảnh thực tế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: hình chữ nhật có c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ạ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nh 5cm và 3 cm được chia sẵn các ô vuông có cạnh 1 cm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Yêu cầu HS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Tính diện tích hình.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GV gọi 1 HS nêu nhận xét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Lớp bổ sung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GV cho HS kiểm chứng kết quả bằng cách dùng các mảng giấy hình vuông đã chuẩn bị trước, xếp kín hình chữ nhật. Kết quả: cần dùng 15 mảnh giấy, mỗi mảnh có diện tích 1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</w:t>
            </w:r>
          </w:p>
          <w:p w:rsidR="00A83D63" w:rsidRPr="00024807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GV chốt câu trả lời đúng.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t>GV giới thiệu bài: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Vậy trong thực tế, nếu cần tính diện tích của hình chữ nhật có số đo chiều dài và chiều rộng lớn hơn thì việc kẻ ô vuông, như vậy mất nhiều thời gian…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Vẫn còn cách tìm diện tích hình chữ nhật nhanh và gọn hơn. Chúng ta cùng tìm hiểu điều này qua tiết học hôm nay nhé! 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u w:val="single"/>
                <w:lang w:val="vi-VN"/>
              </w:rPr>
              <w:t>GV ghi tựa bài: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Diện tích hình chữ nhật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- HS hát: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B66778C" wp14:editId="7504FCE3">
                  <wp:extent cx="1920240" cy="1203960"/>
                  <wp:effectExtent l="0" t="0" r="381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HS thực hiện.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HS nêu cách thực hiện.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Đếm được 15 ô, vậy diện tích hình này là 15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</w:tc>
      </w:tr>
      <w:tr w:rsidR="00A83D63" w:rsidRPr="00D95D91" w:rsidTr="00F96DB1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2. 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 thành kiến thức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(30 phút)</w:t>
            </w:r>
          </w:p>
        </w:tc>
      </w:tr>
      <w:tr w:rsidR="00A83D63" w:rsidRPr="00D95D91" w:rsidTr="00F96DB1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(12 phút): Khám phá</w:t>
            </w:r>
          </w:p>
          <w:p w:rsidR="00A83D63" w:rsidRPr="00D95D91" w:rsidRDefault="00A83D63" w:rsidP="00F96DB1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Mục tiêu: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Tìm d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iện tích hình chữ nhật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học nhóm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Cách tiến hành:</w:t>
            </w:r>
          </w:p>
        </w:tc>
      </w:tr>
      <w:tr w:rsidR="00A83D63" w:rsidRPr="00D95D91" w:rsidTr="00F96DB1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 xml:space="preserve">GV nêu: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(GV vừa nói vừa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vẽ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lên bảng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hình chữ nhật với số đo </w:t>
            </w: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giả định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cạnh của mỗi ô vuông là 1 cm.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5B669829" wp14:editId="09E834F0">
                  <wp:extent cx="2110740" cy="1394460"/>
                  <wp:effectExtent l="0" t="0" r="381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Các em quan sát số ô vuông trong mỗi hàng và mỗi cột. Rồi suy nghĩ xem có cách nào tìm được  diện tích hình chữ nhật này không?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gọi HS trình bày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- Gọi 1 HS nhắc lại.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=&gt; GV chốt kiến thức: vừa nêu vừa viết lên bảng.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Hình có 3 hàng, mỗi hàng có 5 ô.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5 ô lấy 3 lần, ta có phép tính: 5 x 3 = 15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5 là số đo của chiều dài hình chữ nhật.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* 3 là số đo của chiều rộng hình chữ nhật.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(GV vừa nêu vừa viết lên bảng) 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        </w:t>
            </w: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C439F13" wp14:editId="393A651C">
                  <wp:extent cx="2324100" cy="11430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Nhìn vào sơ đồ, bạn nào có thể nêu cách tính diện tích của hình chữ nhật?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GV chốt ghi nhớ: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lastRenderedPageBreak/>
              <w:t xml:space="preserve"> Muốn tính diện tích hình chữ nhật, ta lấy số đo chiều dài nhân với chiều rộng (cùng đơn vị đo).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Đây là quy tắc tìm diện tích hình chữ nhật.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Lưu ý</w:t>
            </w: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</w:rPr>
              <w:t>: Có thể lấy chiều rộng nhân với chiều dài ( Vì phép nhân có tính chất giao hoán)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 gọi vài HS đọc lại.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 hỏi thêm: Để t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ính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được diện tích hình chữ nhật, ta cần biết g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ì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?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( Chiều dài và chiều rộng)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HS quan sát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thảo luận nhóm 3 hoặc nhóm 4, cùng tìm và cách tính.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Đại diện các nhóm trình bày, bổ sung cho nhau.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lắng nghe chất vấn để được nghe giải thích cách tính diện tích hình chữ nhật.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lắng nghe.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Nhiều HS nêu nhận xét.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Nhiều HS nêu 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lắng nghe.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Gọi 1 HS nhắc lại cách tính diện tích hình chữ nhật.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A83D63" w:rsidRPr="00D95D91" w:rsidTr="00F96DB1">
        <w:trPr>
          <w:trHeight w:val="63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2.2 Hoạt động 2 (18 phút): Thực hành</w:t>
            </w:r>
          </w:p>
          <w:p w:rsidR="00A83D63" w:rsidRPr="00D95D91" w:rsidRDefault="00A83D63" w:rsidP="00F96DB1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Vận dụng quy tắc: Tính diện tích hình chữ nhật khi biết chiều dài và chiều rộng.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Học nhóm</w:t>
            </w:r>
          </w:p>
        </w:tc>
      </w:tr>
      <w:tr w:rsidR="00A83D63" w:rsidRPr="00D95D91" w:rsidTr="00F96DB1">
        <w:trPr>
          <w:trHeight w:val="634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Bài 1: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Gọi 1 HS nêu yêu cầu của đề bài: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045A869" wp14:editId="5B5A7153">
                  <wp:extent cx="3474720" cy="1630680"/>
                  <wp:effectExtent l="0" t="0" r="0" b="762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D63" w:rsidRPr="00D95D91" w:rsidRDefault="00A83D63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– HS làm vào vở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Sửa bài:</w:t>
            </w:r>
          </w:p>
          <w:p w:rsidR="00A83D63" w:rsidRPr="00D95D91" w:rsidRDefault="00A83D63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Treo bài giải trên bảng.</w:t>
            </w:r>
          </w:p>
          <w:p w:rsidR="00A83D63" w:rsidRPr="00D95D91" w:rsidRDefault="00A83D63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Lớp nhận xét bài làm của bạn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A</w:t>
            </w:r>
          </w:p>
          <w:p w:rsidR="00A83D63" w:rsidRPr="00D95D91" w:rsidRDefault="00A83D63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Đọc bài làm của mình.</w:t>
            </w:r>
          </w:p>
          <w:p w:rsidR="00A83D63" w:rsidRPr="00D95D91" w:rsidRDefault="00A83D63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83D63" w:rsidRPr="00D95D91" w:rsidRDefault="00A83D63" w:rsidP="00A83D6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/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</w:pPr>
            <w:r w:rsidRPr="00D95D91"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  <w:lastRenderedPageBreak/>
              <w:t>GV nhận xét cách trình bày, kết quả.</w:t>
            </w:r>
          </w:p>
          <w:p w:rsidR="00A83D63" w:rsidRPr="00D95D91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(GV lưu ý nhận xét cách viết đơn vị cm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  <w:lang w:val="vi-VN"/>
              </w:rPr>
              <w:t xml:space="preserve">2 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trên bài làm của HS)</w:t>
            </w:r>
          </w:p>
          <w:p w:rsidR="00A83D63" w:rsidRPr="00024807" w:rsidRDefault="00A83D63" w:rsidP="00A83D63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0" w:firstLine="360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/>
                <w:sz w:val="26"/>
                <w:szCs w:val="26"/>
                <w:lang w:val="vi-VN"/>
              </w:rPr>
              <w:t>GV cho HS kiểm tra lại kết quả bằng cách đếm số ô vuông trên hình vẽ.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đọc đề bài, lớp lắng nghe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– HS làm việc cá nhân.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softHyphen/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vi-VN"/>
              </w:rPr>
              <w:t>A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thực hiện bài giải trên bảng phụ.</w:t>
            </w:r>
          </w:p>
          <w:p w:rsidR="00A83D63" w:rsidRPr="00D95D91" w:rsidRDefault="00A83D63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- HS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B</w:t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Đọc bài làm của mình.</w:t>
            </w:r>
          </w:p>
          <w:p w:rsidR="00A83D63" w:rsidRPr="00024807" w:rsidRDefault="00A83D63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theo dõi, nhận xét cách trình bày trên bảng.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HS lắng nghe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kiểm tra lại.</w:t>
            </w:r>
          </w:p>
        </w:tc>
      </w:tr>
      <w:tr w:rsidR="00A83D63" w:rsidRPr="00D95D91" w:rsidTr="00F96DB1">
        <w:trPr>
          <w:trHeight w:val="63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3.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Hoạt động 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vận dụng</w:t>
            </w: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: (5 phút)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HS ôn lại những kiến thức, kĩ năng đã học, chuẩn bị bài cho tiết sau.</w:t>
            </w: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HS làm việc cá nhân</w:t>
            </w:r>
          </w:p>
        </w:tc>
      </w:tr>
      <w:tr w:rsidR="00A83D63" w:rsidRPr="00D95D91" w:rsidTr="00F96DB1">
        <w:trPr>
          <w:trHeight w:val="634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BA6B4C" wp14:editId="05B31CE7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130810</wp:posOffset>
                      </wp:positionV>
                      <wp:extent cx="538480" cy="294640"/>
                      <wp:effectExtent l="0" t="0" r="0" b="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48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3D63" w:rsidRDefault="00A83D63" w:rsidP="00A83D63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 xml:space="preserve">1 cm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A6B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margin-left:50.5pt;margin-top:10.3pt;width:42.4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" fillcolor="white [3201]" stroked="f" strokeweight=".5pt">
                      <v:textbox>
                        <w:txbxContent>
                          <w:p w:rsidR="00A83D63" w:rsidRDefault="00A83D63" w:rsidP="00A83D63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 xml:space="preserve">1 cm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878AC" wp14:editId="19EA4583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259080</wp:posOffset>
                      </wp:positionV>
                      <wp:extent cx="256540" cy="19050"/>
                      <wp:effectExtent l="38100" t="57150" r="0" b="95250"/>
                      <wp:wrapNone/>
                      <wp:docPr id="96" name="Straight Arrow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540" cy="184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E9B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6" o:spid="_x0000_s1026" type="#_x0000_t32" style="position:absolute;margin-left:32.35pt;margin-top:20.4pt;width:20.2pt;height: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B798310" wp14:editId="0FA5D9CD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350520</wp:posOffset>
                  </wp:positionV>
                  <wp:extent cx="742950" cy="279400"/>
                  <wp:effectExtent l="0" t="0" r="0" b="6350"/>
                  <wp:wrapNone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95D91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68A150E8" wp14:editId="0FA9C068">
                  <wp:extent cx="670560" cy="982980"/>
                  <wp:effectExtent l="0" t="0" r="0" b="762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Các em quan sát hình D.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Hình D được tạo bởi các hình vuông có cạnh 1cm. 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Các em hãy tính diện tích của hình D.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Sửa bài:</w:t>
            </w: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- 1 HS nêu bài làm.</w:t>
            </w:r>
          </w:p>
          <w:p w:rsidR="00A83D63" w:rsidRPr="00024807" w:rsidRDefault="00A83D63" w:rsidP="00F96DB1">
            <w:pPr>
              <w:tabs>
                <w:tab w:val="left" w:pos="430"/>
              </w:tabs>
              <w:spacing w:after="0" w:line="360" w:lineRule="auto"/>
              <w:rPr>
                <w:rStyle w:val="fontstyle01"/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nhận xét bằng thẻ Đ/S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D95D91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GV chốt và gọi vài HS nhắc lại kiến thức đã học.</w:t>
            </w:r>
          </w:p>
          <w:p w:rsidR="00A83D63" w:rsidRPr="00D95D91" w:rsidRDefault="00A83D63" w:rsidP="00F96DB1">
            <w:pPr>
              <w:spacing w:after="0" w:line="360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val="vi-VN"/>
              </w:rPr>
              <w:t>Muốn tính diện tích hình chữ nhật, ta lấy số đo chiều dài nhân với chiều rộng (cùng đơn vị đo).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Để tính được diện tích hình chữ nhật, ta cần biết c</w:t>
            </w:r>
            <w:r w:rsidRPr="00D95D91"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hiều dài và chiều rộng.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quan sát và lắng nghe</w:t>
            </w: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=&gt; HS tính kết quả.</w:t>
            </w: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- 1 HS nêu bài làm.</w:t>
            </w: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nhận xét bằng thẻ Đ/S</w:t>
            </w: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Lớp nhận xét bằng thẻ Đ/S</w:t>
            </w: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Vài HS nhắc lại quy tắc.</w:t>
            </w:r>
          </w:p>
        </w:tc>
      </w:tr>
      <w:tr w:rsidR="00A83D63" w:rsidRPr="00D95D91" w:rsidTr="00F96DB1">
        <w:trPr>
          <w:trHeight w:val="634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GV 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nhận xét chung tiết học, khen các nhóm, các cá nhân học tập tốt cá nhân có tiến bộ trong học tập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Dặn dò: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Về nhà học thuộc quy tắc tính diện tích hình chữ nhật.</w:t>
            </w:r>
          </w:p>
          <w:p w:rsidR="00A83D63" w:rsidRPr="00D95D91" w:rsidRDefault="00A83D63" w:rsidP="00F96DB1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Chuẩn bị bài:</w:t>
            </w:r>
            <w:r w:rsidRPr="00D95D9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 xml:space="preserve"> Luyện tập Trang 73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63" w:rsidRPr="00D95D91" w:rsidRDefault="00A83D63" w:rsidP="00F96DB1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HS lắng nghe.</w:t>
            </w:r>
          </w:p>
        </w:tc>
      </w:tr>
    </w:tbl>
    <w:p w:rsidR="00A83D63" w:rsidRPr="00D95D91" w:rsidRDefault="00A83D63" w:rsidP="00A83D63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A83D63" w:rsidRPr="00D95D91" w:rsidRDefault="00A83D63" w:rsidP="00A83D6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95D91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ab/>
        <w:t>IV. ĐIỀU CHỈNH SAU TIẾT DẠY:</w:t>
      </w:r>
    </w:p>
    <w:p w:rsidR="00A83D63" w:rsidRPr="00D95D91" w:rsidRDefault="00A83D63" w:rsidP="00A83D6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A83D63" w:rsidRPr="00D95D91" w:rsidRDefault="00A83D63" w:rsidP="00A83D6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D95D91">
        <w:rPr>
          <w:rFonts w:ascii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:rsidR="00620780" w:rsidRDefault="00620780"/>
    <w:sectPr w:rsidR="006207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24" w:rsidRDefault="00EB4724" w:rsidP="000F1E1C">
      <w:pPr>
        <w:spacing w:after="0" w:line="240" w:lineRule="auto"/>
      </w:pPr>
      <w:r>
        <w:separator/>
      </w:r>
    </w:p>
  </w:endnote>
  <w:endnote w:type="continuationSeparator" w:id="0">
    <w:p w:rsidR="00EB4724" w:rsidRDefault="00EB4724" w:rsidP="000F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Pr="000F1E1C" w:rsidRDefault="000F1E1C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24" w:rsidRDefault="00EB4724" w:rsidP="000F1E1C">
      <w:pPr>
        <w:spacing w:after="0" w:line="240" w:lineRule="auto"/>
      </w:pPr>
      <w:r>
        <w:separator/>
      </w:r>
    </w:p>
  </w:footnote>
  <w:footnote w:type="continuationSeparator" w:id="0">
    <w:p w:rsidR="00EB4724" w:rsidRDefault="00EB4724" w:rsidP="000F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4653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1E1C" w:rsidRDefault="000F1E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D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1E1C" w:rsidRDefault="000F1E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E1C" w:rsidRDefault="000F1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C35AF"/>
    <w:multiLevelType w:val="hybridMultilevel"/>
    <w:tmpl w:val="355C8CCC"/>
    <w:lvl w:ilvl="0" w:tplc="4B8C93B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6A86"/>
    <w:multiLevelType w:val="hybridMultilevel"/>
    <w:tmpl w:val="3D6E13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CB"/>
    <w:rsid w:val="000F1E1C"/>
    <w:rsid w:val="00620780"/>
    <w:rsid w:val="00A83D63"/>
    <w:rsid w:val="00B160CB"/>
    <w:rsid w:val="00DD6D66"/>
    <w:rsid w:val="00EB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BFCDC-587A-4888-9BAC-76E4A6B2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E1C"/>
  </w:style>
  <w:style w:type="paragraph" w:styleId="Footer">
    <w:name w:val="footer"/>
    <w:basedOn w:val="Normal"/>
    <w:link w:val="FooterChar"/>
    <w:uiPriority w:val="99"/>
    <w:unhideWhenUsed/>
    <w:qFormat/>
    <w:rsid w:val="000F1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E1C"/>
  </w:style>
  <w:style w:type="paragraph" w:styleId="ListParagraph">
    <w:name w:val="List Paragraph"/>
    <w:aliases w:val="HPL01,List Paragraph1,List Paragraph (numbered (a)),Bullets,Lettre d'introduction"/>
    <w:basedOn w:val="Normal"/>
    <w:link w:val="ListParagraphChar"/>
    <w:uiPriority w:val="34"/>
    <w:qFormat/>
    <w:rsid w:val="00A83D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PL01 Char,List Paragraph1 Char,List Paragraph (numbered (a)) Char,Bullets Char,Lettre d'introduction Char"/>
    <w:link w:val="ListParagraph"/>
    <w:uiPriority w:val="34"/>
    <w:qFormat/>
    <w:locked/>
    <w:rsid w:val="00A83D63"/>
    <w:rPr>
      <w:rFonts w:ascii="Calibri" w:eastAsia="Calibri" w:hAnsi="Calibri" w:cs="Times New Roman"/>
    </w:rPr>
  </w:style>
  <w:style w:type="character" w:customStyle="1" w:styleId="fontstyle01">
    <w:name w:val="fontstyle01"/>
    <w:qFormat/>
    <w:rsid w:val="00A83D63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2025-05-14T04:51:00Z</dcterms:created>
  <dcterms:modified xsi:type="dcterms:W3CDTF">2025-05-14T04:51:00Z</dcterms:modified>
</cp:coreProperties>
</file>