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7AC" w:rsidRPr="005027AC" w:rsidRDefault="005027AC" w:rsidP="005027A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5027A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Câu 1:</w:t>
      </w:r>
      <w:r w:rsidRPr="005027AC">
        <w:rPr>
          <w:rFonts w:ascii="Times New Roman" w:eastAsia="Times New Roman" w:hAnsi="Times New Roman" w:cs="Times New Roman"/>
          <w:color w:val="000000"/>
          <w:sz w:val="40"/>
          <w:szCs w:val="40"/>
        </w:rPr>
        <w:t> Số gồm </w:t>
      </w:r>
      <w:r w:rsidRPr="005027A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6</w:t>
      </w:r>
      <w:r w:rsidRPr="005027AC">
        <w:rPr>
          <w:rFonts w:ascii="Times New Roman" w:eastAsia="Times New Roman" w:hAnsi="Times New Roman" w:cs="Times New Roman"/>
          <w:color w:val="000000"/>
          <w:sz w:val="40"/>
          <w:szCs w:val="40"/>
        </w:rPr>
        <w:t> trăm </w:t>
      </w:r>
      <w:r w:rsidRPr="005027A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8</w:t>
      </w:r>
      <w:r w:rsidRPr="005027AC">
        <w:rPr>
          <w:rFonts w:ascii="Times New Roman" w:eastAsia="Times New Roman" w:hAnsi="Times New Roman" w:cs="Times New Roman"/>
          <w:color w:val="000000"/>
          <w:sz w:val="40"/>
          <w:szCs w:val="40"/>
        </w:rPr>
        <w:t> chục viết là: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0"/>
        <w:gridCol w:w="1600"/>
        <w:gridCol w:w="1600"/>
        <w:gridCol w:w="1600"/>
      </w:tblGrid>
      <w:tr w:rsidR="005027AC" w:rsidRPr="005027AC" w:rsidTr="005027AC">
        <w:tc>
          <w:tcPr>
            <w:tcW w:w="16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7AC" w:rsidRPr="005027AC" w:rsidRDefault="005027AC" w:rsidP="005027AC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027AC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</w:rPr>
              <w:t>A</w:t>
            </w:r>
            <w:r w:rsidRPr="005027AC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. 680</w:t>
            </w:r>
          </w:p>
        </w:tc>
        <w:tc>
          <w:tcPr>
            <w:tcW w:w="16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7AC" w:rsidRPr="005027AC" w:rsidRDefault="005027AC" w:rsidP="005027AC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027AC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B. 68</w:t>
            </w:r>
          </w:p>
        </w:tc>
        <w:tc>
          <w:tcPr>
            <w:tcW w:w="16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7AC" w:rsidRPr="005027AC" w:rsidRDefault="005027AC" w:rsidP="005027AC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027AC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C. 608</w:t>
            </w:r>
          </w:p>
        </w:tc>
        <w:tc>
          <w:tcPr>
            <w:tcW w:w="16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7AC" w:rsidRPr="005027AC" w:rsidRDefault="005027AC" w:rsidP="005027AC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027AC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D. 860</w:t>
            </w:r>
          </w:p>
        </w:tc>
      </w:tr>
    </w:tbl>
    <w:p w:rsidR="005027AC" w:rsidRPr="005027AC" w:rsidRDefault="005027AC" w:rsidP="005027A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5027A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Câu 2:</w:t>
      </w:r>
      <w:r w:rsidRPr="005027AC">
        <w:rPr>
          <w:rFonts w:ascii="Times New Roman" w:eastAsia="Times New Roman" w:hAnsi="Times New Roman" w:cs="Times New Roman"/>
          <w:color w:val="000000"/>
          <w:sz w:val="40"/>
          <w:szCs w:val="40"/>
        </w:rPr>
        <w:t> “</w:t>
      </w:r>
      <w:r w:rsidRPr="005027A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6m = …cm</w:t>
      </w:r>
      <w:r w:rsidRPr="005027AC">
        <w:rPr>
          <w:rFonts w:ascii="Times New Roman" w:eastAsia="Times New Roman" w:hAnsi="Times New Roman" w:cs="Times New Roman"/>
          <w:color w:val="000000"/>
          <w:sz w:val="40"/>
          <w:szCs w:val="40"/>
        </w:rPr>
        <w:t>”. Số thích hợp điền vào chỗ chấm là: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0"/>
        <w:gridCol w:w="1600"/>
        <w:gridCol w:w="1600"/>
        <w:gridCol w:w="1600"/>
      </w:tblGrid>
      <w:tr w:rsidR="005027AC" w:rsidRPr="005027AC" w:rsidTr="005027AC">
        <w:tc>
          <w:tcPr>
            <w:tcW w:w="16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7AC" w:rsidRPr="005027AC" w:rsidRDefault="005027AC" w:rsidP="005027AC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027AC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A. 100</w:t>
            </w:r>
          </w:p>
        </w:tc>
        <w:tc>
          <w:tcPr>
            <w:tcW w:w="16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7AC" w:rsidRPr="005027AC" w:rsidRDefault="005027AC" w:rsidP="005027AC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027AC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B. 60</w:t>
            </w:r>
          </w:p>
        </w:tc>
        <w:tc>
          <w:tcPr>
            <w:tcW w:w="16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7AC" w:rsidRPr="005027AC" w:rsidRDefault="005027AC" w:rsidP="005027AC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027AC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</w:rPr>
              <w:t>C</w:t>
            </w:r>
            <w:r w:rsidRPr="005027AC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. 600</w:t>
            </w:r>
          </w:p>
        </w:tc>
        <w:tc>
          <w:tcPr>
            <w:tcW w:w="16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7AC" w:rsidRPr="005027AC" w:rsidRDefault="005027AC" w:rsidP="005027AC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027AC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D. 200</w:t>
            </w:r>
          </w:p>
        </w:tc>
      </w:tr>
    </w:tbl>
    <w:p w:rsidR="005027AC" w:rsidRPr="005027AC" w:rsidRDefault="005027AC" w:rsidP="005027A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5027A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Câu 3:</w:t>
      </w:r>
      <w:r w:rsidRPr="005027AC">
        <w:rPr>
          <w:rFonts w:ascii="Times New Roman" w:eastAsia="Times New Roman" w:hAnsi="Times New Roman" w:cs="Times New Roman"/>
          <w:color w:val="000000"/>
          <w:sz w:val="40"/>
          <w:szCs w:val="40"/>
        </w:rPr>
        <w:t> Tổng của </w:t>
      </w:r>
      <w:r w:rsidRPr="005027A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342</w:t>
      </w:r>
      <w:r w:rsidRPr="005027AC">
        <w:rPr>
          <w:rFonts w:ascii="Times New Roman" w:eastAsia="Times New Roman" w:hAnsi="Times New Roman" w:cs="Times New Roman"/>
          <w:color w:val="000000"/>
          <w:sz w:val="40"/>
          <w:szCs w:val="40"/>
        </w:rPr>
        <w:t> và </w:t>
      </w:r>
      <w:r w:rsidRPr="005027A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276</w:t>
      </w:r>
      <w:r w:rsidRPr="005027AC">
        <w:rPr>
          <w:rFonts w:ascii="Times New Roman" w:eastAsia="Times New Roman" w:hAnsi="Times New Roman" w:cs="Times New Roman"/>
          <w:color w:val="000000"/>
          <w:sz w:val="40"/>
          <w:szCs w:val="40"/>
        </w:rPr>
        <w:t> là: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0"/>
        <w:gridCol w:w="1600"/>
        <w:gridCol w:w="1600"/>
        <w:gridCol w:w="1600"/>
      </w:tblGrid>
      <w:tr w:rsidR="005027AC" w:rsidRPr="005027AC" w:rsidTr="005027AC">
        <w:tc>
          <w:tcPr>
            <w:tcW w:w="16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7AC" w:rsidRPr="005027AC" w:rsidRDefault="005027AC" w:rsidP="005027AC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027AC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A. 518</w:t>
            </w:r>
          </w:p>
        </w:tc>
        <w:tc>
          <w:tcPr>
            <w:tcW w:w="16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7AC" w:rsidRPr="005027AC" w:rsidRDefault="005027AC" w:rsidP="005027AC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027AC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</w:rPr>
              <w:t>B</w:t>
            </w:r>
            <w:r w:rsidRPr="005027AC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. 618</w:t>
            </w:r>
          </w:p>
        </w:tc>
        <w:tc>
          <w:tcPr>
            <w:tcW w:w="16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7AC" w:rsidRPr="005027AC" w:rsidRDefault="005027AC" w:rsidP="005027AC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027AC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C. 408</w:t>
            </w:r>
          </w:p>
        </w:tc>
        <w:tc>
          <w:tcPr>
            <w:tcW w:w="16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7AC" w:rsidRPr="005027AC" w:rsidRDefault="005027AC" w:rsidP="005027AC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027AC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D. 528</w:t>
            </w:r>
          </w:p>
        </w:tc>
      </w:tr>
    </w:tbl>
    <w:p w:rsidR="005027AC" w:rsidRPr="005027AC" w:rsidRDefault="005027AC" w:rsidP="005027A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5027A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Câu 4:</w:t>
      </w:r>
      <w:r w:rsidRPr="005027AC">
        <w:rPr>
          <w:rFonts w:ascii="Times New Roman" w:eastAsia="Times New Roman" w:hAnsi="Times New Roman" w:cs="Times New Roman"/>
          <w:color w:val="000000"/>
          <w:sz w:val="40"/>
          <w:szCs w:val="40"/>
        </w:rPr>
        <w:t> Trong các phép tính sau, phép tính có kết quả lớn nhất là: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3190"/>
      </w:tblGrid>
      <w:tr w:rsidR="005027AC" w:rsidRPr="005027AC" w:rsidTr="005027AC">
        <w:tc>
          <w:tcPr>
            <w:tcW w:w="31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7AC" w:rsidRPr="005027AC" w:rsidRDefault="005027AC" w:rsidP="005027AC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027AC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A. 133 + 527</w:t>
            </w:r>
            <w:r w:rsidR="00BC59EC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(660)</w:t>
            </w:r>
          </w:p>
        </w:tc>
        <w:tc>
          <w:tcPr>
            <w:tcW w:w="31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7AC" w:rsidRPr="005027AC" w:rsidRDefault="005027AC" w:rsidP="005027AC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027AC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B. 800 </w:t>
            </w:r>
            <w:r w:rsidR="00BC59EC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–</w:t>
            </w:r>
            <w:r w:rsidRPr="005027AC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 50</w:t>
            </w:r>
            <w:r w:rsidR="00BC59EC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(750)</w:t>
            </w:r>
          </w:p>
        </w:tc>
      </w:tr>
      <w:tr w:rsidR="005027AC" w:rsidRPr="005027AC" w:rsidTr="005027AC">
        <w:tc>
          <w:tcPr>
            <w:tcW w:w="31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7AC" w:rsidRPr="005027AC" w:rsidRDefault="005027AC" w:rsidP="005027AC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027AC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C. 435 + 180</w:t>
            </w:r>
            <w:r w:rsidR="00BC59EC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(615)</w:t>
            </w:r>
          </w:p>
        </w:tc>
        <w:tc>
          <w:tcPr>
            <w:tcW w:w="31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7AC" w:rsidRPr="005027AC" w:rsidRDefault="005027AC" w:rsidP="005027AC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027AC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</w:rPr>
              <w:t>D</w:t>
            </w:r>
            <w:r w:rsidRPr="005027AC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. 782 </w:t>
            </w:r>
            <w:r w:rsidR="00BC59EC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–</w:t>
            </w:r>
            <w:r w:rsidRPr="005027AC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 5</w:t>
            </w:r>
            <w:r w:rsidR="00BC59EC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(777)</w:t>
            </w:r>
          </w:p>
        </w:tc>
      </w:tr>
    </w:tbl>
    <w:p w:rsidR="005027AC" w:rsidRPr="005027AC" w:rsidRDefault="005027AC" w:rsidP="005027A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5027A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Câu 5:</w:t>
      </w:r>
      <w:r w:rsidRPr="005027AC">
        <w:rPr>
          <w:rFonts w:ascii="Times New Roman" w:eastAsia="Times New Roman" w:hAnsi="Times New Roman" w:cs="Times New Roman"/>
          <w:color w:val="000000"/>
          <w:sz w:val="40"/>
          <w:szCs w:val="40"/>
        </w:rPr>
        <w:t> Độ dài đường gấp khúc </w:t>
      </w:r>
      <w:r w:rsidRPr="005027A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ABCD</w:t>
      </w:r>
      <w:r w:rsidRPr="005027AC">
        <w:rPr>
          <w:rFonts w:ascii="Times New Roman" w:eastAsia="Times New Roman" w:hAnsi="Times New Roman" w:cs="Times New Roman"/>
          <w:color w:val="000000"/>
          <w:sz w:val="40"/>
          <w:szCs w:val="40"/>
        </w:rPr>
        <w:t> là:</w:t>
      </w:r>
    </w:p>
    <w:p w:rsidR="005027AC" w:rsidRPr="005027AC" w:rsidRDefault="005027AC" w:rsidP="005027A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5027AC">
        <w:rPr>
          <w:rFonts w:ascii="Times New Roman" w:eastAsia="Times New Roman" w:hAnsi="Times New Roman" w:cs="Times New Roman"/>
          <w:noProof/>
          <w:color w:val="000000"/>
          <w:sz w:val="40"/>
          <w:szCs w:val="40"/>
        </w:rPr>
        <w:drawing>
          <wp:inline distT="0" distB="0" distL="0" distR="0">
            <wp:extent cx="3095625" cy="770890"/>
            <wp:effectExtent l="0" t="0" r="9525" b="0"/>
            <wp:docPr id="1" name="Picture 1" descr="Bộ Đề thi Toán lớp 2 Học kì 2 Cánh diều năm 2025 tải nhiều nhất (5 đề) (ảnh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ộ Đề thi Toán lớp 2 Học kì 2 Cánh diều năm 2025 tải nhiều nhất (5 đề) (ảnh 1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59EC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14 cm + 14 cm + 22 cm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3190"/>
      </w:tblGrid>
      <w:tr w:rsidR="005027AC" w:rsidRPr="005027AC" w:rsidTr="005027AC">
        <w:tc>
          <w:tcPr>
            <w:tcW w:w="31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7AC" w:rsidRPr="005027AC" w:rsidRDefault="005027AC" w:rsidP="005027AC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027AC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A. 28 cm</w:t>
            </w:r>
          </w:p>
        </w:tc>
        <w:tc>
          <w:tcPr>
            <w:tcW w:w="31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7AC" w:rsidRPr="005027AC" w:rsidRDefault="005027AC" w:rsidP="005027AC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027AC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B. 36 cm</w:t>
            </w:r>
          </w:p>
        </w:tc>
      </w:tr>
      <w:tr w:rsidR="005027AC" w:rsidRPr="005027AC" w:rsidTr="005027AC">
        <w:tc>
          <w:tcPr>
            <w:tcW w:w="31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7AC" w:rsidRPr="005027AC" w:rsidRDefault="005027AC" w:rsidP="005027AC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027AC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C. 5 dm</w:t>
            </w:r>
          </w:p>
        </w:tc>
        <w:tc>
          <w:tcPr>
            <w:tcW w:w="31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7AC" w:rsidRPr="005027AC" w:rsidRDefault="005027AC" w:rsidP="005027AC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027AC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</w:rPr>
              <w:t>D</w:t>
            </w:r>
            <w:r w:rsidRPr="005027AC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. 50 cm</w:t>
            </w:r>
          </w:p>
        </w:tc>
      </w:tr>
    </w:tbl>
    <w:p w:rsidR="005027AC" w:rsidRDefault="005027AC" w:rsidP="005027A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5027AC" w:rsidRDefault="005027AC" w:rsidP="005027A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5027AC" w:rsidRDefault="005027AC" w:rsidP="005027A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5027AC" w:rsidRPr="005027AC" w:rsidRDefault="005027AC" w:rsidP="005027A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5027A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lastRenderedPageBreak/>
        <w:t>Câu 6:</w:t>
      </w:r>
      <w:r w:rsidRPr="005027AC">
        <w:rPr>
          <w:rFonts w:ascii="Times New Roman" w:eastAsia="Times New Roman" w:hAnsi="Times New Roman" w:cs="Times New Roman"/>
          <w:color w:val="000000"/>
          <w:sz w:val="40"/>
          <w:szCs w:val="40"/>
        </w:rPr>
        <w:t> Mẹ Hà đóng 4 bao thóc có cân nặng lần lượt là: 50 kg, 42 kg, 53 kg</w:t>
      </w:r>
      <w:r w:rsidR="00693391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và 60 kg. Bố Hà dùng xe máy chở</w:t>
      </w:r>
      <w:r w:rsidRPr="005027AC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các bao thóc đi bán. Vì xe chỉ chở nhiều nhất 150 kg nên bố đã để lại một bao thóc. Bao thóc để lại cân nặng là: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0"/>
        <w:gridCol w:w="1600"/>
        <w:gridCol w:w="1600"/>
        <w:gridCol w:w="1600"/>
      </w:tblGrid>
      <w:tr w:rsidR="005027AC" w:rsidRPr="005027AC" w:rsidTr="005027AC">
        <w:tc>
          <w:tcPr>
            <w:tcW w:w="16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7AC" w:rsidRPr="005027AC" w:rsidRDefault="005027AC" w:rsidP="005027AC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027AC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A. 50 kg</w:t>
            </w:r>
          </w:p>
        </w:tc>
        <w:tc>
          <w:tcPr>
            <w:tcW w:w="16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7AC" w:rsidRPr="005027AC" w:rsidRDefault="005027AC" w:rsidP="005027AC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 </w:t>
            </w:r>
            <w:r w:rsidRPr="005027AC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B. 42 kg</w:t>
            </w:r>
          </w:p>
        </w:tc>
        <w:tc>
          <w:tcPr>
            <w:tcW w:w="16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7AC" w:rsidRPr="005027AC" w:rsidRDefault="002E7510" w:rsidP="005027AC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 </w:t>
            </w:r>
            <w:r w:rsidR="005027AC" w:rsidRPr="005027AC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C. 53 kg</w:t>
            </w:r>
          </w:p>
        </w:tc>
        <w:tc>
          <w:tcPr>
            <w:tcW w:w="16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7AC" w:rsidRPr="005027AC" w:rsidRDefault="002E7510" w:rsidP="005027AC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</w:rPr>
              <w:t xml:space="preserve"> </w:t>
            </w:r>
            <w:r w:rsidR="005027AC" w:rsidRPr="005027AC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</w:rPr>
              <w:t>D</w:t>
            </w:r>
            <w:r w:rsidR="005027AC" w:rsidRPr="005027AC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. 60 kg</w:t>
            </w:r>
          </w:p>
        </w:tc>
      </w:tr>
    </w:tbl>
    <w:p w:rsidR="005027AC" w:rsidRPr="005027AC" w:rsidRDefault="005027AC" w:rsidP="005027A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5027A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Bài 7:</w:t>
      </w:r>
      <w:r w:rsidRPr="005027AC">
        <w:rPr>
          <w:rFonts w:ascii="Times New Roman" w:eastAsia="Times New Roman" w:hAnsi="Times New Roman" w:cs="Times New Roman"/>
          <w:color w:val="000000"/>
          <w:sz w:val="40"/>
          <w:szCs w:val="40"/>
        </w:rPr>
        <w:t> Đặt tính rồi tính</w:t>
      </w:r>
    </w:p>
    <w:tbl>
      <w:tblPr>
        <w:tblW w:w="9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7016"/>
      </w:tblGrid>
      <w:tr w:rsidR="005027AC" w:rsidRPr="005027AC" w:rsidTr="005027AC">
        <w:tc>
          <w:tcPr>
            <w:tcW w:w="26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7AC" w:rsidRPr="005027AC" w:rsidRDefault="005027AC" w:rsidP="002E7510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027AC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480 – 235 </w:t>
            </w:r>
          </w:p>
        </w:tc>
        <w:tc>
          <w:tcPr>
            <w:tcW w:w="70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7AC" w:rsidRPr="005027AC" w:rsidRDefault="005027AC" w:rsidP="005027AC">
            <w:pPr>
              <w:spacing w:after="240" w:line="360" w:lineRule="atLeast"/>
              <w:ind w:left="-72" w:right="-848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027AC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146 + 792</w:t>
            </w:r>
            <w:r w:rsidR="002E751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          </w:t>
            </w:r>
            <w:r w:rsidRPr="005027AC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894 – 658 </w:t>
            </w:r>
            <w:r w:rsidR="002E751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        </w:t>
            </w:r>
            <w:r w:rsidRPr="005027AC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357 + 568        </w:t>
            </w:r>
          </w:p>
        </w:tc>
      </w:tr>
    </w:tbl>
    <w:p w:rsidR="006B6CFB" w:rsidRDefault="006B6CFB" w:rsidP="006B6CFB">
      <w:pPr>
        <w:tabs>
          <w:tab w:val="left" w:pos="3264"/>
        </w:tabs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    245</w:t>
      </w:r>
      <w:r w:rsidR="002E751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ab/>
        <w:t>938                   236                    925</w:t>
      </w:r>
    </w:p>
    <w:p w:rsidR="005027AC" w:rsidRPr="005027AC" w:rsidRDefault="005027AC" w:rsidP="005027AC">
      <w:p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5027A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Bài 8:</w:t>
      </w:r>
      <w:r w:rsidRPr="005027AC">
        <w:rPr>
          <w:rFonts w:ascii="Times New Roman" w:eastAsia="Times New Roman" w:hAnsi="Times New Roman" w:cs="Times New Roman"/>
          <w:color w:val="000000"/>
          <w:sz w:val="40"/>
          <w:szCs w:val="40"/>
        </w:rPr>
        <w:t> Tính:</w:t>
      </w:r>
    </w:p>
    <w:p w:rsidR="005027AC" w:rsidRDefault="005027AC" w:rsidP="005027A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5027AC">
        <w:rPr>
          <w:rFonts w:ascii="Times New Roman" w:eastAsia="Times New Roman" w:hAnsi="Times New Roman" w:cs="Times New Roman"/>
          <w:color w:val="000000"/>
          <w:sz w:val="40"/>
          <w:szCs w:val="40"/>
        </w:rPr>
        <w:t>267 + 304 – 125 =</w:t>
      </w:r>
      <w:r w:rsidR="006B6CFB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571 - 125</w:t>
      </w:r>
    </w:p>
    <w:p w:rsidR="006B6CFB" w:rsidRPr="005027AC" w:rsidRDefault="006B6CFB" w:rsidP="005027A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                          = 446</w:t>
      </w:r>
    </w:p>
    <w:p w:rsidR="005027AC" w:rsidRDefault="005027AC" w:rsidP="005027A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5027AC">
        <w:rPr>
          <w:rFonts w:ascii="Times New Roman" w:eastAsia="Times New Roman" w:hAnsi="Times New Roman" w:cs="Times New Roman"/>
          <w:color w:val="000000"/>
          <w:sz w:val="40"/>
          <w:szCs w:val="40"/>
        </w:rPr>
        <w:t>623 – 431 + 73 =</w:t>
      </w:r>
      <w:r w:rsidR="006B6CFB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192 + 73</w:t>
      </w:r>
    </w:p>
    <w:p w:rsidR="006B6CFB" w:rsidRPr="005027AC" w:rsidRDefault="006B6CFB" w:rsidP="005027A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                        = 265</w:t>
      </w:r>
    </w:p>
    <w:p w:rsidR="005027AC" w:rsidRPr="005027AC" w:rsidRDefault="005027AC" w:rsidP="005027A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5027A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Bài 9:</w:t>
      </w:r>
      <w:r w:rsidRPr="005027AC">
        <w:rPr>
          <w:rFonts w:ascii="Times New Roman" w:eastAsia="Times New Roman" w:hAnsi="Times New Roman" w:cs="Times New Roman"/>
          <w:color w:val="000000"/>
          <w:sz w:val="40"/>
          <w:szCs w:val="40"/>
        </w:rPr>
        <w:t> &gt;; &lt;; =</w:t>
      </w:r>
    </w:p>
    <w:p w:rsidR="005027AC" w:rsidRPr="005027AC" w:rsidRDefault="005027AC" w:rsidP="005027A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5027AC">
        <w:rPr>
          <w:rFonts w:ascii="Times New Roman" w:eastAsia="Times New Roman" w:hAnsi="Times New Roman" w:cs="Times New Roman"/>
          <w:color w:val="000000"/>
          <w:sz w:val="40"/>
          <w:szCs w:val="40"/>
        </w:rPr>
        <w:t>45 m : 5</w:t>
      </w:r>
      <w:r w:rsidR="002F1545">
        <w:rPr>
          <w:rFonts w:asciiTheme="minorEastAsia" w:hAnsiTheme="minorEastAsia" w:cs="Times New Roman" w:hint="eastAsia"/>
          <w:color w:val="000000"/>
          <w:sz w:val="40"/>
          <w:szCs w:val="40"/>
        </w:rPr>
        <w:t>（</w:t>
      </w:r>
      <w:r w:rsidR="002F1545">
        <w:rPr>
          <w:rFonts w:ascii="Times New Roman" w:hAnsi="Times New Roman" w:cs="Times New Roman" w:hint="eastAsia"/>
          <w:color w:val="000000"/>
          <w:sz w:val="40"/>
          <w:szCs w:val="40"/>
        </w:rPr>
        <w:t>9</w:t>
      </w:r>
      <w:r w:rsidR="002F1545">
        <w:rPr>
          <w:rFonts w:ascii="Times New Roman" w:hAnsi="Times New Roman" w:cs="Times New Roman"/>
          <w:color w:val="000000"/>
          <w:sz w:val="40"/>
          <w:szCs w:val="40"/>
        </w:rPr>
        <w:t>m=90dm</w:t>
      </w:r>
      <w:r w:rsidR="002F1545">
        <w:rPr>
          <w:rFonts w:ascii="Times New Roman" w:hAnsi="Times New Roman" w:cs="Times New Roman" w:hint="eastAsia"/>
          <w:color w:val="000000"/>
          <w:sz w:val="40"/>
          <w:szCs w:val="40"/>
        </w:rPr>
        <w:t>）</w:t>
      </w:r>
      <w:r w:rsidR="002F1545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="002F1545" w:rsidRPr="002F1545">
        <w:rPr>
          <w:rFonts w:ascii="Times New Roman" w:hAnsi="Times New Roman" w:cs="Times New Roman"/>
          <w:color w:val="000000"/>
          <w:sz w:val="40"/>
          <w:szCs w:val="40"/>
          <w:u w:val="single"/>
        </w:rPr>
        <w:t>&gt;</w:t>
      </w:r>
      <w:r w:rsidR="002F1545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Pr="005027AC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742 dm – 660 dm</w:t>
      </w:r>
      <w:r w:rsidR="002F1545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(82dm)</w:t>
      </w:r>
    </w:p>
    <w:p w:rsidR="005027AC" w:rsidRPr="005027AC" w:rsidRDefault="005027AC" w:rsidP="005027A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5027AC">
        <w:rPr>
          <w:rFonts w:ascii="Times New Roman" w:eastAsia="Times New Roman" w:hAnsi="Times New Roman" w:cs="Times New Roman"/>
          <w:color w:val="000000"/>
          <w:sz w:val="40"/>
          <w:szCs w:val="40"/>
        </w:rPr>
        <w:t>324 + 258</w:t>
      </w:r>
      <w:r w:rsidR="002F1545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(582) </w:t>
      </w:r>
      <w:r w:rsidR="002F1545" w:rsidRPr="002F1545"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</w:rPr>
        <w:t>&lt;</w:t>
      </w:r>
      <w:r w:rsidRPr="005027AC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620 – 18</w:t>
      </w:r>
      <w:r w:rsidR="002F1545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(602)</w:t>
      </w:r>
    </w:p>
    <w:p w:rsidR="002F1545" w:rsidRDefault="002F1545" w:rsidP="005027A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Style w:val="Strong"/>
          <w:color w:val="000000"/>
          <w:sz w:val="40"/>
          <w:szCs w:val="40"/>
        </w:rPr>
      </w:pPr>
    </w:p>
    <w:p w:rsidR="002F1545" w:rsidRDefault="002F1545" w:rsidP="005027A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Style w:val="Strong"/>
          <w:color w:val="000000"/>
          <w:sz w:val="40"/>
          <w:szCs w:val="40"/>
        </w:rPr>
      </w:pPr>
    </w:p>
    <w:p w:rsidR="002F1545" w:rsidRDefault="002F1545" w:rsidP="005027A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Style w:val="Strong"/>
          <w:color w:val="000000"/>
          <w:sz w:val="40"/>
          <w:szCs w:val="40"/>
        </w:rPr>
      </w:pPr>
    </w:p>
    <w:p w:rsidR="005027AC" w:rsidRPr="005027AC" w:rsidRDefault="005027AC" w:rsidP="005027A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40"/>
          <w:szCs w:val="40"/>
        </w:rPr>
      </w:pPr>
      <w:r w:rsidRPr="005027AC">
        <w:rPr>
          <w:rStyle w:val="Strong"/>
          <w:color w:val="000000"/>
          <w:sz w:val="40"/>
          <w:szCs w:val="40"/>
        </w:rPr>
        <w:lastRenderedPageBreak/>
        <w:t>Bài 10:</w:t>
      </w:r>
      <w:r w:rsidRPr="005027AC">
        <w:rPr>
          <w:color w:val="000000"/>
          <w:sz w:val="40"/>
          <w:szCs w:val="40"/>
        </w:rPr>
        <w:t> Cho hình vẽ</w:t>
      </w:r>
    </w:p>
    <w:p w:rsidR="005027AC" w:rsidRPr="005027AC" w:rsidRDefault="005027AC" w:rsidP="005027A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40"/>
          <w:szCs w:val="40"/>
        </w:rPr>
      </w:pPr>
      <w:r w:rsidRPr="005027AC">
        <w:rPr>
          <w:noProof/>
          <w:color w:val="000000"/>
          <w:sz w:val="40"/>
          <w:szCs w:val="40"/>
        </w:rPr>
        <w:drawing>
          <wp:inline distT="0" distB="0" distL="0" distR="0">
            <wp:extent cx="2142490" cy="1038225"/>
            <wp:effectExtent l="0" t="0" r="0" b="9525"/>
            <wp:docPr id="2" name="Picture 2" descr="Bộ Đề thi Toán lớp 2 Học kì 2 Cánh diều năm 2025 tải nhiều nhất (5 đề) (ảnh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ộ Đề thi Toán lớp 2 Học kì 2 Cánh diều năm 2025 tải nhiều nhất (5 đề) (ảnh 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7AC" w:rsidRPr="005027AC" w:rsidRDefault="002F1545" w:rsidP="005027A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Hình dưới có: </w:t>
      </w:r>
      <w:r w:rsidRPr="002F1545">
        <w:rPr>
          <w:color w:val="000000"/>
          <w:sz w:val="40"/>
          <w:szCs w:val="40"/>
          <w:u w:val="single"/>
        </w:rPr>
        <w:t>5</w:t>
      </w:r>
      <w:r>
        <w:rPr>
          <w:color w:val="000000"/>
          <w:sz w:val="40"/>
          <w:szCs w:val="40"/>
        </w:rPr>
        <w:t xml:space="preserve"> </w:t>
      </w:r>
      <w:r w:rsidR="005027AC" w:rsidRPr="005027AC">
        <w:rPr>
          <w:color w:val="000000"/>
          <w:sz w:val="40"/>
          <w:szCs w:val="40"/>
        </w:rPr>
        <w:t>hình tứ giác</w:t>
      </w:r>
    </w:p>
    <w:p w:rsidR="005027AC" w:rsidRPr="005027AC" w:rsidRDefault="005027AC" w:rsidP="005027A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40"/>
          <w:szCs w:val="40"/>
        </w:rPr>
      </w:pPr>
      <w:r>
        <w:rPr>
          <w:rStyle w:val="Strong"/>
          <w:color w:val="000000"/>
          <w:sz w:val="40"/>
          <w:szCs w:val="40"/>
        </w:rPr>
        <w:t>Bài 11</w:t>
      </w:r>
      <w:r w:rsidRPr="005027AC">
        <w:rPr>
          <w:rStyle w:val="Strong"/>
          <w:color w:val="000000"/>
          <w:sz w:val="40"/>
          <w:szCs w:val="40"/>
        </w:rPr>
        <w:t>:</w:t>
      </w:r>
      <w:r w:rsidRPr="005027AC">
        <w:rPr>
          <w:color w:val="000000"/>
          <w:sz w:val="40"/>
          <w:szCs w:val="40"/>
        </w:rPr>
        <w:t> Khối lớp Một có 180 học sinh. Khối l</w:t>
      </w:r>
      <w:r w:rsidR="001F022E">
        <w:rPr>
          <w:color w:val="000000"/>
          <w:sz w:val="40"/>
          <w:szCs w:val="40"/>
        </w:rPr>
        <w:t>ớp Hai có nhiều hơn khối lớp Một</w:t>
      </w:r>
      <w:r w:rsidRPr="005027AC">
        <w:rPr>
          <w:color w:val="000000"/>
          <w:sz w:val="40"/>
          <w:szCs w:val="40"/>
        </w:rPr>
        <w:t xml:space="preserve"> 78 học sinh. Hỏi khối lớp Hai có bao nhiêu học sinh?</w:t>
      </w:r>
    </w:p>
    <w:p w:rsidR="005027AC" w:rsidRDefault="005027AC" w:rsidP="005027AC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rStyle w:val="Emphasis"/>
          <w:i w:val="0"/>
          <w:color w:val="000000"/>
          <w:sz w:val="40"/>
          <w:szCs w:val="40"/>
          <w:u w:val="single"/>
        </w:rPr>
      </w:pPr>
      <w:r w:rsidRPr="005027AC">
        <w:rPr>
          <w:rStyle w:val="Emphasis"/>
          <w:i w:val="0"/>
          <w:color w:val="000000"/>
          <w:sz w:val="40"/>
          <w:szCs w:val="40"/>
          <w:u w:val="single"/>
        </w:rPr>
        <w:t>Bài giải</w:t>
      </w:r>
    </w:p>
    <w:p w:rsidR="001F022E" w:rsidRDefault="001F022E" w:rsidP="005027AC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rStyle w:val="Emphasis"/>
          <w:i w:val="0"/>
          <w:color w:val="000000"/>
          <w:sz w:val="40"/>
          <w:szCs w:val="40"/>
        </w:rPr>
      </w:pPr>
      <w:r>
        <w:rPr>
          <w:rStyle w:val="Emphasis"/>
          <w:i w:val="0"/>
          <w:color w:val="000000"/>
          <w:sz w:val="40"/>
          <w:szCs w:val="40"/>
        </w:rPr>
        <w:t xml:space="preserve"> Số học sinh khối lớp Hai có là</w:t>
      </w:r>
    </w:p>
    <w:p w:rsidR="001F022E" w:rsidRDefault="001F022E" w:rsidP="005027AC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rStyle w:val="Emphasis"/>
          <w:i w:val="0"/>
          <w:color w:val="000000"/>
          <w:sz w:val="40"/>
          <w:szCs w:val="40"/>
        </w:rPr>
      </w:pPr>
      <w:r>
        <w:rPr>
          <w:rStyle w:val="Emphasis"/>
          <w:i w:val="0"/>
          <w:color w:val="000000"/>
          <w:sz w:val="40"/>
          <w:szCs w:val="40"/>
        </w:rPr>
        <w:t>180 + 78 = 258 (Học sinh)</w:t>
      </w:r>
      <w:r w:rsidRPr="001F022E">
        <w:rPr>
          <w:rStyle w:val="Emphasis"/>
          <w:i w:val="0"/>
          <w:color w:val="000000"/>
          <w:sz w:val="40"/>
          <w:szCs w:val="40"/>
        </w:rPr>
        <w:t xml:space="preserve"> </w:t>
      </w:r>
    </w:p>
    <w:p w:rsidR="009D78DC" w:rsidRPr="001F022E" w:rsidRDefault="009D78DC" w:rsidP="005027AC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i/>
          <w:color w:val="000000"/>
          <w:sz w:val="40"/>
          <w:szCs w:val="40"/>
        </w:rPr>
      </w:pPr>
      <w:r>
        <w:rPr>
          <w:rStyle w:val="Emphasis"/>
          <w:i w:val="0"/>
          <w:color w:val="000000"/>
          <w:sz w:val="40"/>
          <w:szCs w:val="40"/>
        </w:rPr>
        <w:t>Đáp số 258 Học sinh</w:t>
      </w:r>
      <w:bookmarkStart w:id="0" w:name="_GoBack"/>
      <w:bookmarkEnd w:id="0"/>
    </w:p>
    <w:p w:rsidR="005027AC" w:rsidRPr="005027AC" w:rsidRDefault="005027AC" w:rsidP="005027A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5027AC" w:rsidRPr="005027AC" w:rsidRDefault="005027AC" w:rsidP="005027A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012479" w:rsidRPr="005027AC" w:rsidRDefault="009D78DC">
      <w:pPr>
        <w:rPr>
          <w:rFonts w:ascii="Times New Roman" w:hAnsi="Times New Roman" w:cs="Times New Roman"/>
          <w:sz w:val="40"/>
          <w:szCs w:val="40"/>
        </w:rPr>
      </w:pPr>
    </w:p>
    <w:sectPr w:rsidR="00012479" w:rsidRPr="005027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AC"/>
    <w:rsid w:val="001F022E"/>
    <w:rsid w:val="002E7510"/>
    <w:rsid w:val="002F1545"/>
    <w:rsid w:val="004F70AE"/>
    <w:rsid w:val="005027AC"/>
    <w:rsid w:val="005A6056"/>
    <w:rsid w:val="005A6887"/>
    <w:rsid w:val="00693391"/>
    <w:rsid w:val="006B6CFB"/>
    <w:rsid w:val="009D78DC"/>
    <w:rsid w:val="00B40F5F"/>
    <w:rsid w:val="00BC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7C1B8"/>
  <w15:chartTrackingRefBased/>
  <w15:docId w15:val="{9B3C08A9-BCF6-4806-8322-5CDD74C1C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2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027AC"/>
    <w:rPr>
      <w:b/>
      <w:bCs/>
    </w:rPr>
  </w:style>
  <w:style w:type="character" w:styleId="Emphasis">
    <w:name w:val="Emphasis"/>
    <w:basedOn w:val="DefaultParagraphFont"/>
    <w:uiPriority w:val="20"/>
    <w:qFormat/>
    <w:rsid w:val="005027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2025-04-22T00:03:00Z</dcterms:created>
  <dcterms:modified xsi:type="dcterms:W3CDTF">2025-04-22T02:55:00Z</dcterms:modified>
</cp:coreProperties>
</file>