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EB" w:rsidRPr="00C65452" w:rsidRDefault="00102EEB" w:rsidP="00102EEB">
      <w:pPr>
        <w:spacing w:after="0" w:line="240" w:lineRule="auto"/>
        <w:jc w:val="center"/>
        <w:rPr>
          <w:b/>
          <w:color w:val="000000"/>
          <w:szCs w:val="28"/>
        </w:rPr>
      </w:pPr>
      <w:r>
        <w:rPr>
          <w:b/>
          <w:color w:val="000000"/>
          <w:szCs w:val="28"/>
        </w:rPr>
        <w:t>TỰ NHIÊN VÀ XÃ HỘI – Tiết 61</w:t>
      </w:r>
    </w:p>
    <w:p w:rsidR="00102EEB" w:rsidRPr="00C65452" w:rsidRDefault="00102EEB" w:rsidP="00102EEB">
      <w:pPr>
        <w:spacing w:after="0" w:line="240" w:lineRule="auto"/>
        <w:jc w:val="center"/>
        <w:rPr>
          <w:b/>
          <w:color w:val="000000"/>
          <w:szCs w:val="28"/>
        </w:rPr>
      </w:pPr>
      <w:r w:rsidRPr="00C65452">
        <w:rPr>
          <w:b/>
          <w:color w:val="000000"/>
          <w:szCs w:val="28"/>
        </w:rPr>
        <w:t>CHỦ ĐỀ: TRÁI ĐẤT VÀ BẦU TRỜI</w:t>
      </w:r>
    </w:p>
    <w:p w:rsidR="00102EEB" w:rsidRDefault="00102EEB" w:rsidP="00102EEB">
      <w:pPr>
        <w:spacing w:after="0" w:line="240" w:lineRule="auto"/>
        <w:jc w:val="center"/>
        <w:rPr>
          <w:b/>
          <w:color w:val="000000"/>
          <w:szCs w:val="28"/>
        </w:rPr>
      </w:pPr>
      <w:r w:rsidRPr="00C65452">
        <w:rPr>
          <w:b/>
          <w:color w:val="000000"/>
          <w:szCs w:val="28"/>
        </w:rPr>
        <w:t>BÀI 26: CÁC MÙA TRONG NĂM ( Tiết 3, SHS, trang 107)</w:t>
      </w:r>
    </w:p>
    <w:p w:rsidR="00102EEB" w:rsidRPr="00225C95" w:rsidRDefault="00102EEB" w:rsidP="00102EEB">
      <w:pPr>
        <w:tabs>
          <w:tab w:val="left" w:pos="8496"/>
        </w:tabs>
        <w:spacing w:after="0" w:line="240" w:lineRule="auto"/>
        <w:jc w:val="both"/>
        <w:rPr>
          <w:b/>
          <w:i/>
          <w:color w:val="000000"/>
          <w:szCs w:val="28"/>
        </w:rPr>
      </w:pPr>
      <w:r w:rsidRPr="00225C95">
        <w:rPr>
          <w:b/>
          <w:color w:val="000000"/>
          <w:szCs w:val="28"/>
        </w:rPr>
        <w:t>I.</w:t>
      </w:r>
      <w:r>
        <w:rPr>
          <w:b/>
          <w:color w:val="000000"/>
          <w:szCs w:val="28"/>
        </w:rPr>
        <w:t xml:space="preserve"> YÊU CẦU CẦN ĐẠT</w:t>
      </w:r>
    </w:p>
    <w:p w:rsidR="00102EEB" w:rsidRPr="00225C95" w:rsidRDefault="00102EEB" w:rsidP="00102EEB">
      <w:pPr>
        <w:pStyle w:val="BodyText"/>
        <w:shd w:val="clear" w:color="auto" w:fill="auto"/>
        <w:tabs>
          <w:tab w:val="left" w:pos="725"/>
        </w:tabs>
        <w:spacing w:after="0" w:line="240" w:lineRule="auto"/>
        <w:ind w:firstLine="0"/>
        <w:jc w:val="both"/>
        <w:rPr>
          <w:color w:val="000000"/>
          <w:szCs w:val="28"/>
        </w:rPr>
      </w:pPr>
      <w:r>
        <w:rPr>
          <w:b/>
          <w:color w:val="000000"/>
          <w:szCs w:val="28"/>
        </w:rPr>
        <w:t xml:space="preserve">- </w:t>
      </w:r>
      <w:r w:rsidRPr="00225C95">
        <w:rPr>
          <w:color w:val="000000"/>
          <w:szCs w:val="28"/>
        </w:rPr>
        <w:t>Nêu được tên và một số đặc điểm của các mùa trong năm: mùa xuân, mùa hè, mùa thu, mùa đông, mùa mưa và mùa khô.</w:t>
      </w:r>
    </w:p>
    <w:p w:rsidR="00102EEB" w:rsidRPr="00225C95" w:rsidRDefault="00102EEB" w:rsidP="00102EEB">
      <w:pPr>
        <w:pStyle w:val="BodyText"/>
        <w:shd w:val="clear" w:color="auto" w:fill="auto"/>
        <w:tabs>
          <w:tab w:val="left" w:pos="725"/>
        </w:tabs>
        <w:spacing w:after="0" w:line="240" w:lineRule="auto"/>
        <w:ind w:firstLine="0"/>
        <w:jc w:val="both"/>
        <w:rPr>
          <w:color w:val="000000"/>
          <w:szCs w:val="28"/>
        </w:rPr>
      </w:pPr>
      <w:r w:rsidRPr="00225C95">
        <w:rPr>
          <w:color w:val="000000"/>
          <w:szCs w:val="28"/>
        </w:rPr>
        <w:t>- Lựa chọn được trang phục phù hợp theo mùa để giữ cơ thể khỏe mạnh.</w:t>
      </w:r>
    </w:p>
    <w:p w:rsidR="00102EEB" w:rsidRPr="00225C95" w:rsidRDefault="00102EEB" w:rsidP="00102EEB">
      <w:pPr>
        <w:tabs>
          <w:tab w:val="left" w:leader="hyphen" w:pos="12758"/>
        </w:tabs>
        <w:spacing w:after="0" w:line="240" w:lineRule="auto"/>
        <w:jc w:val="both"/>
        <w:rPr>
          <w:color w:val="000000"/>
          <w:szCs w:val="28"/>
        </w:rPr>
      </w:pPr>
      <w:r>
        <w:rPr>
          <w:color w:val="000000"/>
          <w:szCs w:val="28"/>
        </w:rPr>
        <w:t xml:space="preserve">- </w:t>
      </w:r>
      <w:r w:rsidRPr="00225C95">
        <w:rPr>
          <w:color w:val="000000"/>
          <w:szCs w:val="28"/>
        </w:rPr>
        <w:t xml:space="preserve"> Viết, vẽ hoặc sử dụng tranh ảnh,... để chia sẻ với những người xung quanh về các hiện tượng thời tiết.</w:t>
      </w:r>
    </w:p>
    <w:p w:rsidR="00102EEB" w:rsidRPr="00225C95" w:rsidRDefault="00102EEB" w:rsidP="00102EEB">
      <w:pPr>
        <w:spacing w:after="0" w:line="240" w:lineRule="auto"/>
        <w:rPr>
          <w:color w:val="000000"/>
          <w:szCs w:val="28"/>
        </w:rPr>
      </w:pPr>
      <w:r>
        <w:rPr>
          <w:b/>
          <w:color w:val="000000"/>
          <w:spacing w:val="-4"/>
          <w:szCs w:val="28"/>
        </w:rPr>
        <w:t xml:space="preserve">- </w:t>
      </w:r>
      <w:r w:rsidRPr="00225C95">
        <w:rPr>
          <w:color w:val="000000"/>
          <w:szCs w:val="28"/>
        </w:rPr>
        <w:t>Kể được tên và đặc điểm của các hiện tượng thời tiết. Sưu tầm, tìm hiểu các sản phẩm về hiện tượng thời tiết.</w:t>
      </w:r>
    </w:p>
    <w:p w:rsidR="00102EEB" w:rsidRPr="00225C95" w:rsidRDefault="00102EEB" w:rsidP="00102EEB">
      <w:pPr>
        <w:pStyle w:val="BodyText7"/>
        <w:shd w:val="clear" w:color="auto" w:fill="auto"/>
        <w:tabs>
          <w:tab w:val="left" w:pos="716"/>
        </w:tabs>
        <w:spacing w:after="0" w:line="240" w:lineRule="auto"/>
        <w:ind w:right="280" w:firstLine="0"/>
        <w:rPr>
          <w:b/>
          <w:color w:val="000000"/>
          <w:szCs w:val="28"/>
        </w:rPr>
      </w:pPr>
      <w:r>
        <w:rPr>
          <w:b/>
          <w:color w:val="000000"/>
          <w:szCs w:val="28"/>
        </w:rPr>
        <w:t>II. ĐỒ DÙNG DẠY HỌC</w:t>
      </w:r>
    </w:p>
    <w:p w:rsidR="00102EEB" w:rsidRPr="00225C95" w:rsidRDefault="00102EEB" w:rsidP="00102EEB">
      <w:pPr>
        <w:pStyle w:val="BodyText"/>
        <w:shd w:val="clear" w:color="auto" w:fill="auto"/>
        <w:tabs>
          <w:tab w:val="left" w:pos="725"/>
        </w:tabs>
        <w:spacing w:after="0" w:line="240" w:lineRule="auto"/>
        <w:ind w:firstLine="0"/>
        <w:jc w:val="both"/>
        <w:rPr>
          <w:color w:val="000000"/>
          <w:szCs w:val="28"/>
        </w:rPr>
      </w:pPr>
      <w:r w:rsidRPr="00225C95">
        <w:rPr>
          <w:b/>
          <w:color w:val="000000"/>
          <w:szCs w:val="28"/>
        </w:rPr>
        <w:t>1. Giáo viên</w:t>
      </w:r>
      <w:r w:rsidRPr="00225C95">
        <w:rPr>
          <w:color w:val="000000"/>
          <w:szCs w:val="28"/>
        </w:rPr>
        <w:t>: Sách Tự nhiên và Xã hội; bài hát, tranh tình huống, ,các tranh trong bài 26 sách học sinh, giấy A3, hoa Đ - S</w:t>
      </w:r>
    </w:p>
    <w:p w:rsidR="00102EEB" w:rsidRPr="00225C95" w:rsidRDefault="00102EEB" w:rsidP="00102EEB">
      <w:pPr>
        <w:pStyle w:val="BodyText"/>
        <w:shd w:val="clear" w:color="auto" w:fill="auto"/>
        <w:tabs>
          <w:tab w:val="left" w:pos="725"/>
        </w:tabs>
        <w:spacing w:after="0" w:line="240" w:lineRule="auto"/>
        <w:ind w:firstLine="0"/>
        <w:rPr>
          <w:color w:val="000000"/>
          <w:szCs w:val="28"/>
        </w:rPr>
      </w:pPr>
      <w:r w:rsidRPr="00225C95">
        <w:rPr>
          <w:b/>
          <w:color w:val="000000"/>
          <w:szCs w:val="28"/>
        </w:rPr>
        <w:t>2. Học sinh</w:t>
      </w:r>
      <w:r w:rsidRPr="00225C95">
        <w:rPr>
          <w:color w:val="000000"/>
          <w:szCs w:val="28"/>
        </w:rPr>
        <w:t>: SGK, VBT, tranh vẽ, ảnh chụp về hiện tượng thời tiết, các dụng cụ làm thủ công</w:t>
      </w:r>
    </w:p>
    <w:p w:rsidR="00102EEB" w:rsidRPr="00225C95" w:rsidRDefault="00102EEB" w:rsidP="00102EEB">
      <w:pPr>
        <w:spacing w:after="0" w:line="240" w:lineRule="auto"/>
        <w:jc w:val="both"/>
        <w:rPr>
          <w:b/>
          <w:color w:val="000000"/>
          <w:szCs w:val="28"/>
        </w:rPr>
      </w:pPr>
      <w:r>
        <w:rPr>
          <w:b/>
          <w:color w:val="000000"/>
          <w:szCs w:val="28"/>
        </w:rPr>
        <w:t>III</w:t>
      </w:r>
      <w:r w:rsidRPr="00225C95">
        <w:rPr>
          <w:b/>
          <w:color w:val="000000"/>
          <w:szCs w:val="28"/>
        </w:rPr>
        <w:t>. CÁC HOẠT ĐỘNG DẠY HỌC CHỦ YẾU:</w:t>
      </w:r>
      <w:r w:rsidRPr="00225C95">
        <w:rPr>
          <w:color w:val="000000"/>
          <w:szCs w:val="28"/>
        </w:rPr>
        <w:tab/>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582"/>
        <w:gridCol w:w="4854"/>
      </w:tblGrid>
      <w:tr w:rsidR="00102EEB" w:rsidRPr="00225C95" w:rsidTr="00016A2B">
        <w:tc>
          <w:tcPr>
            <w:tcW w:w="621" w:type="dxa"/>
            <w:shd w:val="clear" w:color="auto" w:fill="auto"/>
          </w:tcPr>
          <w:p w:rsidR="00102EEB" w:rsidRPr="00225C95" w:rsidRDefault="00102EEB" w:rsidP="00016A2B">
            <w:pPr>
              <w:spacing w:after="0" w:line="240" w:lineRule="auto"/>
              <w:jc w:val="center"/>
              <w:rPr>
                <w:b/>
                <w:color w:val="000000"/>
                <w:szCs w:val="28"/>
              </w:rPr>
            </w:pPr>
            <w:r w:rsidRPr="00225C95">
              <w:rPr>
                <w:b/>
                <w:color w:val="000000"/>
                <w:szCs w:val="28"/>
              </w:rPr>
              <w:t>TG</w:t>
            </w:r>
          </w:p>
        </w:tc>
        <w:tc>
          <w:tcPr>
            <w:tcW w:w="5582" w:type="dxa"/>
            <w:shd w:val="clear" w:color="auto" w:fill="auto"/>
          </w:tcPr>
          <w:p w:rsidR="00102EEB" w:rsidRPr="00225C95" w:rsidRDefault="00102EEB" w:rsidP="00016A2B">
            <w:pPr>
              <w:spacing w:after="0" w:line="240" w:lineRule="auto"/>
              <w:jc w:val="center"/>
              <w:rPr>
                <w:b/>
                <w:color w:val="000000"/>
                <w:szCs w:val="28"/>
              </w:rPr>
            </w:pPr>
            <w:r w:rsidRPr="00225C95">
              <w:rPr>
                <w:b/>
                <w:color w:val="000000"/>
                <w:szCs w:val="28"/>
              </w:rPr>
              <w:t>Hoạt động của giáo viên</w:t>
            </w:r>
          </w:p>
        </w:tc>
        <w:tc>
          <w:tcPr>
            <w:tcW w:w="4854" w:type="dxa"/>
            <w:shd w:val="clear" w:color="auto" w:fill="auto"/>
          </w:tcPr>
          <w:p w:rsidR="00102EEB" w:rsidRPr="00225C95" w:rsidRDefault="00102EEB" w:rsidP="00016A2B">
            <w:pPr>
              <w:spacing w:after="0" w:line="240" w:lineRule="auto"/>
              <w:jc w:val="center"/>
              <w:rPr>
                <w:b/>
                <w:color w:val="000000"/>
                <w:szCs w:val="28"/>
              </w:rPr>
            </w:pPr>
            <w:r w:rsidRPr="00225C95">
              <w:rPr>
                <w:b/>
                <w:color w:val="000000"/>
                <w:szCs w:val="28"/>
              </w:rPr>
              <w:t>Hoạt động của học sinh</w:t>
            </w:r>
          </w:p>
        </w:tc>
      </w:tr>
      <w:tr w:rsidR="00102EEB" w:rsidRPr="00225C95" w:rsidTr="00016A2B">
        <w:tc>
          <w:tcPr>
            <w:tcW w:w="621" w:type="dxa"/>
            <w:shd w:val="clear" w:color="auto" w:fill="auto"/>
          </w:tcPr>
          <w:p w:rsidR="00102EEB" w:rsidRPr="00225C95" w:rsidRDefault="00102EEB" w:rsidP="00016A2B">
            <w:pPr>
              <w:spacing w:after="0" w:line="240" w:lineRule="auto"/>
              <w:rPr>
                <w:color w:val="000000"/>
                <w:szCs w:val="28"/>
              </w:rPr>
            </w:pPr>
            <w:r w:rsidRPr="00225C95">
              <w:rPr>
                <w:color w:val="000000"/>
                <w:szCs w:val="28"/>
              </w:rPr>
              <w:t>5’</w:t>
            </w:r>
          </w:p>
        </w:tc>
        <w:tc>
          <w:tcPr>
            <w:tcW w:w="5582" w:type="dxa"/>
            <w:shd w:val="clear" w:color="auto" w:fill="auto"/>
          </w:tcPr>
          <w:p w:rsidR="00102EEB" w:rsidRPr="00225C95" w:rsidRDefault="00102EEB" w:rsidP="00016A2B">
            <w:pPr>
              <w:shd w:val="clear" w:color="auto" w:fill="FFFFFF"/>
              <w:spacing w:after="0" w:line="240" w:lineRule="auto"/>
              <w:jc w:val="both"/>
              <w:rPr>
                <w:b/>
                <w:bCs/>
                <w:color w:val="000000"/>
                <w:szCs w:val="28"/>
              </w:rPr>
            </w:pPr>
            <w:r>
              <w:rPr>
                <w:b/>
                <w:bCs/>
                <w:color w:val="000000"/>
                <w:szCs w:val="28"/>
              </w:rPr>
              <w:t>A. KHỞI ĐỘNG</w:t>
            </w:r>
          </w:p>
          <w:p w:rsidR="00102EEB" w:rsidRPr="00225C95" w:rsidRDefault="00102EEB" w:rsidP="00016A2B">
            <w:pPr>
              <w:pStyle w:val="BodyText"/>
              <w:numPr>
                <w:ilvl w:val="0"/>
                <w:numId w:val="1"/>
              </w:numPr>
              <w:shd w:val="clear" w:color="auto" w:fill="auto"/>
              <w:tabs>
                <w:tab w:val="left" w:pos="725"/>
              </w:tabs>
              <w:spacing w:after="0" w:line="240" w:lineRule="auto"/>
              <w:rPr>
                <w:color w:val="000000"/>
                <w:szCs w:val="28"/>
              </w:rPr>
            </w:pPr>
            <w:r w:rsidRPr="00225C95">
              <w:rPr>
                <w:color w:val="000000"/>
                <w:szCs w:val="28"/>
              </w:rPr>
              <w:t>GV đưa ra các câu hỏi liên quan tới bài học trước</w:t>
            </w:r>
          </w:p>
          <w:p w:rsidR="00102EEB" w:rsidRPr="00225C95" w:rsidRDefault="00102EEB" w:rsidP="00016A2B">
            <w:pPr>
              <w:pStyle w:val="BodyText"/>
              <w:shd w:val="clear" w:color="auto" w:fill="auto"/>
              <w:tabs>
                <w:tab w:val="left" w:pos="725"/>
              </w:tabs>
              <w:spacing w:after="0" w:line="240" w:lineRule="auto"/>
              <w:ind w:left="400" w:firstLine="0"/>
              <w:rPr>
                <w:color w:val="000000"/>
                <w:szCs w:val="28"/>
              </w:rPr>
            </w:pPr>
            <w:r w:rsidRPr="00225C95">
              <w:rPr>
                <w:color w:val="000000"/>
                <w:szCs w:val="28"/>
              </w:rPr>
              <w:t>+ Các địa phương ở miền Nam có mấy mùa trong một năm?</w:t>
            </w:r>
          </w:p>
          <w:p w:rsidR="00102EEB" w:rsidRPr="00225C95" w:rsidRDefault="00102EEB" w:rsidP="00016A2B">
            <w:pPr>
              <w:pStyle w:val="BodyText"/>
              <w:shd w:val="clear" w:color="auto" w:fill="auto"/>
              <w:tabs>
                <w:tab w:val="left" w:pos="725"/>
              </w:tabs>
              <w:spacing w:after="0" w:line="240" w:lineRule="auto"/>
              <w:ind w:left="400" w:firstLine="0"/>
              <w:rPr>
                <w:color w:val="000000"/>
                <w:szCs w:val="28"/>
              </w:rPr>
            </w:pPr>
            <w:r w:rsidRPr="00225C95">
              <w:rPr>
                <w:color w:val="000000"/>
                <w:szCs w:val="28"/>
              </w:rPr>
              <w:t>+ Mùa đông thời tiết, cây cối như thế nào?</w:t>
            </w:r>
          </w:p>
          <w:p w:rsidR="00102EEB" w:rsidRPr="00225C95" w:rsidRDefault="00102EEB" w:rsidP="00016A2B">
            <w:pPr>
              <w:pStyle w:val="BodyText"/>
              <w:shd w:val="clear" w:color="auto" w:fill="auto"/>
              <w:tabs>
                <w:tab w:val="left" w:pos="725"/>
              </w:tabs>
              <w:spacing w:after="0" w:line="240" w:lineRule="auto"/>
              <w:ind w:left="400" w:firstLine="0"/>
              <w:rPr>
                <w:color w:val="000000"/>
                <w:szCs w:val="28"/>
              </w:rPr>
            </w:pPr>
            <w:r w:rsidRPr="00225C95">
              <w:rPr>
                <w:color w:val="000000"/>
                <w:szCs w:val="28"/>
              </w:rPr>
              <w:t>+ Mùa mưa bắt đầu vào tháng mấy?</w:t>
            </w:r>
          </w:p>
          <w:p w:rsidR="00102EEB" w:rsidRPr="00225C95" w:rsidRDefault="00102EEB" w:rsidP="00016A2B">
            <w:pPr>
              <w:pStyle w:val="BodyText"/>
              <w:numPr>
                <w:ilvl w:val="0"/>
                <w:numId w:val="1"/>
              </w:numPr>
              <w:shd w:val="clear" w:color="auto" w:fill="auto"/>
              <w:tabs>
                <w:tab w:val="left" w:pos="725"/>
              </w:tabs>
              <w:spacing w:after="0" w:line="240" w:lineRule="auto"/>
              <w:jc w:val="both"/>
              <w:rPr>
                <w:color w:val="000000"/>
                <w:szCs w:val="28"/>
              </w:rPr>
            </w:pPr>
            <w:r w:rsidRPr="00225C95">
              <w:rPr>
                <w:color w:val="000000"/>
                <w:szCs w:val="28"/>
              </w:rPr>
              <w:t>GV nhận xét chung và dẫn dắt vào bài học: “Các mùa trong năm”.</w:t>
            </w:r>
          </w:p>
        </w:tc>
        <w:tc>
          <w:tcPr>
            <w:tcW w:w="4854" w:type="dxa"/>
            <w:shd w:val="clear" w:color="auto" w:fill="auto"/>
          </w:tcPr>
          <w:p w:rsidR="00102EEB" w:rsidRPr="00225C95" w:rsidRDefault="00102EEB" w:rsidP="00016A2B">
            <w:pPr>
              <w:pStyle w:val="BodyText"/>
              <w:shd w:val="clear" w:color="auto" w:fill="auto"/>
              <w:tabs>
                <w:tab w:val="left" w:pos="725"/>
              </w:tabs>
              <w:spacing w:after="0" w:line="240" w:lineRule="auto"/>
              <w:ind w:firstLine="0"/>
              <w:rPr>
                <w:color w:val="000000"/>
                <w:szCs w:val="28"/>
              </w:rPr>
            </w:pPr>
          </w:p>
          <w:p w:rsidR="00102EEB" w:rsidRPr="00225C95" w:rsidRDefault="00102EEB" w:rsidP="00016A2B">
            <w:pPr>
              <w:pStyle w:val="BodyText"/>
              <w:shd w:val="clear" w:color="auto" w:fill="auto"/>
              <w:tabs>
                <w:tab w:val="left" w:pos="725"/>
              </w:tabs>
              <w:spacing w:after="0" w:line="240" w:lineRule="auto"/>
              <w:ind w:firstLine="0"/>
              <w:rPr>
                <w:color w:val="000000"/>
                <w:szCs w:val="28"/>
              </w:rPr>
            </w:pPr>
            <w:r w:rsidRPr="00225C95">
              <w:rPr>
                <w:color w:val="000000"/>
                <w:szCs w:val="28"/>
              </w:rPr>
              <w:t>- HS lắng nghe và chọn đáp án đúng bằng cách xoay hoa Đ - S</w:t>
            </w:r>
          </w:p>
          <w:p w:rsidR="00102EEB" w:rsidRPr="00225C95" w:rsidRDefault="00102EEB" w:rsidP="00016A2B">
            <w:pPr>
              <w:pStyle w:val="BodyText"/>
              <w:shd w:val="clear" w:color="auto" w:fill="auto"/>
              <w:tabs>
                <w:tab w:val="left" w:pos="725"/>
              </w:tabs>
              <w:spacing w:after="0" w:line="240" w:lineRule="auto"/>
              <w:ind w:left="400" w:firstLine="0"/>
              <w:rPr>
                <w:color w:val="000000"/>
                <w:szCs w:val="28"/>
              </w:rPr>
            </w:pPr>
          </w:p>
          <w:p w:rsidR="00102EEB" w:rsidRPr="00225C95" w:rsidRDefault="00102EEB" w:rsidP="00016A2B">
            <w:pPr>
              <w:pStyle w:val="BodyText"/>
              <w:shd w:val="clear" w:color="auto" w:fill="auto"/>
              <w:tabs>
                <w:tab w:val="left" w:pos="725"/>
              </w:tabs>
              <w:spacing w:after="0" w:line="240" w:lineRule="auto"/>
              <w:ind w:left="400" w:firstLine="0"/>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numPr>
                <w:ilvl w:val="0"/>
                <w:numId w:val="3"/>
              </w:numPr>
              <w:spacing w:after="0" w:line="240" w:lineRule="auto"/>
              <w:rPr>
                <w:color w:val="000000"/>
                <w:szCs w:val="28"/>
              </w:rPr>
            </w:pPr>
            <w:r w:rsidRPr="00225C95">
              <w:rPr>
                <w:color w:val="000000"/>
                <w:szCs w:val="28"/>
              </w:rPr>
              <w:t>Ghi tên bài học vào vở.</w:t>
            </w:r>
          </w:p>
        </w:tc>
      </w:tr>
      <w:tr w:rsidR="00102EEB" w:rsidRPr="00225C95" w:rsidTr="00016A2B">
        <w:tc>
          <w:tcPr>
            <w:tcW w:w="621" w:type="dxa"/>
            <w:shd w:val="clear" w:color="auto" w:fill="auto"/>
          </w:tcPr>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8’</w:t>
            </w: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tc>
        <w:tc>
          <w:tcPr>
            <w:tcW w:w="5582" w:type="dxa"/>
            <w:shd w:val="clear" w:color="auto" w:fill="auto"/>
          </w:tcPr>
          <w:p w:rsidR="00102EEB" w:rsidRPr="00225C95" w:rsidRDefault="00102EEB" w:rsidP="00016A2B">
            <w:pPr>
              <w:pStyle w:val="BodyText"/>
              <w:shd w:val="clear" w:color="auto" w:fill="auto"/>
              <w:spacing w:after="0" w:line="240" w:lineRule="auto"/>
              <w:ind w:firstLine="0"/>
              <w:rPr>
                <w:b/>
                <w:bCs/>
                <w:color w:val="000000"/>
                <w:szCs w:val="28"/>
                <w:lang w:eastAsia="vi-VN" w:bidi="vi-VN"/>
              </w:rPr>
            </w:pPr>
            <w:r>
              <w:rPr>
                <w:b/>
                <w:bCs/>
                <w:color w:val="000000"/>
                <w:szCs w:val="28"/>
                <w:lang w:eastAsia="vi-VN" w:bidi="vi-VN"/>
              </w:rPr>
              <w:t>B . HÌNH THÀNH KIẾN THỨC</w:t>
            </w:r>
          </w:p>
          <w:p w:rsidR="00102EEB" w:rsidRPr="00225C95" w:rsidRDefault="00102EEB" w:rsidP="00016A2B">
            <w:pPr>
              <w:pStyle w:val="BodyText"/>
              <w:shd w:val="clear" w:color="auto" w:fill="auto"/>
              <w:spacing w:after="0" w:line="240" w:lineRule="auto"/>
              <w:ind w:firstLine="0"/>
              <w:rPr>
                <w:color w:val="000000"/>
                <w:szCs w:val="28"/>
              </w:rPr>
            </w:pPr>
            <w:r w:rsidRPr="00225C95">
              <w:rPr>
                <w:b/>
                <w:bCs/>
                <w:color w:val="000000"/>
                <w:szCs w:val="28"/>
                <w:lang w:val="vi-VN" w:eastAsia="vi-VN" w:bidi="vi-VN"/>
              </w:rPr>
              <w:t>Hoạt động 1</w:t>
            </w:r>
            <w:r w:rsidRPr="00225C95">
              <w:rPr>
                <w:b/>
                <w:bCs/>
                <w:color w:val="000000"/>
                <w:szCs w:val="28"/>
                <w:lang w:eastAsia="vi-VN" w:bidi="vi-VN"/>
              </w:rPr>
              <w:t xml:space="preserve">: </w:t>
            </w:r>
            <w:r w:rsidRPr="00225C95">
              <w:rPr>
                <w:b/>
                <w:bCs/>
                <w:color w:val="000000"/>
                <w:szCs w:val="28"/>
              </w:rPr>
              <w:t>Nhận biết trang phục phù hợp theo mùa</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GV cho HS quan sát hình 13,14,15,16 ở trang 108 SGK và thảo luận nhóm 4 theo các câu hỏi sau:</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Các bạn trong mỗi hình đã mặc đúng trang phục chưa?</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Em hãy giải thích lí do?</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GV gọi đại diện nhóm lên trình bày</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-Gọi các nhóm khác nhận xét, bổ sung</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GV nhận xét, tuyên dương</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GV đặt thêm câu hỏi:</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Nếu nơi em đang sống có đủ bốn mùa, thì em sẽ chọn trang phục như thế nào cho từng mùa?</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Em hãy kể những trang phục mà gia đình em thường chuẩn bị khi thời tiết chuyển mùa?</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Gọi HS nhận xét bổ sung</w:t>
            </w:r>
          </w:p>
          <w:p w:rsidR="00102EEB" w:rsidRPr="00225C95" w:rsidRDefault="00102EEB" w:rsidP="00016A2B">
            <w:pPr>
              <w:pStyle w:val="BodyText"/>
              <w:shd w:val="clear" w:color="auto" w:fill="auto"/>
              <w:tabs>
                <w:tab w:val="left" w:pos="731"/>
              </w:tabs>
              <w:spacing w:after="0" w:line="240" w:lineRule="auto"/>
              <w:ind w:firstLine="0"/>
              <w:jc w:val="both"/>
              <w:rPr>
                <w:bCs/>
                <w:iCs/>
                <w:color w:val="000000"/>
                <w:szCs w:val="28"/>
              </w:rPr>
            </w:pPr>
            <w:r w:rsidRPr="00225C95">
              <w:rPr>
                <w:bCs/>
                <w:iCs/>
                <w:color w:val="000000"/>
                <w:szCs w:val="28"/>
              </w:rPr>
              <w:t>- GV rút ra kết luận</w:t>
            </w:r>
          </w:p>
          <w:p w:rsidR="00102EEB" w:rsidRPr="00225C95" w:rsidRDefault="00102EEB" w:rsidP="00016A2B">
            <w:pPr>
              <w:pStyle w:val="BodyText"/>
              <w:numPr>
                <w:ilvl w:val="0"/>
                <w:numId w:val="2"/>
              </w:numPr>
              <w:shd w:val="clear" w:color="auto" w:fill="auto"/>
              <w:tabs>
                <w:tab w:val="left" w:pos="723"/>
              </w:tabs>
              <w:spacing w:after="0" w:line="240" w:lineRule="auto"/>
              <w:ind w:left="1080" w:hanging="360"/>
              <w:jc w:val="both"/>
              <w:rPr>
                <w:color w:val="000000"/>
                <w:szCs w:val="28"/>
              </w:rPr>
            </w:pPr>
            <w:r w:rsidRPr="00225C95">
              <w:rPr>
                <w:b/>
                <w:bCs/>
                <w:i/>
                <w:iCs/>
                <w:color w:val="000000"/>
                <w:szCs w:val="28"/>
              </w:rPr>
              <w:t>Kết luận:</w:t>
            </w:r>
            <w:r w:rsidRPr="00225C95">
              <w:rPr>
                <w:color w:val="000000"/>
                <w:szCs w:val="28"/>
              </w:rPr>
              <w:t xml:space="preserve"> Mỗi mùa có một loại thời tiết khác nhau. Em cần mặc trang phục phù hợp với thời tiết từng mùa.</w:t>
            </w:r>
          </w:p>
        </w:tc>
        <w:tc>
          <w:tcPr>
            <w:tcW w:w="4854" w:type="dxa"/>
            <w:shd w:val="clear" w:color="auto" w:fill="auto"/>
          </w:tcPr>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 HS thực hiện yêu cầu của GV</w:t>
            </w:r>
          </w:p>
          <w:p w:rsidR="00102EEB" w:rsidRPr="00225C95" w:rsidRDefault="00102EEB" w:rsidP="00016A2B">
            <w:pPr>
              <w:spacing w:after="0" w:line="240" w:lineRule="auto"/>
              <w:rPr>
                <w:noProof/>
                <w:color w:val="000000"/>
                <w:szCs w:val="28"/>
              </w:rPr>
            </w:pPr>
          </w:p>
          <w:p w:rsidR="00102EEB" w:rsidRPr="00225C95" w:rsidRDefault="00102EEB" w:rsidP="00016A2B">
            <w:pPr>
              <w:spacing w:after="0" w:line="240" w:lineRule="auto"/>
              <w:rPr>
                <w:noProof/>
                <w:color w:val="000000"/>
                <w:szCs w:val="28"/>
              </w:rPr>
            </w:pPr>
          </w:p>
          <w:p w:rsidR="00102EEB" w:rsidRPr="00225C95" w:rsidRDefault="00102EEB" w:rsidP="00016A2B">
            <w:pPr>
              <w:spacing w:after="0" w:line="240" w:lineRule="auto"/>
              <w:rPr>
                <w:noProof/>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 Đại diện nhóm trình bày</w:t>
            </w:r>
          </w:p>
          <w:p w:rsidR="00102EEB" w:rsidRPr="00225C95" w:rsidRDefault="00102EEB" w:rsidP="00016A2B">
            <w:pPr>
              <w:spacing w:after="0" w:line="240" w:lineRule="auto"/>
              <w:rPr>
                <w:color w:val="000000"/>
                <w:szCs w:val="28"/>
              </w:rPr>
            </w:pPr>
            <w:r w:rsidRPr="00225C95">
              <w:rPr>
                <w:color w:val="000000"/>
                <w:szCs w:val="28"/>
              </w:rPr>
              <w:t>- 1 -2 nhóm nhận xét</w:t>
            </w:r>
          </w:p>
          <w:p w:rsidR="00102EEB" w:rsidRPr="00225C95" w:rsidRDefault="00102EEB" w:rsidP="00016A2B">
            <w:pPr>
              <w:spacing w:after="0" w:line="240" w:lineRule="auto"/>
              <w:rPr>
                <w:color w:val="000000"/>
                <w:szCs w:val="28"/>
              </w:rPr>
            </w:pPr>
            <w:r w:rsidRPr="00225C95">
              <w:rPr>
                <w:color w:val="000000"/>
                <w:szCs w:val="28"/>
              </w:rPr>
              <w:t>- HS lắng nghe</w:t>
            </w:r>
          </w:p>
          <w:p w:rsidR="00102EEB" w:rsidRPr="00225C95" w:rsidRDefault="00102EEB" w:rsidP="00016A2B">
            <w:pPr>
              <w:spacing w:after="0" w:line="240" w:lineRule="auto"/>
              <w:rPr>
                <w:color w:val="000000"/>
                <w:szCs w:val="28"/>
              </w:rPr>
            </w:pPr>
            <w:r w:rsidRPr="00225C95">
              <w:rPr>
                <w:color w:val="000000"/>
                <w:szCs w:val="28"/>
              </w:rPr>
              <w:t>- HS trả lời</w:t>
            </w: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tc>
      </w:tr>
      <w:tr w:rsidR="00102EEB" w:rsidRPr="00225C95" w:rsidTr="00016A2B">
        <w:tc>
          <w:tcPr>
            <w:tcW w:w="621" w:type="dxa"/>
            <w:shd w:val="clear" w:color="auto" w:fill="auto"/>
          </w:tcPr>
          <w:p w:rsidR="00102EEB" w:rsidRPr="00225C95" w:rsidRDefault="00102EEB" w:rsidP="00016A2B">
            <w:pPr>
              <w:spacing w:after="0" w:line="240" w:lineRule="auto"/>
              <w:rPr>
                <w:color w:val="000000"/>
                <w:szCs w:val="28"/>
              </w:rPr>
            </w:pPr>
            <w:r w:rsidRPr="00225C95">
              <w:rPr>
                <w:color w:val="000000"/>
                <w:szCs w:val="28"/>
              </w:rPr>
              <w:lastRenderedPageBreak/>
              <w:t>10’</w:t>
            </w:r>
          </w:p>
        </w:tc>
        <w:tc>
          <w:tcPr>
            <w:tcW w:w="5582" w:type="dxa"/>
            <w:shd w:val="clear" w:color="auto" w:fill="auto"/>
          </w:tcPr>
          <w:p w:rsidR="00102EEB" w:rsidRPr="00225C95" w:rsidRDefault="00102EEB" w:rsidP="00016A2B">
            <w:pPr>
              <w:pStyle w:val="BodyText"/>
              <w:shd w:val="clear" w:color="auto" w:fill="auto"/>
              <w:tabs>
                <w:tab w:val="left" w:pos="718"/>
              </w:tabs>
              <w:spacing w:after="0" w:line="240" w:lineRule="auto"/>
              <w:ind w:firstLine="0"/>
              <w:jc w:val="both"/>
              <w:rPr>
                <w:i/>
                <w:color w:val="000000"/>
                <w:szCs w:val="28"/>
              </w:rPr>
            </w:pPr>
            <w:r w:rsidRPr="00225C95">
              <w:rPr>
                <w:b/>
                <w:bCs/>
                <w:color w:val="000000"/>
                <w:szCs w:val="28"/>
                <w:lang w:val="vi-VN" w:eastAsia="vi-VN" w:bidi="vi-VN"/>
              </w:rPr>
              <w:t xml:space="preserve">Hoạt động 2: </w:t>
            </w:r>
            <w:r w:rsidRPr="00225C95">
              <w:rPr>
                <w:b/>
                <w:bCs/>
                <w:color w:val="000000"/>
                <w:szCs w:val="28"/>
              </w:rPr>
              <w:t>Trò chơi: “</w:t>
            </w:r>
            <w:r w:rsidRPr="00225C95">
              <w:rPr>
                <w:b/>
                <w:bCs/>
                <w:i/>
                <w:color w:val="000000"/>
                <w:szCs w:val="28"/>
              </w:rPr>
              <w:t>Chọn trang phục phù hợp”</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
                <w:bCs/>
                <w:i/>
                <w:iCs/>
                <w:color w:val="000000"/>
                <w:szCs w:val="28"/>
                <w:lang w:val="en-GB" w:eastAsia="vi-VN" w:bidi="vi-VN"/>
              </w:rPr>
              <w:t>-</w:t>
            </w:r>
            <w:r w:rsidRPr="00225C95">
              <w:rPr>
                <w:bCs/>
                <w:iCs/>
                <w:color w:val="000000"/>
                <w:szCs w:val="28"/>
                <w:lang w:val="en-GB" w:eastAsia="vi-VN" w:bidi="vi-VN"/>
              </w:rPr>
              <w:t>GV chia nhóm và mỗi nhóm sẽ lên bốc thăm về mùa.</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Cs/>
                <w:iCs/>
                <w:color w:val="000000"/>
                <w:szCs w:val="28"/>
                <w:lang w:val="en-GB" w:eastAsia="vi-VN" w:bidi="vi-VN"/>
              </w:rPr>
              <w:t>- GV đề nghị mỗi nhóm chọn và phối trang phục trong hình 17 trang 109 sao cho phù hợp với mùa mà nhóm mình bốc trúng.</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Cs/>
                <w:iCs/>
                <w:color w:val="000000"/>
                <w:szCs w:val="28"/>
                <w:lang w:val="en-GB" w:eastAsia="vi-VN" w:bidi="vi-VN"/>
              </w:rPr>
              <w:t>- Gọi đại diện các nhóm trình bày sản phẩm của nhóm</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Cs/>
                <w:iCs/>
                <w:color w:val="000000"/>
                <w:szCs w:val="28"/>
                <w:lang w:val="en-GB" w:eastAsia="vi-VN" w:bidi="vi-VN"/>
              </w:rPr>
              <w:t>- Gọi HS nhận xét và bổ sung cho nhóm bạn.</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Cs/>
                <w:iCs/>
                <w:color w:val="000000"/>
                <w:szCs w:val="28"/>
                <w:lang w:val="en-GB" w:eastAsia="vi-VN" w:bidi="vi-VN"/>
              </w:rPr>
              <w:t>- GV nhận xét, tuyên dương</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Cs/>
                <w:iCs/>
                <w:color w:val="000000"/>
                <w:szCs w:val="28"/>
                <w:lang w:val="en-GB" w:eastAsia="vi-VN" w:bidi="vi-VN"/>
              </w:rPr>
              <w:t>- GV hỏi:</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Cs/>
                <w:iCs/>
                <w:color w:val="000000"/>
                <w:szCs w:val="28"/>
                <w:lang w:val="en-GB" w:eastAsia="vi-VN" w:bidi="vi-VN"/>
              </w:rPr>
              <w:t>+ Nếu chúng ta không mặc trang phù phù hợp với thời tiết mỗi mùa thì có chuyện gì xảy ra?</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Cs/>
                <w:iCs/>
                <w:color w:val="000000"/>
                <w:szCs w:val="28"/>
                <w:lang w:val="en-GB" w:eastAsia="vi-VN" w:bidi="vi-VN"/>
              </w:rPr>
              <w:t>+ Nếu mùa đông các bạn mặc trang phục quá mỏng thì sao?</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Cs/>
                <w:iCs/>
                <w:color w:val="000000"/>
                <w:szCs w:val="28"/>
                <w:lang w:val="en-GB" w:eastAsia="vi-VN" w:bidi="vi-VN"/>
              </w:rPr>
              <w:t>+ Mùa hè, các em đi ra đường mà không đội nón, che ô thì sao?</w:t>
            </w:r>
          </w:p>
          <w:p w:rsidR="00102EEB" w:rsidRPr="00225C95" w:rsidRDefault="00102EEB" w:rsidP="00016A2B">
            <w:pPr>
              <w:pStyle w:val="BodyText"/>
              <w:shd w:val="clear" w:color="auto" w:fill="auto"/>
              <w:tabs>
                <w:tab w:val="left" w:pos="711"/>
              </w:tabs>
              <w:spacing w:after="0" w:line="240" w:lineRule="auto"/>
              <w:ind w:firstLine="0"/>
              <w:jc w:val="both"/>
              <w:rPr>
                <w:bCs/>
                <w:iCs/>
                <w:color w:val="000000"/>
                <w:szCs w:val="28"/>
                <w:lang w:val="en-GB" w:eastAsia="vi-VN" w:bidi="vi-VN"/>
              </w:rPr>
            </w:pPr>
            <w:r w:rsidRPr="00225C95">
              <w:rPr>
                <w:bCs/>
                <w:iCs/>
                <w:color w:val="000000"/>
                <w:szCs w:val="28"/>
                <w:lang w:val="en-GB" w:eastAsia="vi-VN" w:bidi="vi-VN"/>
              </w:rPr>
              <w:t>+ Mùa hè, các em mặc đồ dày, đồ lên thì sao?</w:t>
            </w:r>
          </w:p>
          <w:p w:rsidR="00102EEB" w:rsidRPr="00225C95" w:rsidRDefault="00102EEB" w:rsidP="00016A2B">
            <w:pPr>
              <w:pStyle w:val="BodyText"/>
              <w:shd w:val="clear" w:color="auto" w:fill="auto"/>
              <w:tabs>
                <w:tab w:val="left" w:pos="723"/>
              </w:tabs>
              <w:spacing w:after="0" w:line="240" w:lineRule="auto"/>
              <w:ind w:firstLine="0"/>
              <w:jc w:val="both"/>
              <w:rPr>
                <w:color w:val="000000"/>
                <w:szCs w:val="28"/>
              </w:rPr>
            </w:pPr>
            <w:r w:rsidRPr="00225C95">
              <w:rPr>
                <w:bCs/>
                <w:iCs/>
                <w:color w:val="000000"/>
                <w:szCs w:val="28"/>
                <w:lang w:val="en-GB" w:eastAsia="vi-VN" w:bidi="vi-VN"/>
              </w:rPr>
              <w:t>- GV nhận xét, rút kết luận</w:t>
            </w:r>
          </w:p>
        </w:tc>
        <w:tc>
          <w:tcPr>
            <w:tcW w:w="4854" w:type="dxa"/>
            <w:shd w:val="clear" w:color="auto" w:fill="auto"/>
          </w:tcPr>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 HS lắng nghe</w:t>
            </w: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 HS thảo luận nhóm</w:t>
            </w: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 Đại diện nhóm lên trình bày</w:t>
            </w: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- 2 -3 hs nhận xét, bổ sung</w:t>
            </w:r>
          </w:p>
          <w:p w:rsidR="00102EEB" w:rsidRPr="00225C95" w:rsidRDefault="00102EEB" w:rsidP="00016A2B">
            <w:pPr>
              <w:spacing w:after="0" w:line="240" w:lineRule="auto"/>
              <w:rPr>
                <w:color w:val="000000"/>
                <w:szCs w:val="28"/>
              </w:rPr>
            </w:pPr>
            <w:r w:rsidRPr="00225C95">
              <w:rPr>
                <w:color w:val="000000"/>
                <w:szCs w:val="28"/>
              </w:rPr>
              <w:t>- HS lắng nghe</w:t>
            </w: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 HS trả lời câu hỏi của GV</w:t>
            </w: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 HS lắng nghe</w:t>
            </w:r>
          </w:p>
        </w:tc>
      </w:tr>
      <w:tr w:rsidR="00102EEB" w:rsidRPr="00225C95" w:rsidTr="00016A2B">
        <w:tc>
          <w:tcPr>
            <w:tcW w:w="621" w:type="dxa"/>
            <w:shd w:val="clear" w:color="auto" w:fill="auto"/>
          </w:tcPr>
          <w:p w:rsidR="00102EEB" w:rsidRPr="00225C95" w:rsidRDefault="00102EEB" w:rsidP="00016A2B">
            <w:pPr>
              <w:spacing w:after="0" w:line="240" w:lineRule="auto"/>
              <w:rPr>
                <w:color w:val="000000"/>
                <w:szCs w:val="28"/>
              </w:rPr>
            </w:pPr>
            <w:r w:rsidRPr="00225C95">
              <w:rPr>
                <w:color w:val="000000"/>
                <w:szCs w:val="28"/>
              </w:rPr>
              <w:t>10’</w:t>
            </w:r>
          </w:p>
        </w:tc>
        <w:tc>
          <w:tcPr>
            <w:tcW w:w="5582" w:type="dxa"/>
            <w:shd w:val="clear" w:color="auto" w:fill="auto"/>
          </w:tcPr>
          <w:p w:rsidR="00102EEB" w:rsidRPr="00225C95" w:rsidRDefault="00102EEB" w:rsidP="00016A2B">
            <w:pPr>
              <w:pStyle w:val="BodyText"/>
              <w:shd w:val="clear" w:color="auto" w:fill="auto"/>
              <w:tabs>
                <w:tab w:val="left" w:pos="714"/>
              </w:tabs>
              <w:spacing w:after="0" w:line="240" w:lineRule="auto"/>
              <w:ind w:firstLine="0"/>
              <w:jc w:val="both"/>
              <w:rPr>
                <w:color w:val="000000"/>
                <w:szCs w:val="28"/>
              </w:rPr>
            </w:pPr>
            <w:r w:rsidRPr="00225C95">
              <w:rPr>
                <w:b/>
                <w:bCs/>
                <w:color w:val="000000"/>
                <w:szCs w:val="28"/>
                <w:lang w:val="vi-VN" w:eastAsia="vi-VN" w:bidi="vi-VN"/>
              </w:rPr>
              <w:t xml:space="preserve">Hoạt động 3: </w:t>
            </w:r>
            <w:r w:rsidRPr="00225C95">
              <w:rPr>
                <w:b/>
                <w:bCs/>
                <w:color w:val="000000"/>
                <w:szCs w:val="28"/>
              </w:rPr>
              <w:t>Thi cắt, xé, dán trang phục các mùa.</w:t>
            </w:r>
          </w:p>
          <w:p w:rsidR="00102EEB" w:rsidRPr="00225C95" w:rsidRDefault="00102EEB" w:rsidP="00016A2B">
            <w:pPr>
              <w:pStyle w:val="BodyText"/>
              <w:shd w:val="clear" w:color="auto" w:fill="auto"/>
              <w:tabs>
                <w:tab w:val="left" w:pos="714"/>
              </w:tabs>
              <w:spacing w:after="0" w:line="240" w:lineRule="auto"/>
              <w:ind w:firstLine="0"/>
              <w:jc w:val="both"/>
              <w:rPr>
                <w:color w:val="000000"/>
                <w:szCs w:val="28"/>
              </w:rPr>
            </w:pPr>
            <w:r w:rsidRPr="00225C95">
              <w:rPr>
                <w:color w:val="000000"/>
                <w:szCs w:val="28"/>
              </w:rPr>
              <w:t>- GV chia lớp thành các nhóm và yêu cầu mỗi nhóm hãy chuẩn bị đủ đồ dùng cần thiết theo gợi ý ở hình 18a trang 109 SGK.</w:t>
            </w:r>
          </w:p>
          <w:p w:rsidR="00102EEB" w:rsidRPr="00225C95" w:rsidRDefault="00102EEB" w:rsidP="00016A2B">
            <w:pPr>
              <w:pStyle w:val="BodyText"/>
              <w:shd w:val="clear" w:color="auto" w:fill="auto"/>
              <w:tabs>
                <w:tab w:val="left" w:pos="714"/>
              </w:tabs>
              <w:spacing w:after="0" w:line="240" w:lineRule="auto"/>
              <w:ind w:firstLine="0"/>
              <w:jc w:val="both"/>
              <w:rPr>
                <w:color w:val="000000"/>
                <w:szCs w:val="28"/>
              </w:rPr>
            </w:pPr>
            <w:r w:rsidRPr="00225C95">
              <w:rPr>
                <w:color w:val="000000"/>
                <w:szCs w:val="28"/>
              </w:rPr>
              <w:t>- GV yêu cầu các nhóm bắt đầu xé, dán, cắt các trang phục theo mùa mà nhóm mình thống nhất. Sau đó sẽ trang trí và dán vào tờ giấy A3 của nhóm,</w:t>
            </w:r>
          </w:p>
          <w:p w:rsidR="00102EEB" w:rsidRPr="00225C95" w:rsidRDefault="00102EEB" w:rsidP="00016A2B">
            <w:pPr>
              <w:pStyle w:val="BodyText"/>
              <w:shd w:val="clear" w:color="auto" w:fill="auto"/>
              <w:tabs>
                <w:tab w:val="left" w:pos="714"/>
              </w:tabs>
              <w:spacing w:after="0" w:line="240" w:lineRule="auto"/>
              <w:ind w:firstLine="0"/>
              <w:jc w:val="both"/>
              <w:rPr>
                <w:color w:val="000000"/>
                <w:szCs w:val="28"/>
              </w:rPr>
            </w:pPr>
            <w:r w:rsidRPr="00225C95">
              <w:rPr>
                <w:color w:val="000000"/>
                <w:szCs w:val="28"/>
              </w:rPr>
              <w:t>- Gọi đại diện các nhóm lên trưng bày trang phục của nhóm.</w:t>
            </w:r>
          </w:p>
          <w:p w:rsidR="00102EEB" w:rsidRPr="00225C95" w:rsidRDefault="00102EEB" w:rsidP="00016A2B">
            <w:pPr>
              <w:pStyle w:val="BodyText"/>
              <w:shd w:val="clear" w:color="auto" w:fill="auto"/>
              <w:tabs>
                <w:tab w:val="left" w:pos="714"/>
              </w:tabs>
              <w:spacing w:after="0" w:line="240" w:lineRule="auto"/>
              <w:ind w:firstLine="0"/>
              <w:jc w:val="both"/>
              <w:rPr>
                <w:color w:val="000000"/>
                <w:szCs w:val="28"/>
              </w:rPr>
            </w:pPr>
            <w:r w:rsidRPr="00225C95">
              <w:rPr>
                <w:color w:val="000000"/>
                <w:szCs w:val="28"/>
              </w:rPr>
              <w:t>- GV hướng dẫn cho HS bình chọn sản phẩm của từng nhóm để xếp hạng.</w:t>
            </w:r>
          </w:p>
          <w:p w:rsidR="00102EEB" w:rsidRPr="00225C95" w:rsidRDefault="00102EEB" w:rsidP="00016A2B">
            <w:pPr>
              <w:pStyle w:val="BodyText"/>
              <w:shd w:val="clear" w:color="auto" w:fill="auto"/>
              <w:tabs>
                <w:tab w:val="left" w:pos="714"/>
              </w:tabs>
              <w:spacing w:after="0" w:line="240" w:lineRule="auto"/>
              <w:ind w:firstLine="0"/>
              <w:jc w:val="both"/>
              <w:rPr>
                <w:color w:val="000000"/>
                <w:szCs w:val="28"/>
              </w:rPr>
            </w:pPr>
            <w:r w:rsidRPr="00225C95">
              <w:rPr>
                <w:color w:val="000000"/>
                <w:szCs w:val="28"/>
              </w:rPr>
              <w:t xml:space="preserve">- GV tuyên dương, khen thương cho các nhóm </w:t>
            </w:r>
          </w:p>
        </w:tc>
        <w:tc>
          <w:tcPr>
            <w:tcW w:w="4854" w:type="dxa"/>
            <w:shd w:val="clear" w:color="auto" w:fill="auto"/>
          </w:tcPr>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Pr>
                <w:color w:val="000000"/>
                <w:szCs w:val="28"/>
              </w:rPr>
              <w:t>-</w:t>
            </w:r>
            <w:r w:rsidRPr="00225C95">
              <w:rPr>
                <w:color w:val="000000"/>
                <w:szCs w:val="28"/>
              </w:rPr>
              <w:t xml:space="preserve"> HS lắng nghe và thực hiện yêu cầu của GV</w:t>
            </w: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p>
          <w:p w:rsidR="00102EEB" w:rsidRPr="00225C95" w:rsidRDefault="00102EEB" w:rsidP="00016A2B">
            <w:pPr>
              <w:spacing w:after="0" w:line="240" w:lineRule="auto"/>
              <w:rPr>
                <w:color w:val="000000"/>
                <w:szCs w:val="28"/>
              </w:rPr>
            </w:pPr>
            <w:r w:rsidRPr="00225C95">
              <w:rPr>
                <w:color w:val="000000"/>
                <w:szCs w:val="28"/>
              </w:rPr>
              <w:t>- Đại diện các nhóm trình bày</w:t>
            </w:r>
          </w:p>
          <w:p w:rsidR="00102EEB" w:rsidRPr="00225C95" w:rsidRDefault="00102EEB" w:rsidP="00016A2B">
            <w:pPr>
              <w:spacing w:after="0" w:line="240" w:lineRule="auto"/>
              <w:rPr>
                <w:color w:val="000000"/>
                <w:szCs w:val="28"/>
              </w:rPr>
            </w:pPr>
            <w:r w:rsidRPr="00225C95">
              <w:rPr>
                <w:color w:val="000000"/>
                <w:szCs w:val="28"/>
              </w:rPr>
              <w:t>-HS bình chọn sản phẩm mà mình yêu thích</w:t>
            </w:r>
          </w:p>
          <w:p w:rsidR="00102EEB" w:rsidRPr="00225C95" w:rsidRDefault="00102EEB" w:rsidP="00016A2B">
            <w:pPr>
              <w:spacing w:after="0" w:line="240" w:lineRule="auto"/>
              <w:rPr>
                <w:color w:val="000000"/>
                <w:szCs w:val="28"/>
              </w:rPr>
            </w:pPr>
          </w:p>
        </w:tc>
      </w:tr>
      <w:tr w:rsidR="00102EEB" w:rsidRPr="00225C95" w:rsidTr="00016A2B">
        <w:tc>
          <w:tcPr>
            <w:tcW w:w="621" w:type="dxa"/>
            <w:shd w:val="clear" w:color="auto" w:fill="auto"/>
          </w:tcPr>
          <w:p w:rsidR="00102EEB" w:rsidRPr="00225C95" w:rsidRDefault="00102EEB" w:rsidP="00016A2B">
            <w:pPr>
              <w:spacing w:after="0" w:line="240" w:lineRule="auto"/>
              <w:rPr>
                <w:color w:val="000000"/>
                <w:szCs w:val="28"/>
              </w:rPr>
            </w:pPr>
            <w:r w:rsidRPr="00225C95">
              <w:rPr>
                <w:color w:val="000000"/>
                <w:szCs w:val="28"/>
              </w:rPr>
              <w:t>3’</w:t>
            </w:r>
          </w:p>
        </w:tc>
        <w:tc>
          <w:tcPr>
            <w:tcW w:w="5582" w:type="dxa"/>
            <w:shd w:val="clear" w:color="auto" w:fill="auto"/>
          </w:tcPr>
          <w:p w:rsidR="00102EEB" w:rsidRPr="00225C95" w:rsidRDefault="00102EEB" w:rsidP="00016A2B">
            <w:pPr>
              <w:pStyle w:val="BodyText"/>
              <w:shd w:val="clear" w:color="auto" w:fill="auto"/>
              <w:tabs>
                <w:tab w:val="center" w:pos="4659"/>
              </w:tabs>
              <w:spacing w:after="0" w:line="240" w:lineRule="auto"/>
              <w:ind w:firstLine="0"/>
              <w:jc w:val="both"/>
              <w:rPr>
                <w:color w:val="000000"/>
                <w:szCs w:val="28"/>
              </w:rPr>
            </w:pPr>
            <w:r>
              <w:rPr>
                <w:b/>
                <w:bCs/>
                <w:color w:val="000000"/>
                <w:szCs w:val="28"/>
                <w:lang w:eastAsia="vi-VN" w:bidi="vi-VN"/>
              </w:rPr>
              <w:t>C. CỦNG CỐ, NỐI TIẾP</w:t>
            </w:r>
          </w:p>
          <w:p w:rsidR="00102EEB" w:rsidRPr="00225C95" w:rsidRDefault="00102EEB" w:rsidP="00016A2B">
            <w:pPr>
              <w:pStyle w:val="BodyText"/>
              <w:shd w:val="clear" w:color="auto" w:fill="auto"/>
              <w:spacing w:after="0" w:line="240" w:lineRule="auto"/>
              <w:ind w:firstLine="420"/>
              <w:jc w:val="both"/>
              <w:rPr>
                <w:color w:val="000000"/>
                <w:szCs w:val="28"/>
              </w:rPr>
            </w:pPr>
            <w:r w:rsidRPr="00225C95">
              <w:rPr>
                <w:color w:val="000000"/>
                <w:szCs w:val="28"/>
                <w:lang w:bidi="en-US"/>
              </w:rPr>
              <w:t xml:space="preserve">GV </w:t>
            </w:r>
            <w:r w:rsidRPr="00225C95">
              <w:rPr>
                <w:color w:val="000000"/>
                <w:szCs w:val="28"/>
              </w:rPr>
              <w:t xml:space="preserve">yêu cầu </w:t>
            </w:r>
            <w:r w:rsidRPr="00225C95">
              <w:rPr>
                <w:color w:val="000000"/>
                <w:szCs w:val="28"/>
                <w:lang w:bidi="en-US"/>
              </w:rPr>
              <w:t xml:space="preserve">HS </w:t>
            </w:r>
            <w:r w:rsidRPr="00225C95">
              <w:rPr>
                <w:color w:val="000000"/>
                <w:szCs w:val="28"/>
              </w:rPr>
              <w:t>về nhà sưu tầm hình ảnh về các hiện tường thiên tai: bão hay lũ lụt, hạn hán để chuẩ</w:t>
            </w:r>
            <w:r>
              <w:rPr>
                <w:color w:val="000000"/>
                <w:szCs w:val="28"/>
              </w:rPr>
              <w:t>n bị cho bài học sau.</w:t>
            </w:r>
          </w:p>
        </w:tc>
        <w:tc>
          <w:tcPr>
            <w:tcW w:w="4854" w:type="dxa"/>
            <w:shd w:val="clear" w:color="auto" w:fill="auto"/>
          </w:tcPr>
          <w:p w:rsidR="00102EEB" w:rsidRPr="00225C95" w:rsidRDefault="00102EEB" w:rsidP="00016A2B">
            <w:pPr>
              <w:spacing w:after="0" w:line="240" w:lineRule="auto"/>
              <w:rPr>
                <w:color w:val="000000"/>
                <w:szCs w:val="28"/>
                <w:lang w:eastAsia="vi-VN" w:bidi="vi-VN"/>
              </w:rPr>
            </w:pPr>
          </w:p>
          <w:p w:rsidR="00102EEB" w:rsidRPr="00225C95" w:rsidRDefault="00102EEB" w:rsidP="00016A2B">
            <w:pPr>
              <w:spacing w:after="0" w:line="240" w:lineRule="auto"/>
              <w:rPr>
                <w:color w:val="000000"/>
                <w:szCs w:val="28"/>
              </w:rPr>
            </w:pPr>
            <w:r w:rsidRPr="00225C95">
              <w:rPr>
                <w:color w:val="000000"/>
                <w:szCs w:val="28"/>
              </w:rPr>
              <w:t>Học sinh về nhà chuẩn bị ảnh mang đến lớp trong tuần sau.</w:t>
            </w:r>
          </w:p>
        </w:tc>
      </w:tr>
    </w:tbl>
    <w:p w:rsidR="00102EEB" w:rsidRPr="00F6662B" w:rsidRDefault="00102EEB" w:rsidP="00102EEB">
      <w:pPr>
        <w:spacing w:after="0" w:line="240" w:lineRule="auto"/>
        <w:rPr>
          <w:rStyle w:val="awspan"/>
          <w:b/>
          <w:iCs/>
          <w:color w:val="000000"/>
          <w:szCs w:val="28"/>
          <w:shd w:val="clear" w:color="auto" w:fill="FFFFFF"/>
        </w:rPr>
      </w:pPr>
      <w:r w:rsidRPr="00F6662B">
        <w:rPr>
          <w:rStyle w:val="awspan"/>
          <w:b/>
          <w:iCs/>
          <w:color w:val="000000"/>
          <w:szCs w:val="28"/>
          <w:shd w:val="clear" w:color="auto" w:fill="FFFFFF"/>
        </w:rPr>
        <w:t>IV. ĐIỀU CHỈNH SAU BÀI DẠY</w:t>
      </w:r>
    </w:p>
    <w:p w:rsidR="00012479" w:rsidRDefault="00102EEB">
      <w:bookmarkStart w:id="0" w:name="_GoBack"/>
      <w:bookmarkEnd w:id="0"/>
    </w:p>
    <w:sectPr w:rsidR="0001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FF8"/>
    <w:multiLevelType w:val="multilevel"/>
    <w:tmpl w:val="DFDA433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040CD"/>
    <w:multiLevelType w:val="hybridMultilevel"/>
    <w:tmpl w:val="39D2A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E028C7"/>
    <w:multiLevelType w:val="multilevel"/>
    <w:tmpl w:val="43C8BA7C"/>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EB"/>
    <w:rsid w:val="00102EEB"/>
    <w:rsid w:val="004F70AE"/>
    <w:rsid w:val="00B4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A82F9-1EF6-45D5-967B-724A60AD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EB"/>
    <w:pPr>
      <w:spacing w:after="200" w:line="27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02EEB"/>
    <w:rPr>
      <w:rFonts w:eastAsia="Times New Roman"/>
      <w:shd w:val="clear" w:color="auto" w:fill="FFFFFF"/>
    </w:rPr>
  </w:style>
  <w:style w:type="paragraph" w:styleId="BodyText">
    <w:name w:val="Body Text"/>
    <w:basedOn w:val="Normal"/>
    <w:link w:val="BodyTextChar"/>
    <w:qFormat/>
    <w:rsid w:val="00102EEB"/>
    <w:pPr>
      <w:widowControl w:val="0"/>
      <w:shd w:val="clear" w:color="auto" w:fill="FFFFFF"/>
      <w:spacing w:after="80" w:line="283" w:lineRule="auto"/>
      <w:ind w:firstLine="400"/>
    </w:pPr>
    <w:rPr>
      <w:rFonts w:asciiTheme="minorHAnsi" w:eastAsia="Times New Roman" w:hAnsiTheme="minorHAnsi" w:cstheme="minorBidi"/>
      <w:sz w:val="22"/>
      <w:lang w:eastAsia="zh-CN"/>
    </w:rPr>
  </w:style>
  <w:style w:type="character" w:customStyle="1" w:styleId="BodyTextChar1">
    <w:name w:val="Body Text Char1"/>
    <w:basedOn w:val="DefaultParagraphFont"/>
    <w:uiPriority w:val="99"/>
    <w:semiHidden/>
    <w:rsid w:val="00102EEB"/>
    <w:rPr>
      <w:rFonts w:ascii="Times New Roman" w:eastAsia="Calibri" w:hAnsi="Times New Roman" w:cs="Times New Roman"/>
      <w:sz w:val="28"/>
      <w:lang w:eastAsia="en-US"/>
    </w:rPr>
  </w:style>
  <w:style w:type="character" w:customStyle="1" w:styleId="Bodytext0">
    <w:name w:val="Body text_"/>
    <w:link w:val="BodyText7"/>
    <w:rsid w:val="00102EEB"/>
    <w:rPr>
      <w:rFonts w:eastAsia="Times New Roman"/>
      <w:shd w:val="clear" w:color="auto" w:fill="FFFFFF"/>
    </w:rPr>
  </w:style>
  <w:style w:type="paragraph" w:customStyle="1" w:styleId="BodyText7">
    <w:name w:val="Body Text7"/>
    <w:basedOn w:val="Normal"/>
    <w:link w:val="Bodytext0"/>
    <w:rsid w:val="00102EEB"/>
    <w:pPr>
      <w:widowControl w:val="0"/>
      <w:shd w:val="clear" w:color="auto" w:fill="FFFFFF"/>
      <w:spacing w:after="720" w:line="0" w:lineRule="atLeast"/>
      <w:ind w:hanging="2060"/>
    </w:pPr>
    <w:rPr>
      <w:rFonts w:asciiTheme="minorHAnsi" w:eastAsia="Times New Roman" w:hAnsiTheme="minorHAnsi" w:cstheme="minorBidi"/>
      <w:sz w:val="22"/>
      <w:lang w:eastAsia="zh-CN"/>
    </w:rPr>
  </w:style>
  <w:style w:type="character" w:customStyle="1" w:styleId="awspan">
    <w:name w:val="awspan"/>
    <w:basedOn w:val="DefaultParagraphFont"/>
    <w:rsid w:val="00102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2025-05-14T03:06:00Z</dcterms:created>
  <dcterms:modified xsi:type="dcterms:W3CDTF">2025-05-14T03:07:00Z</dcterms:modified>
</cp:coreProperties>
</file>