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5861" w14:textId="77777777" w:rsidR="00A05EBB" w:rsidRPr="008D6FAE" w:rsidRDefault="00A05EBB" w:rsidP="00A05EBB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>KẾ HOẠCH  BÀI DẠY</w:t>
      </w:r>
    </w:p>
    <w:p w14:paraId="65566D22" w14:textId="77777777" w:rsidR="00A05EBB" w:rsidRPr="008D6FAE" w:rsidRDefault="00A05EBB" w:rsidP="00A05EBB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214374">
        <w:rPr>
          <w:b/>
          <w:i/>
          <w:sz w:val="28"/>
          <w:szCs w:val="28"/>
        </w:rPr>
        <w:t>TIẾNG VIỆT</w:t>
      </w:r>
      <w:r>
        <w:rPr>
          <w:b/>
          <w:i/>
          <w:sz w:val="28"/>
          <w:szCs w:val="28"/>
        </w:rPr>
        <w:t>-  LỚP 2</w:t>
      </w:r>
    </w:p>
    <w:p w14:paraId="3FA5A0C5" w14:textId="77777777" w:rsidR="00A05EBB" w:rsidRPr="00483F56" w:rsidRDefault="00A05EBB" w:rsidP="00A05EBB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8E00B1">
        <w:rPr>
          <w:b/>
          <w:bCs/>
          <w:sz w:val="28"/>
          <w:szCs w:val="28"/>
        </w:rPr>
        <w:t>Tên bài họ</w:t>
      </w:r>
      <w:r w:rsidRPr="008E00B1">
        <w:rPr>
          <w:b/>
          <w:sz w:val="28"/>
          <w:szCs w:val="28"/>
        </w:rPr>
        <w:t>c</w:t>
      </w:r>
      <w:r w:rsidRPr="00F817DD">
        <w:rPr>
          <w:b/>
          <w:szCs w:val="28"/>
          <w:lang w:val="vi-VN"/>
        </w:rPr>
        <w:t xml:space="preserve"> </w:t>
      </w:r>
      <w:r w:rsidRPr="00483F56">
        <w:rPr>
          <w:b/>
          <w:i/>
          <w:color w:val="000000"/>
          <w:sz w:val="28"/>
          <w:szCs w:val="28"/>
        </w:rPr>
        <w:t xml:space="preserve">Bài 3: </w:t>
      </w:r>
      <w:r w:rsidRPr="000415FB">
        <w:rPr>
          <w:b/>
          <w:color w:val="000000"/>
          <w:sz w:val="28"/>
          <w:szCs w:val="28"/>
        </w:rPr>
        <w:t>ĐỒ ĐẠC TRONG NHÀ</w:t>
      </w:r>
      <w:r w:rsidRPr="00483F56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 tiết4-luyện từ, luyện câu )</w:t>
      </w:r>
    </w:p>
    <w:p w14:paraId="5015833A" w14:textId="77777777" w:rsidR="00A05EBB" w:rsidRPr="00BD0F25" w:rsidRDefault="00A05EBB" w:rsidP="00A05EBB">
      <w:pPr>
        <w:spacing w:line="276" w:lineRule="auto"/>
        <w:jc w:val="center"/>
        <w:rPr>
          <w:b/>
          <w:sz w:val="28"/>
          <w:szCs w:val="28"/>
        </w:rPr>
      </w:pPr>
      <w:r w:rsidRPr="00BD0F25">
        <w:rPr>
          <w:b/>
          <w:sz w:val="28"/>
          <w:szCs w:val="28"/>
        </w:rPr>
        <w:t xml:space="preserve">Tiết chương trình: </w:t>
      </w:r>
      <w:r>
        <w:rPr>
          <w:b/>
          <w:sz w:val="28"/>
          <w:szCs w:val="28"/>
        </w:rPr>
        <w:t xml:space="preserve"> 108</w:t>
      </w:r>
    </w:p>
    <w:p w14:paraId="645823DB" w14:textId="77777777" w:rsidR="00A05EBB" w:rsidRPr="000415FB" w:rsidRDefault="00A05EBB" w:rsidP="00A05EB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0415FB">
        <w:rPr>
          <w:b/>
          <w:color w:val="000000"/>
          <w:sz w:val="28"/>
          <w:szCs w:val="28"/>
        </w:rPr>
        <w:t>I.YÊU CẦU CẦN ĐẠT:</w:t>
      </w:r>
    </w:p>
    <w:p w14:paraId="246475F5" w14:textId="77777777" w:rsidR="00A05EBB" w:rsidRDefault="00A05EBB" w:rsidP="00A05EBB">
      <w:pPr>
        <w:pStyle w:val="ListParagraph"/>
        <w:spacing w:line="276" w:lineRule="auto"/>
        <w:ind w:left="0"/>
        <w:rPr>
          <w:rFonts w:ascii="Calibri" w:eastAsia="Calibri" w:hAnsi="Calibri" w:cs="Times New Roman"/>
          <w:color w:val="000000"/>
          <w:sz w:val="28"/>
          <w:szCs w:val="28"/>
        </w:rPr>
      </w:pPr>
      <w:r w:rsidRPr="00483F56">
        <w:rPr>
          <w:rStyle w:val="fontstyle01"/>
          <w:rFonts w:ascii="Times New Roman" w:eastAsia="Calibri" w:hAnsi="Times New Roman" w:cs="Times New Roman"/>
          <w:color w:val="000000"/>
          <w:sz w:val="28"/>
          <w:szCs w:val="28"/>
        </w:rPr>
        <w:t>-Biết gọi tên một</w:t>
      </w:r>
      <w:r w:rsidRPr="00483F56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483F56">
        <w:rPr>
          <w:rStyle w:val="fontstyle01"/>
          <w:rFonts w:ascii="Times New Roman" w:eastAsia="Calibri" w:hAnsi="Times New Roman" w:cs="Times New Roman"/>
          <w:color w:val="000000"/>
          <w:sz w:val="28"/>
          <w:szCs w:val="28"/>
        </w:rPr>
        <w:t>số đồ dùng quen thuộc và nơi để đồ vật đó</w:t>
      </w:r>
      <w:r w:rsidRPr="00483F56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</w:p>
    <w:p w14:paraId="3D0DF2F9" w14:textId="77777777" w:rsidR="00A05EBB" w:rsidRDefault="00A05EBB" w:rsidP="00A05EBB">
      <w:pPr>
        <w:spacing w:line="276" w:lineRule="auto"/>
        <w:ind w:left="180" w:hanging="10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83F56">
        <w:rPr>
          <w:color w:val="000000"/>
          <w:sz w:val="28"/>
          <w:szCs w:val="28"/>
        </w:rPr>
        <w:t>-Tìm</w:t>
      </w:r>
      <w:r>
        <w:rPr>
          <w:color w:val="000000"/>
          <w:sz w:val="28"/>
          <w:szCs w:val="28"/>
        </w:rPr>
        <w:t xml:space="preserve"> được</w:t>
      </w:r>
      <w:r w:rsidRPr="00483F56">
        <w:rPr>
          <w:color w:val="000000"/>
          <w:sz w:val="28"/>
          <w:szCs w:val="28"/>
        </w:rPr>
        <w:t xml:space="preserve"> từ ngữ chỉ đặc điểm của đồ vật (màu sắc, hình dáng)</w:t>
      </w:r>
      <w:r>
        <w:rPr>
          <w:color w:val="000000"/>
          <w:sz w:val="28"/>
          <w:szCs w:val="28"/>
        </w:rPr>
        <w:t>; đặt được 1-2 câu về đồ   vật theo mẫu.</w:t>
      </w:r>
    </w:p>
    <w:p w14:paraId="5B2F126C" w14:textId="77777777" w:rsidR="00A05EBB" w:rsidRPr="00483F56" w:rsidRDefault="00A05EBB" w:rsidP="00A05EBB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-Thực hiện được trò chơi Tìm đường đi; nói tên những đồ vật thấy trên đường đi</w:t>
      </w:r>
    </w:p>
    <w:p w14:paraId="37E29C84" w14:textId="77777777" w:rsidR="00A05EBB" w:rsidRPr="000415FB" w:rsidRDefault="00A05EBB" w:rsidP="00A05EBB">
      <w:pPr>
        <w:spacing w:line="276" w:lineRule="auto"/>
        <w:ind w:left="-709" w:hanging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0415FB">
        <w:rPr>
          <w:b/>
          <w:color w:val="000000"/>
          <w:sz w:val="28"/>
          <w:szCs w:val="28"/>
        </w:rPr>
        <w:t>II. ĐỒ DÙNG DẠY HỌC:</w:t>
      </w:r>
    </w:p>
    <w:p w14:paraId="0B9B4148" w14:textId="77777777" w:rsidR="00A05EBB" w:rsidRPr="00400735" w:rsidRDefault="00A05EBB" w:rsidP="00A05EBB">
      <w:pPr>
        <w:spacing w:line="276" w:lineRule="auto"/>
        <w:ind w:left="360"/>
        <w:jc w:val="both"/>
        <w:rPr>
          <w:b/>
          <w:color w:val="000000"/>
          <w:sz w:val="28"/>
          <w:szCs w:val="28"/>
        </w:rPr>
      </w:pPr>
      <w:r w:rsidRPr="00400735">
        <w:rPr>
          <w:b/>
          <w:color w:val="000000"/>
          <w:sz w:val="28"/>
          <w:szCs w:val="28"/>
        </w:rPr>
        <w:t xml:space="preserve">1.Giáo viên: </w:t>
      </w:r>
    </w:p>
    <w:p w14:paraId="5E242C04" w14:textId="77777777" w:rsidR="00A05EBB" w:rsidRPr="00400735" w:rsidRDefault="00A05EBB" w:rsidP="00A05EBB">
      <w:pPr>
        <w:pStyle w:val="ListParagraph"/>
        <w:spacing w:line="276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0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-SHS, SGV.</w:t>
      </w:r>
      <w:r w:rsidRPr="004007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-Ti vi/ máy chiếu/ bảng tương tác; tranh ảnh SHS phóng to (nếu được).</w:t>
      </w:r>
      <w:r w:rsidRPr="004007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-Tranh ảnh, video clip một số vật dụng quen thuộc trong gia đình (nếu có).</w:t>
      </w:r>
    </w:p>
    <w:p w14:paraId="2CB96C85" w14:textId="77777777" w:rsidR="00A05EBB" w:rsidRPr="00400735" w:rsidRDefault="00A05EBB" w:rsidP="00A05EBB">
      <w:pPr>
        <w:pStyle w:val="ListParagraph"/>
        <w:spacing w:line="276" w:lineRule="auto"/>
        <w:ind w:left="36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007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2.Học sinh:</w:t>
      </w:r>
    </w:p>
    <w:p w14:paraId="608506B4" w14:textId="77777777" w:rsidR="00A05EBB" w:rsidRPr="00400735" w:rsidRDefault="00A05EBB" w:rsidP="00A05EBB">
      <w:pPr>
        <w:pStyle w:val="ListParagraph"/>
        <w:spacing w:line="276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0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-SGK</w:t>
      </w:r>
    </w:p>
    <w:p w14:paraId="6A5EFFCE" w14:textId="77777777" w:rsidR="00A05EBB" w:rsidRPr="00400735" w:rsidRDefault="00A05EBB" w:rsidP="00A05EBB">
      <w:pPr>
        <w:pStyle w:val="ListParagraph"/>
        <w:spacing w:line="276" w:lineRule="auto"/>
        <w:ind w:left="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00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400735">
        <w:rPr>
          <w:rFonts w:ascii="Times New Roman" w:eastAsia="Calibri" w:hAnsi="Times New Roman" w:cs="Times New Roman"/>
          <w:sz w:val="28"/>
          <w:szCs w:val="28"/>
        </w:rPr>
        <w:t>-Tranh ảnh, tư liệu sưu tầm liên quan đến bài học (nếu có) và dụng cụ học tập theo yêu cầu của GV.</w:t>
      </w:r>
    </w:p>
    <w:p w14:paraId="59886890" w14:textId="77777777" w:rsidR="00A05EBB" w:rsidRPr="00400735" w:rsidRDefault="00A05EBB" w:rsidP="00A05EBB">
      <w:pPr>
        <w:pStyle w:val="ListParagraph"/>
        <w:spacing w:line="276" w:lineRule="auto"/>
        <w:ind w:left="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007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III. CÁC HOẠT ĐỘNG DẠY – HỌC CHỦ YẾU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10"/>
        <w:gridCol w:w="4050"/>
      </w:tblGrid>
      <w:tr w:rsidR="00A05EBB" w:rsidRPr="00483F56" w14:paraId="0DBA7568" w14:textId="77777777" w:rsidTr="0029229D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1203746" w14:textId="77777777" w:rsidR="00A05EBB" w:rsidRPr="00A41D9C" w:rsidRDefault="00A05EBB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/>
          </w:tcPr>
          <w:p w14:paraId="2BF565E7" w14:textId="77777777" w:rsidR="00A05EBB" w:rsidRPr="00A41D9C" w:rsidRDefault="00A05EBB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14:paraId="005310DC" w14:textId="77777777" w:rsidR="00A05EBB" w:rsidRPr="00A41D9C" w:rsidRDefault="00A05EBB" w:rsidP="0029229D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A05EBB" w:rsidRPr="00483F56" w14:paraId="484BDCE8" w14:textId="77777777" w:rsidTr="0029229D">
        <w:tc>
          <w:tcPr>
            <w:tcW w:w="720" w:type="dxa"/>
            <w:shd w:val="clear" w:color="auto" w:fill="FFFFFF"/>
          </w:tcPr>
          <w:p w14:paraId="4536D413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6372B513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2997397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3F451F5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EF8DF46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C9A4DE8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6AB9013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EC31E18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E66357D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21EF425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8891378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DBCCF3E" w14:textId="77777777" w:rsidR="00A05EBB" w:rsidRPr="00483F56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F673F88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66FD4595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D6344AA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44DF7F1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E2D8549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35F05DA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F706F36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7673D90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EB19A14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E709FCC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1AF273B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780DF45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60235EE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DDBB977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166C114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E09F49C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EF9BE10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DFD7142" w14:textId="77777777" w:rsidR="00A05EBB" w:rsidRPr="00483F56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EEEDE27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7CCD243A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4F3CFC3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8764E11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D9DE765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DC30C65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EBF5E87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E9A20BC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9E68EE8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D05467A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E6D9B3F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DE9B36D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99539E1" w14:textId="77777777" w:rsidR="00A05EBB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CDA7268" w14:textId="77777777" w:rsidR="00A05EBB" w:rsidRPr="00483F56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36401C9" w14:textId="77777777" w:rsidR="00A05EBB" w:rsidRPr="00483F56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7EA53530" w14:textId="77777777" w:rsidR="00A05EBB" w:rsidRPr="00483F56" w:rsidRDefault="00A05EB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310" w:type="dxa"/>
            <w:shd w:val="clear" w:color="auto" w:fill="FFFFFF"/>
          </w:tcPr>
          <w:p w14:paraId="22F662FB" w14:textId="77777777" w:rsidR="00A05EBB" w:rsidRPr="00666976" w:rsidRDefault="00A05EBB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1. Hoạt động mở đầu</w:t>
            </w:r>
          </w:p>
          <w:p w14:paraId="61400A6D" w14:textId="77777777" w:rsidR="00A05EBB" w:rsidRDefault="00A05EBB" w:rsidP="0029229D">
            <w:pPr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</w:t>
            </w:r>
            <w:r w:rsidRPr="00666976">
              <w:rPr>
                <w:color w:val="000000"/>
                <w:sz w:val="28"/>
                <w:szCs w:val="28"/>
                <w:lang w:val="nl-NL"/>
              </w:rPr>
              <w:t>Tạo hứng thú cho học sinh</w:t>
            </w:r>
          </w:p>
          <w:p w14:paraId="70DCF03B" w14:textId="77777777" w:rsidR="00A05EBB" w:rsidRPr="00DF51B2" w:rsidRDefault="00A05EBB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  <w:lang w:val="nl-NL"/>
              </w:rPr>
            </w:pPr>
            <w:r w:rsidRPr="00DF51B2">
              <w:rPr>
                <w:color w:val="000000"/>
                <w:sz w:val="28"/>
                <w:szCs w:val="28"/>
                <w:lang w:val="nl-NL"/>
              </w:rPr>
              <w:t>- Trò chơi “Nhìn hình, đoán vật” (HS cọn đồ vật trong nhà giống với các hình vuông, hình tròn mà giáo viên đưa ra.</w:t>
            </w:r>
          </w:p>
          <w:p w14:paraId="66F8F234" w14:textId="77777777" w:rsidR="00A05EBB" w:rsidRPr="00DF51B2" w:rsidRDefault="00A05EBB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  <w:lang w:val="nl-NL"/>
              </w:rPr>
            </w:pPr>
            <w:r w:rsidRPr="00666976">
              <w:rPr>
                <w:color w:val="000000"/>
                <w:sz w:val="28"/>
                <w:szCs w:val="28"/>
              </w:rPr>
              <w:t xml:space="preserve">- GV </w:t>
            </w:r>
            <w:r w:rsidRPr="00DF51B2">
              <w:rPr>
                <w:color w:val="000000"/>
                <w:sz w:val="28"/>
                <w:szCs w:val="28"/>
                <w:lang w:val="nl-NL"/>
              </w:rPr>
              <w:t>nhận xét, để biết thêm đặt điểm các đồ vật trong nhà, cô và các em sẽ tìm hiểu qua bài học hôm nay.</w:t>
            </w:r>
          </w:p>
          <w:p w14:paraId="7770AEF2" w14:textId="77777777" w:rsidR="00A05EBB" w:rsidRPr="002A3740" w:rsidRDefault="00A05EBB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-Ghi tên bài</w:t>
            </w:r>
          </w:p>
          <w:p w14:paraId="38F475FF" w14:textId="77777777" w:rsidR="00A05EBB" w:rsidRPr="001F3837" w:rsidRDefault="00A05EBB" w:rsidP="0029229D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1F3837">
              <w:rPr>
                <w:b/>
                <w:color w:val="000000"/>
                <w:sz w:val="28"/>
                <w:szCs w:val="28"/>
                <w:lang w:val="nl-NL"/>
              </w:rPr>
              <w:t>2.Hoạt động hình thành kiến thức mới</w:t>
            </w:r>
          </w:p>
          <w:p w14:paraId="155F89B0" w14:textId="77777777" w:rsidR="00A05EBB" w:rsidRPr="00DC33AD" w:rsidRDefault="00A05EBB" w:rsidP="0029229D">
            <w:pPr>
              <w:spacing w:line="276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DC33AD">
              <w:rPr>
                <w:b/>
                <w:color w:val="000000"/>
                <w:sz w:val="28"/>
                <w:szCs w:val="28"/>
                <w:lang w:val="nl-NL"/>
              </w:rPr>
              <w:t xml:space="preserve">Hoạt động 1: Luyện từ </w:t>
            </w:r>
          </w:p>
          <w:p w14:paraId="0D31D472" w14:textId="77777777" w:rsidR="00A05EBB" w:rsidRPr="00400735" w:rsidRDefault="00A05EB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DC33AD">
              <w:rPr>
                <w:color w:val="000000"/>
                <w:sz w:val="28"/>
                <w:szCs w:val="28"/>
                <w:lang w:val="nl-NL"/>
              </w:rPr>
              <w:t>-</w:t>
            </w:r>
            <w:r w:rsidRPr="00400735">
              <w:rPr>
                <w:color w:val="000000"/>
                <w:sz w:val="28"/>
                <w:szCs w:val="28"/>
                <w:lang w:val="nl-NL"/>
              </w:rPr>
              <w:t>Tìm được từ ngữ chỉ đặc điểm của đồ vật.</w:t>
            </w:r>
          </w:p>
          <w:p w14:paraId="4BAFD309" w14:textId="77777777" w:rsidR="00A05EBB" w:rsidRPr="00400735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00735">
              <w:rPr>
                <w:color w:val="000000"/>
                <w:sz w:val="28"/>
                <w:szCs w:val="28"/>
              </w:rPr>
              <w:lastRenderedPageBreak/>
              <w:t>-Mạnh dạn, tự tin trong giao tiếp.</w:t>
            </w:r>
          </w:p>
          <w:p w14:paraId="333FCDE5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-Yêu cầu  HS xác định yêu cầu của BT 3.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-HD HS tìm từ ngữ theo yêu cầu trong nhóm bằng kĩ thuật </w:t>
            </w:r>
            <w:r w:rsidRPr="0040073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Khăn trải bàn </w:t>
            </w:r>
          </w:p>
          <w:p w14:paraId="31CAAAED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70C0CAE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44F4D19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14D8269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590D72C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09BBBCE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-GV giải nghĩa và nêu ví dụ về một số từ khó hiểu : xanh lơ, vàng tươi…</w:t>
            </w:r>
          </w:p>
          <w:p w14:paraId="01809B64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-Kể thêm một số từ chỉ hình dáng và màu sắc mà em biết?</w:t>
            </w:r>
          </w:p>
          <w:p w14:paraId="3DD5FEBB" w14:textId="77777777" w:rsidR="00A05EBB" w:rsidRPr="00400735" w:rsidRDefault="00A05EBB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400735">
              <w:rPr>
                <w:b/>
                <w:color w:val="000000"/>
                <w:sz w:val="28"/>
                <w:szCs w:val="28"/>
              </w:rPr>
              <w:t>-</w:t>
            </w:r>
            <w:r w:rsidRPr="00400735">
              <w:rPr>
                <w:color w:val="000000"/>
                <w:sz w:val="28"/>
                <w:szCs w:val="28"/>
              </w:rPr>
              <w:t>Nhận xét hoạt động, chuyển ý sang hoạt động kế tiếp</w:t>
            </w:r>
          </w:p>
          <w:p w14:paraId="559A16A3" w14:textId="77777777" w:rsidR="00A05EBB" w:rsidRPr="00400735" w:rsidRDefault="00A05EBB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400735">
              <w:rPr>
                <w:b/>
                <w:color w:val="000000"/>
                <w:sz w:val="28"/>
                <w:szCs w:val="28"/>
              </w:rPr>
              <w:t xml:space="preserve">Hoạt động 2: Luyện câu </w:t>
            </w:r>
          </w:p>
          <w:p w14:paraId="13635431" w14:textId="77777777" w:rsidR="00A05EBB" w:rsidRPr="00400735" w:rsidRDefault="00A05EBB" w:rsidP="0029229D">
            <w:pPr>
              <w:spacing w:line="276" w:lineRule="auto"/>
              <w:jc w:val="both"/>
              <w:rPr>
                <w:i/>
                <w:color w:val="000000"/>
                <w:szCs w:val="28"/>
              </w:rPr>
            </w:pPr>
            <w:r w:rsidRPr="00400735">
              <w:rPr>
                <w:color w:val="000000"/>
                <w:sz w:val="28"/>
                <w:szCs w:val="28"/>
              </w:rPr>
              <w:t xml:space="preserve">-Hiểu và đặc được câu theo mẫu </w:t>
            </w:r>
            <w:r w:rsidRPr="00400735">
              <w:rPr>
                <w:i/>
                <w:color w:val="000000"/>
                <w:sz w:val="28"/>
                <w:szCs w:val="28"/>
              </w:rPr>
              <w:t>Ai thế nào ?</w:t>
            </w:r>
          </w:p>
          <w:p w14:paraId="64A1A1A2" w14:textId="77777777" w:rsidR="00A05EBB" w:rsidRPr="00400735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00735">
              <w:rPr>
                <w:color w:val="000000"/>
                <w:sz w:val="28"/>
                <w:szCs w:val="28"/>
              </w:rPr>
              <w:t>-Củng cố lại từ chỉ hình dáng và màu sắc đã học.</w:t>
            </w:r>
          </w:p>
          <w:p w14:paraId="27C2A8C8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-Yêu cầu HS xác định yêu cầu của BT 4</w:t>
            </w:r>
          </w:p>
          <w:p w14:paraId="71D1CDD4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-Kể tên các đồ chơi mà em thích?</w:t>
            </w:r>
          </w:p>
          <w:p w14:paraId="18D241AB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-Yêu cầu HS đọc câu mẫu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-Hd HS đặt câu theo yêu cầu BT trong nhóm đôi. 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-HS nói trước lớp câu đặt theo yêu cầu.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-HS nghe bạn và GV nhận xét câu.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-HD HS viết vào VBT câu đã đặt.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-HS tự đánh giá bài làm của mình và của bạn. </w:t>
            </w:r>
          </w:p>
          <w:p w14:paraId="552DF624" w14:textId="77777777" w:rsidR="00A05EBB" w:rsidRPr="00400735" w:rsidRDefault="00A05EBB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400735">
              <w:rPr>
                <w:b/>
                <w:color w:val="000000"/>
                <w:sz w:val="28"/>
                <w:szCs w:val="28"/>
              </w:rPr>
              <w:t>3. Vận dụng</w:t>
            </w:r>
          </w:p>
          <w:p w14:paraId="5F48A5AF" w14:textId="77777777" w:rsidR="00A05EBB" w:rsidRPr="00400735" w:rsidRDefault="00A05EBB" w:rsidP="0029229D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07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Chơi trò chơi </w:t>
            </w:r>
            <w:r w:rsidRPr="004007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Tìm đường đi</w:t>
            </w:r>
            <w:r w:rsidRPr="004007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-Yêu cầu HS xác định yêu cầu vận dụng.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-GV phổ biến luật chơi: </w:t>
            </w:r>
            <w:r w:rsidRPr="0040073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Vẽ đường về nhà </w:t>
            </w:r>
            <w:r w:rsidRPr="0040073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theo sơ đồ, vừa vẽ vừa nói tên những đồ vật nhìn thấy trên đường đi.</w:t>
            </w:r>
            <w:r w:rsidRPr="0040073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-HD HS thực hiện vừa vẽ đường về nhà vào VBT vừa nói về đồ vật em thấy trên đường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trong nhóm đôi.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-Một vài HS trình bày trước lớp (có thể vẽ vào sơ đồ trên bảng mà GV đã chuẩn bị).</w:t>
            </w:r>
            <w:r w:rsidRPr="00400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-HS nghe các bạn và GV nhận xét. </w:t>
            </w:r>
          </w:p>
          <w:p w14:paraId="010905EA" w14:textId="77777777" w:rsidR="00A05EBB" w:rsidRPr="002A3740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00735">
              <w:rPr>
                <w:color w:val="000000"/>
                <w:sz w:val="28"/>
                <w:szCs w:val="28"/>
              </w:rPr>
              <w:t>-Nhận xét chung cả lớp và dặn dò HS chuẩn bị bài học sau</w:t>
            </w:r>
          </w:p>
        </w:tc>
        <w:tc>
          <w:tcPr>
            <w:tcW w:w="4050" w:type="dxa"/>
            <w:shd w:val="clear" w:color="auto" w:fill="FFFFFF"/>
          </w:tcPr>
          <w:p w14:paraId="5234A598" w14:textId="77777777" w:rsidR="00A05EBB" w:rsidRDefault="00A05EBB" w:rsidP="0029229D">
            <w:pPr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</w:p>
          <w:p w14:paraId="48C18BEA" w14:textId="77777777" w:rsidR="00A05EBB" w:rsidRDefault="00A05EBB" w:rsidP="0029229D">
            <w:pPr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</w:p>
          <w:p w14:paraId="44217131" w14:textId="77777777" w:rsidR="00A05EBB" w:rsidRPr="00483F56" w:rsidRDefault="00A05EBB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52002ED4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</w:t>
            </w:r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tham gia chơi</w:t>
            </w:r>
          </w:p>
          <w:p w14:paraId="6C116689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729788B5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3A647A2C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3BAFAB8C" w14:textId="77777777" w:rsidR="00A05EBB" w:rsidRPr="002A3740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lắng nghe</w:t>
            </w:r>
          </w:p>
          <w:p w14:paraId="5D54F139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EB70FF8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6FEC6506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AEC7F67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3DE085BC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697745AD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FB8E986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3E36DD5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xác định yêu cầu </w:t>
            </w:r>
          </w:p>
          <w:p w14:paraId="16F9480B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lastRenderedPageBreak/>
              <w:t>-HS thảo luận nhóm 4, viết kết quả vào bảng phụ. Đại diện nhóm trình bày kết quả.</w:t>
            </w:r>
          </w:p>
          <w:p w14:paraId="744D824B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-So sánh với kết quả nhóm bạn và nhận xét</w:t>
            </w:r>
            <w:r w:rsidRPr="00483F56">
              <w:rPr>
                <w:color w:val="000000"/>
                <w:sz w:val="28"/>
                <w:szCs w:val="28"/>
              </w:rPr>
              <w:br/>
              <w:t>(</w:t>
            </w:r>
            <w:r w:rsidRPr="00483F56">
              <w:rPr>
                <w:i/>
                <w:iCs/>
                <w:color w:val="000000"/>
                <w:sz w:val="28"/>
                <w:szCs w:val="28"/>
              </w:rPr>
              <w:t xml:space="preserve">tam giác </w:t>
            </w:r>
            <w:r w:rsidRPr="00483F56">
              <w:rPr>
                <w:color w:val="000000"/>
                <w:sz w:val="28"/>
                <w:szCs w:val="28"/>
              </w:rPr>
              <w:t xml:space="preserve">– </w:t>
            </w:r>
            <w:r w:rsidRPr="00483F56">
              <w:rPr>
                <w:i/>
                <w:iCs/>
                <w:color w:val="000000"/>
                <w:sz w:val="28"/>
                <w:szCs w:val="28"/>
              </w:rPr>
              <w:t>xanh lá – tròn – đỏ sẫm – vuông – xanh lơ – chữ nhật – vàng tươi</w:t>
            </w:r>
            <w:r w:rsidRPr="00483F56">
              <w:rPr>
                <w:color w:val="000000"/>
                <w:sz w:val="28"/>
                <w:szCs w:val="28"/>
              </w:rPr>
              <w:t>).</w:t>
            </w:r>
          </w:p>
          <w:p w14:paraId="5C8C6F34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giải nghĩa và lắng nghe </w:t>
            </w:r>
          </w:p>
          <w:p w14:paraId="129316C1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FDC9D11" w14:textId="77777777" w:rsidR="00A05EBB" w:rsidRPr="00483F56" w:rsidRDefault="00A05EBB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-Nêu ý kiến trước lớp.</w:t>
            </w:r>
          </w:p>
          <w:p w14:paraId="3D825C6F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4D20DE33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00F91622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6ED2D464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92AE975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6E4AE686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4A7A8549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9581CDB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-HS xác định yêu cầu của BT 4</w:t>
            </w:r>
          </w:p>
          <w:p w14:paraId="2457E782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-Nhiều HS kể</w:t>
            </w:r>
          </w:p>
          <w:p w14:paraId="5B5939EC" w14:textId="77777777" w:rsidR="00A05EBB" w:rsidRPr="00483F56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090FE875" w14:textId="77777777" w:rsidR="00A05EBB" w:rsidRPr="00483F56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-HS làm việc theo nhóm</w:t>
            </w:r>
          </w:p>
          <w:p w14:paraId="42557C30" w14:textId="77777777" w:rsidR="00A05EBB" w:rsidRPr="00483F56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648A134E" w14:textId="77777777" w:rsidR="00A05EBB" w:rsidRPr="00483F56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-HS nói và trao đổi với bạn</w:t>
            </w:r>
          </w:p>
          <w:p w14:paraId="20137752" w14:textId="77777777" w:rsidR="00A05EBB" w:rsidRPr="00483F56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25D5526B" w14:textId="77777777" w:rsidR="00A05EBB" w:rsidRPr="00483F56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>-HS viết vào VBT câu đã đặt</w:t>
            </w:r>
          </w:p>
          <w:p w14:paraId="03C78D3F" w14:textId="77777777" w:rsidR="00A05EBB" w:rsidRPr="00483F56" w:rsidRDefault="00A05EB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softHyphen/>
              <w:t>-HS tự đánh giá bài làm của mình và của bạn</w:t>
            </w:r>
          </w:p>
          <w:p w14:paraId="19824A1C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3661CBB2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60D035FE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xác định yêu cầu của hoạt động</w:t>
            </w:r>
          </w:p>
          <w:p w14:paraId="2EB4324F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1FABCCA" w14:textId="77777777" w:rsidR="00A05EBB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B298526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chơi</w:t>
            </w:r>
          </w:p>
          <w:p w14:paraId="22E5CEA2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6534EFCC" w14:textId="77777777" w:rsidR="00A05EBB" w:rsidRPr="00483F56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3AE041DF" w14:textId="77777777" w:rsidR="00A05EBB" w:rsidRPr="002A3740" w:rsidRDefault="00A05EBB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nói trước lớp và chia sẻ </w:t>
            </w:r>
          </w:p>
        </w:tc>
      </w:tr>
    </w:tbl>
    <w:p w14:paraId="21668268" w14:textId="77777777" w:rsidR="00A05EBB" w:rsidRPr="005D396C" w:rsidRDefault="00A05EBB" w:rsidP="00A05EBB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74A58640" w14:textId="77777777" w:rsidR="00A05EBB" w:rsidRPr="005D396C" w:rsidRDefault="00A05EBB" w:rsidP="00A05EBB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0D1C477B" w14:textId="77777777" w:rsidR="00A05EBB" w:rsidRDefault="00A05EBB" w:rsidP="00A05EBB">
      <w:pPr>
        <w:spacing w:before="120" w:after="120"/>
        <w:rPr>
          <w:b/>
          <w:sz w:val="28"/>
          <w:szCs w:val="28"/>
          <w:lang w:val="nl-NL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353F541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B"/>
    <w:rsid w:val="005866EE"/>
    <w:rsid w:val="00597241"/>
    <w:rsid w:val="00A05EBB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C8FD"/>
  <w15:chartTrackingRefBased/>
  <w15:docId w15:val="{9B98591C-B89D-445F-9DED-8C1188A5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B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E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E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E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E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E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EB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EB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EB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EB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E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E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E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E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EB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5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EB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5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EB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5E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E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EBB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rsid w:val="00A05EB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5E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2025-05-12T01:27:00Z</dcterms:created>
  <dcterms:modified xsi:type="dcterms:W3CDTF">2025-05-12T01:27:00Z</dcterms:modified>
</cp:coreProperties>
</file>