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104E" w14:textId="77777777" w:rsidR="00A77ED1" w:rsidRDefault="00A77ED1" w:rsidP="00A77ED1"/>
    <w:tbl>
      <w:tblPr>
        <w:tblpPr w:leftFromText="180" w:rightFromText="180" w:vertAnchor="text" w:horzAnchor="margin" w:tblpY="14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221"/>
        <w:gridCol w:w="1717"/>
      </w:tblGrid>
      <w:tr w:rsidR="00A77ED1" w14:paraId="7256BC52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266A5083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221" w:type="dxa"/>
          </w:tcPr>
          <w:p w14:paraId="579F72B4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Việt</w:t>
            </w:r>
          </w:p>
        </w:tc>
        <w:tc>
          <w:tcPr>
            <w:tcW w:w="1717" w:type="dxa"/>
          </w:tcPr>
          <w:p w14:paraId="1B003750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A77ED1" w14:paraId="27A426CD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048381D7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221" w:type="dxa"/>
          </w:tcPr>
          <w:p w14:paraId="4418C5E2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46: </w:t>
            </w:r>
            <w:proofErr w:type="spellStart"/>
            <w:r>
              <w:rPr>
                <w:b/>
                <w:sz w:val="26"/>
                <w:szCs w:val="26"/>
              </w:rPr>
              <w:t>iêm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yêm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iêp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17" w:type="dxa"/>
          </w:tcPr>
          <w:p w14:paraId="056C5276" w14:textId="77777777" w:rsidR="00A77ED1" w:rsidRDefault="00A77ED1" w:rsidP="00BA6820">
            <w:pPr>
              <w:tabs>
                <w:tab w:val="right" w:pos="1501"/>
              </w:tabs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:</w:t>
            </w:r>
            <w:r>
              <w:rPr>
                <w:b/>
                <w:sz w:val="26"/>
                <w:szCs w:val="26"/>
                <w:lang w:val="en-US"/>
              </w:rPr>
              <w:tab/>
              <w:t xml:space="preserve"> 97,98</w:t>
            </w:r>
          </w:p>
        </w:tc>
      </w:tr>
      <w:tr w:rsidR="00A77ED1" w14:paraId="17C5BA10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9076" w:type="dxa"/>
            <w:gridSpan w:val="3"/>
          </w:tcPr>
          <w:p w14:paraId="5F714736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04 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177FAA51" w14:textId="77777777" w:rsidR="00A77ED1" w:rsidRDefault="00A77ED1" w:rsidP="00A77ED1"/>
    <w:p w14:paraId="17B5A93D" w14:textId="77777777" w:rsidR="00A77ED1" w:rsidRDefault="00A77ED1" w:rsidP="00A77ED1"/>
    <w:p w14:paraId="2F2A4B66" w14:textId="77777777" w:rsidR="00A77ED1" w:rsidRDefault="00A77ED1" w:rsidP="00A77ED1">
      <w:pPr>
        <w:spacing w:after="0" w:line="20" w:lineRule="atLeast"/>
        <w:jc w:val="both"/>
      </w:pPr>
    </w:p>
    <w:p w14:paraId="049B516A" w14:textId="77777777" w:rsidR="00A77ED1" w:rsidRDefault="00A77ED1" w:rsidP="00A77ED1">
      <w:pPr>
        <w:spacing w:after="0" w:line="2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lang w:val="en-US"/>
        </w:rPr>
        <w:t xml:space="preserve">. </w:t>
      </w:r>
      <w:r>
        <w:rPr>
          <w:b/>
          <w:sz w:val="26"/>
          <w:szCs w:val="26"/>
          <w:lang w:val="en-US"/>
        </w:rPr>
        <w:t>YÊU CẦU CẦN ĐẠT</w:t>
      </w:r>
    </w:p>
    <w:p w14:paraId="558EFC50" w14:textId="77777777" w:rsidR="00A77ED1" w:rsidRDefault="00A77ED1" w:rsidP="00A77ED1">
      <w:pPr>
        <w:pStyle w:val="Vnbnnidung0"/>
        <w:spacing w:line="20" w:lineRule="atLeas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yêm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iêp</w:t>
      </w:r>
      <w:proofErr w:type="spellEnd"/>
      <w:r>
        <w:rPr>
          <w:b/>
          <w:bCs/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yêm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iêp</w:t>
      </w:r>
      <w:proofErr w:type="spellEnd"/>
      <w:r>
        <w:rPr>
          <w:b/>
          <w:bCs/>
          <w:sz w:val="26"/>
          <w:szCs w:val="26"/>
        </w:rPr>
        <w:t>.</w:t>
      </w:r>
    </w:p>
    <w:p w14:paraId="69727ABA" w14:textId="77777777" w:rsidR="00A77ED1" w:rsidRDefault="00A77ED1" w:rsidP="00A77ED1">
      <w:pPr>
        <w:pStyle w:val="Vnbnnidung0"/>
        <w:tabs>
          <w:tab w:val="left" w:pos="864"/>
        </w:tabs>
        <w:spacing w:line="20" w:lineRule="atLeast"/>
        <w:ind w:firstLine="0"/>
        <w:rPr>
          <w:sz w:val="26"/>
          <w:szCs w:val="26"/>
        </w:rPr>
      </w:pPr>
      <w:bookmarkStart w:id="0" w:name="bookmark2404"/>
      <w:bookmarkEnd w:id="0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yêm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iêp</w:t>
      </w:r>
      <w:proofErr w:type="spellEnd"/>
      <w:r>
        <w:rPr>
          <w:b/>
          <w:bCs/>
          <w:sz w:val="26"/>
          <w:szCs w:val="26"/>
        </w:rPr>
        <w:t>.</w:t>
      </w:r>
    </w:p>
    <w:p w14:paraId="67DB2076" w14:textId="77777777" w:rsidR="00A77ED1" w:rsidRDefault="00A77ED1" w:rsidP="00A77ED1">
      <w:pPr>
        <w:pStyle w:val="Vnbnnidung0"/>
        <w:tabs>
          <w:tab w:val="left" w:pos="864"/>
        </w:tabs>
        <w:spacing w:line="20" w:lineRule="atLeast"/>
        <w:ind w:firstLine="0"/>
        <w:rPr>
          <w:sz w:val="26"/>
          <w:szCs w:val="26"/>
        </w:rPr>
      </w:pPr>
      <w:bookmarkStart w:id="1" w:name="bookmark2405"/>
      <w:bookmarkEnd w:id="1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nhỉ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nằm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mơ</w:t>
      </w:r>
      <w:proofErr w:type="spellEnd"/>
      <w:r>
        <w:rPr>
          <w:i/>
          <w:iCs/>
          <w:sz w:val="26"/>
          <w:szCs w:val="26"/>
        </w:rPr>
        <w:t>.</w:t>
      </w:r>
    </w:p>
    <w:p w14:paraId="5C794879" w14:textId="77777777" w:rsidR="00A77ED1" w:rsidRDefault="00A77ED1" w:rsidP="00A77ED1">
      <w:pPr>
        <w:pStyle w:val="Vnbnnidung0"/>
        <w:tabs>
          <w:tab w:val="left" w:pos="864"/>
        </w:tabs>
        <w:spacing w:line="20" w:lineRule="atLeast"/>
        <w:ind w:firstLine="0"/>
        <w:rPr>
          <w:sz w:val="26"/>
          <w:szCs w:val="26"/>
        </w:rPr>
      </w:pPr>
      <w:bookmarkStart w:id="2" w:name="bookmark2406"/>
      <w:bookmarkEnd w:id="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yêm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iêp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diêm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yếm</w:t>
      </w:r>
      <w:proofErr w:type="spellEnd"/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b/>
          <w:bCs/>
          <w:sz w:val="26"/>
          <w:szCs w:val="26"/>
        </w:rPr>
        <w:t>thiếp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con).</w:t>
      </w:r>
    </w:p>
    <w:p w14:paraId="33DE4298" w14:textId="77777777" w:rsidR="00A77ED1" w:rsidRDefault="00A77ED1" w:rsidP="00A77ED1">
      <w:pPr>
        <w:pStyle w:val="Vnbnnidung0"/>
        <w:tabs>
          <w:tab w:val="left" w:pos="896"/>
        </w:tabs>
        <w:spacing w:line="20" w:lineRule="atLeast"/>
        <w:ind w:firstLine="0"/>
        <w:rPr>
          <w:sz w:val="26"/>
          <w:szCs w:val="26"/>
        </w:rPr>
      </w:pPr>
      <w:bookmarkStart w:id="3" w:name="bookmark2407"/>
      <w:bookmarkEnd w:id="3"/>
      <w:r>
        <w:rPr>
          <w:b/>
          <w:bCs/>
          <w:sz w:val="26"/>
          <w:szCs w:val="26"/>
        </w:rPr>
        <w:t>II.ĐỒ DÙNG DẠY HỌC</w:t>
      </w:r>
    </w:p>
    <w:p w14:paraId="70AD85A0" w14:textId="77777777" w:rsidR="00A77ED1" w:rsidRDefault="00A77ED1" w:rsidP="00A77ED1">
      <w:pPr>
        <w:widowControl w:val="0"/>
        <w:tabs>
          <w:tab w:val="left" w:pos="829"/>
        </w:tabs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 xml:space="preserve">1.Giáo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  <w:lang w:eastAsia="en-US" w:bidi="ar-SA"/>
        </w:rPr>
        <w:t>viên</w:t>
      </w:r>
      <w:proofErr w:type="spellEnd"/>
    </w:p>
    <w:p w14:paraId="4BEC451C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-4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1 HS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làm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BT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hiểu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trước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>.</w:t>
      </w:r>
    </w:p>
    <w:p w14:paraId="422411EC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Máy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chiếu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minh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khóa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từ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mẫu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vật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thật</w:t>
      </w:r>
      <w:proofErr w:type="spellEnd"/>
    </w:p>
    <w:p w14:paraId="7CD060E6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</w:p>
    <w:p w14:paraId="61225369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BT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>.</w:t>
      </w:r>
    </w:p>
    <w:p w14:paraId="7CE6C6B9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b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 xml:space="preserve">2.Học </w:t>
      </w:r>
      <w:proofErr w:type="spellStart"/>
      <w:r>
        <w:rPr>
          <w:rFonts w:eastAsia="Times New Roman"/>
          <w:b/>
          <w:color w:val="000000"/>
          <w:sz w:val="26"/>
          <w:szCs w:val="26"/>
          <w:lang w:eastAsia="en-US" w:bidi="ar-SA"/>
        </w:rPr>
        <w:t>sinh</w:t>
      </w:r>
      <w:proofErr w:type="spellEnd"/>
    </w:p>
    <w:p w14:paraId="3C629068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b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giáo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khoa,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sách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Tiếng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Việt</w:t>
      </w:r>
    </w:p>
    <w:p w14:paraId="2C4AC085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Bút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chì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đồ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dùng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tập</w:t>
      </w:r>
      <w:proofErr w:type="spellEnd"/>
    </w:p>
    <w:p w14:paraId="4AC886E2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con,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phấn</w:t>
      </w:r>
      <w:proofErr w:type="spellEnd"/>
    </w:p>
    <w:p w14:paraId="09EB5A68" w14:textId="77777777" w:rsidR="00A77ED1" w:rsidRDefault="00A77ED1" w:rsidP="00A77ED1">
      <w:pPr>
        <w:widowControl w:val="0"/>
        <w:spacing w:after="0" w:line="20" w:lineRule="atLeast"/>
        <w:rPr>
          <w:rFonts w:eastAsia="Times New Roman"/>
          <w:color w:val="000000"/>
          <w:sz w:val="26"/>
          <w:szCs w:val="26"/>
          <w:lang w:eastAsia="en-US" w:bidi="ar-SA"/>
        </w:rPr>
      </w:pPr>
      <w:r>
        <w:rPr>
          <w:rFonts w:eastAsia="Times New Roman"/>
          <w:color w:val="000000"/>
          <w:sz w:val="26"/>
          <w:szCs w:val="26"/>
          <w:lang w:eastAsia="en-US" w:bidi="ar-SA"/>
        </w:rPr>
        <w:t>-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cài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bộ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ar-SA"/>
        </w:rPr>
        <w:t>thẻ</w:t>
      </w:r>
      <w:proofErr w:type="spellEnd"/>
      <w:r>
        <w:rPr>
          <w:rFonts w:eastAsia="Times New Roman"/>
          <w:color w:val="000000"/>
          <w:sz w:val="26"/>
          <w:szCs w:val="26"/>
          <w:lang w:eastAsia="en-US" w:bidi="ar-SA"/>
        </w:rPr>
        <w:t xml:space="preserve"> </w:t>
      </w:r>
    </w:p>
    <w:p w14:paraId="24F7F424" w14:textId="77777777" w:rsidR="00A77ED1" w:rsidRDefault="00A77ED1" w:rsidP="00A77ED1">
      <w:pPr>
        <w:pStyle w:val="Vnbnnidung0"/>
        <w:tabs>
          <w:tab w:val="left" w:pos="786"/>
        </w:tabs>
        <w:spacing w:line="20" w:lineRule="atLeast"/>
        <w:ind w:firstLine="0"/>
        <w:rPr>
          <w:sz w:val="26"/>
          <w:szCs w:val="26"/>
        </w:rPr>
      </w:pPr>
      <w:bookmarkStart w:id="4" w:name="bookmark1575"/>
      <w:bookmarkStart w:id="5" w:name="bookmark1577"/>
      <w:bookmarkEnd w:id="4"/>
      <w:bookmarkEnd w:id="5"/>
      <w:r>
        <w:rPr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Việt 1,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</w:p>
    <w:p w14:paraId="575DD0EF" w14:textId="77777777" w:rsidR="00A77ED1" w:rsidRDefault="00A77ED1" w:rsidP="00A77ED1">
      <w:pPr>
        <w:pStyle w:val="Vnbnnidung0"/>
        <w:tabs>
          <w:tab w:val="left" w:pos="982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6" w:name="bookmark2408"/>
      <w:bookmarkEnd w:id="6"/>
      <w:r>
        <w:rPr>
          <w:b/>
          <w:bCs/>
          <w:sz w:val="26"/>
          <w:szCs w:val="26"/>
        </w:rPr>
        <w:t xml:space="preserve">III.CÁC HOẠT ĐỘNG </w:t>
      </w:r>
      <w:proofErr w:type="gramStart"/>
      <w:r>
        <w:rPr>
          <w:b/>
          <w:bCs/>
          <w:sz w:val="26"/>
          <w:szCs w:val="26"/>
        </w:rPr>
        <w:t>DẠY  HỌC</w:t>
      </w:r>
      <w:proofErr w:type="gramEnd"/>
    </w:p>
    <w:p w14:paraId="45254215" w14:textId="77777777" w:rsidR="00A77ED1" w:rsidRDefault="00A77ED1" w:rsidP="00A77ED1">
      <w:pPr>
        <w:pStyle w:val="Vnbnnidung0"/>
        <w:tabs>
          <w:tab w:val="left" w:pos="982"/>
        </w:tabs>
        <w:spacing w:line="20" w:lineRule="atLeast"/>
        <w:ind w:firstLine="0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page" w:tblpX="1254" w:tblpY="172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711"/>
        <w:gridCol w:w="3357"/>
      </w:tblGrid>
      <w:tr w:rsidR="00A77ED1" w14:paraId="37783224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single" w:sz="4" w:space="0" w:color="auto"/>
            </w:tcBorders>
          </w:tcPr>
          <w:p w14:paraId="4164F0A0" w14:textId="77777777" w:rsidR="00A77ED1" w:rsidRDefault="00A77ED1" w:rsidP="00BA6820">
            <w:pPr>
              <w:tabs>
                <w:tab w:val="left" w:pos="2420"/>
              </w:tabs>
              <w:spacing w:after="0" w:line="20" w:lineRule="atLeas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val="en-US"/>
              </w:rPr>
              <w:t>TG</w:t>
            </w:r>
          </w:p>
          <w:p w14:paraId="58701186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jc w:val="center"/>
            </w:pP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5E5D34FE" w14:textId="77777777" w:rsidR="00A77ED1" w:rsidRDefault="00A77ED1" w:rsidP="00BA6820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38C6E305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  <w:p w14:paraId="40FFFC20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A77ED1" w14:paraId="3FECB425" w14:textId="77777777" w:rsidTr="00BA6820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14:paraId="192852BE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14:paraId="3AFAF753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  <w:p w14:paraId="48EEFCC0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5</w:t>
            </w:r>
            <w:r>
              <w:rPr>
                <w:b/>
                <w:bCs/>
                <w:sz w:val="26"/>
                <w:szCs w:val="26"/>
              </w:rPr>
              <w:t>’</w:t>
            </w:r>
          </w:p>
          <w:p w14:paraId="1363242D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14:paraId="5D6F7E54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15’</w:t>
            </w:r>
          </w:p>
        </w:tc>
        <w:tc>
          <w:tcPr>
            <w:tcW w:w="6711" w:type="dxa"/>
            <w:tcBorders>
              <w:top w:val="single" w:sz="4" w:space="0" w:color="auto"/>
            </w:tcBorders>
          </w:tcPr>
          <w:p w14:paraId="194E4E42" w14:textId="77777777" w:rsidR="00A77ED1" w:rsidRDefault="00A77ED1" w:rsidP="00BA6820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C1D0979" w14:textId="77777777" w:rsidR="00A77ED1" w:rsidRDefault="00A77ED1" w:rsidP="00BA6820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TIẾT 1</w:t>
            </w:r>
          </w:p>
          <w:p w14:paraId="31015C72" w14:textId="77777777" w:rsidR="00A77ED1" w:rsidRDefault="00A77ED1" w:rsidP="00BA6820">
            <w:pPr>
              <w:pStyle w:val="Vnbnnidung0"/>
              <w:tabs>
                <w:tab w:val="left" w:pos="877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1C445410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  <w:p w14:paraId="0459AAB4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2.Hoạt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</w:p>
          <w:p w14:paraId="7EF67A67" w14:textId="77777777" w:rsidR="00A77ED1" w:rsidRDefault="00A77ED1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1: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50C2B867" w14:textId="77777777" w:rsidR="00A77ED1" w:rsidRDefault="00A77ED1" w:rsidP="00BA6820">
            <w:pPr>
              <w:pStyle w:val="Vnbnnidung0"/>
              <w:tabs>
                <w:tab w:val="left" w:pos="86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2:</w:t>
            </w:r>
            <w:r>
              <w:rPr>
                <w:b/>
                <w:bCs/>
                <w:sz w:val="26"/>
                <w:szCs w:val="26"/>
              </w:rPr>
              <w:t>Chia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1: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9293257" w14:textId="77777777" w:rsidR="00A77ED1" w:rsidRDefault="00A77ED1" w:rsidP="00BA6820">
            <w:pPr>
              <w:pStyle w:val="Vnbnnidung0"/>
              <w:tabs>
                <w:tab w:val="left" w:pos="99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</w:p>
          <w:p w14:paraId="1C7D152A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m). </w:t>
            </w:r>
          </w:p>
          <w:p w14:paraId="05A1B2C5" w14:textId="77777777" w:rsidR="00A77ED1" w:rsidRDefault="00A77ED1" w:rsidP="00BA6820">
            <w:pPr>
              <w:pStyle w:val="Vnbnnidung0"/>
              <w:tabs>
                <w:tab w:val="left" w:pos="733"/>
              </w:tabs>
              <w:spacing w:line="20" w:lineRule="atLeast"/>
              <w:ind w:left="500" w:firstLine="0"/>
              <w:jc w:val="both"/>
              <w:rPr>
                <w:sz w:val="26"/>
                <w:szCs w:val="26"/>
              </w:rPr>
            </w:pPr>
          </w:p>
          <w:p w14:paraId="2753E01F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14:paraId="57C9D3B6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74CBCDC6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49A20AE8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</w:p>
          <w:p w14:paraId="6889485C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dờ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iêm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75A9E8B4" w14:textId="77777777" w:rsidR="00A77ED1" w:rsidRDefault="00A77ED1" w:rsidP="00BA6820">
            <w:pPr>
              <w:pStyle w:val="Vnbnnidung0"/>
              <w:tabs>
                <w:tab w:val="left" w:pos="74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   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iê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mờ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iêm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dờ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iêm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2514831" w14:textId="77777777" w:rsidR="00A77ED1" w:rsidRDefault="00A77ED1" w:rsidP="00BA6820">
            <w:pPr>
              <w:pStyle w:val="Vnbnnidung0"/>
              <w:tabs>
                <w:tab w:val="left" w:pos="74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yêm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iêm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34B2A96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iêm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iêm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05AD8B78" w14:textId="77777777" w:rsidR="00A77ED1" w:rsidRDefault="00A77ED1" w:rsidP="00BA6820">
            <w:pPr>
              <w:pStyle w:val="Vnbnnidung0"/>
              <w:tabs>
                <w:tab w:val="left" w:pos="74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  <w:p w14:paraId="6DCC3F4D" w14:textId="77777777" w:rsidR="00A77ED1" w:rsidRDefault="00A77ED1" w:rsidP="00BA6820">
            <w:pPr>
              <w:pStyle w:val="Vnbnnidung0"/>
              <w:spacing w:line="20" w:lineRule="atLeast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proofErr w:type="spellStart"/>
            <w:r>
              <w:rPr>
                <w:sz w:val="26"/>
                <w:szCs w:val="26"/>
              </w:rPr>
              <w:t>Củng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học,3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4FA55C77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5D925DD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-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  <w:p w14:paraId="468E4097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A50A843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6353F026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630CB88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8FCDF32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80B633E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7EB38CF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HS: </w:t>
            </w:r>
            <w:proofErr w:type="spellStart"/>
            <w:r>
              <w:rPr>
                <w:b/>
                <w:bCs/>
                <w:sz w:val="26"/>
                <w:szCs w:val="26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mờ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      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14:paraId="25EF3DA2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</w:p>
          <w:p w14:paraId="661C40EC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64F38C1A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(que)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</w:p>
          <w:p w14:paraId="6E52B0A3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</w:p>
          <w:p w14:paraId="754F4C55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</w:p>
          <w:p w14:paraId="7E30411A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đoc</w:t>
            </w:r>
            <w:proofErr w:type="spellEnd"/>
          </w:p>
          <w:p w14:paraId="1C3E75C3" w14:textId="77777777" w:rsidR="00A77ED1" w:rsidRDefault="00A77ED1" w:rsidP="00BA6820">
            <w:pPr>
              <w:pStyle w:val="Vnbnnidung0"/>
              <w:tabs>
                <w:tab w:val="left" w:pos="733"/>
              </w:tabs>
              <w:spacing w:line="20" w:lineRule="atLeast"/>
              <w:ind w:left="500" w:firstLine="0"/>
              <w:jc w:val="both"/>
              <w:rPr>
                <w:sz w:val="26"/>
                <w:szCs w:val="26"/>
              </w:rPr>
            </w:pPr>
          </w:p>
          <w:p w14:paraId="2338824C" w14:textId="77777777" w:rsidR="00A77ED1" w:rsidRDefault="00A77ED1" w:rsidP="00BA6820">
            <w:pPr>
              <w:pStyle w:val="Vnbnnidung0"/>
              <w:tabs>
                <w:tab w:val="left" w:pos="73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9EB69E3" w14:textId="77777777" w:rsidR="00A77ED1" w:rsidRDefault="00A77ED1" w:rsidP="00BA6820">
            <w:pPr>
              <w:pStyle w:val="Vnbnnidung0"/>
              <w:tabs>
                <w:tab w:val="left" w:pos="73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6749FFDB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CE95EF6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A77ED1" w14:paraId="268B13B5" w14:textId="77777777" w:rsidTr="00BA682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17" w:type="dxa"/>
            <w:tcBorders>
              <w:top w:val="nil"/>
              <w:bottom w:val="nil"/>
            </w:tcBorders>
          </w:tcPr>
          <w:p w14:paraId="76C7D2CB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</w:pPr>
            <w:r>
              <w:rPr>
                <w:b/>
                <w:bCs/>
              </w:rPr>
              <w:lastRenderedPageBreak/>
              <w:t>4’</w:t>
            </w:r>
          </w:p>
        </w:tc>
        <w:tc>
          <w:tcPr>
            <w:tcW w:w="6711" w:type="dxa"/>
            <w:tcBorders>
              <w:top w:val="nil"/>
              <w:bottom w:val="nil"/>
            </w:tcBorders>
          </w:tcPr>
          <w:p w14:paraId="6AEEB067" w14:textId="77777777" w:rsidR="00A77ED1" w:rsidRDefault="00A77ED1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</w:tc>
        <w:tc>
          <w:tcPr>
            <w:tcW w:w="3357" w:type="dxa"/>
            <w:tcBorders>
              <w:top w:val="nil"/>
              <w:bottom w:val="nil"/>
            </w:tcBorders>
          </w:tcPr>
          <w:p w14:paraId="61F24698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A77ED1" w14:paraId="34B7BE0D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</w:tcBorders>
          </w:tcPr>
          <w:p w14:paraId="407FBC1A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14:paraId="7F6017DE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14:paraId="2480AB77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14:paraId="773ECBF8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</w:pPr>
          </w:p>
        </w:tc>
        <w:tc>
          <w:tcPr>
            <w:tcW w:w="6711" w:type="dxa"/>
            <w:tcBorders>
              <w:top w:val="nil"/>
            </w:tcBorders>
          </w:tcPr>
          <w:p w14:paraId="3F23DDD5" w14:textId="77777777" w:rsidR="00A77ED1" w:rsidRDefault="00A77ED1" w:rsidP="00BA6820">
            <w:pPr>
              <w:pStyle w:val="Vnbnnidung0"/>
              <w:spacing w:line="20" w:lineRule="atLeast"/>
              <w:ind w:firstLine="0"/>
              <w:rPr>
                <w:b/>
                <w:color w:val="000000"/>
                <w:sz w:val="26"/>
                <w:szCs w:val="26"/>
                <w:lang w:eastAsia="en-US" w:bidi="ar-SA"/>
              </w:rPr>
            </w:pPr>
          </w:p>
          <w:p w14:paraId="5E020E37" w14:textId="77777777" w:rsidR="00A77ED1" w:rsidRDefault="00A77ED1" w:rsidP="00BA6820">
            <w:pPr>
              <w:pStyle w:val="Vnbnnidung0"/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2: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>?)</w:t>
            </w:r>
          </w:p>
          <w:p w14:paraId="0FE84C05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52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dừa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xiêm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múa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kiếm</w:t>
            </w:r>
            <w:proofErr w:type="spellEnd"/>
            <w:r>
              <w:rPr>
                <w:i/>
                <w:iCs/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14:paraId="5DB90ED7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752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dừa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xiêm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dừa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lùn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ngọt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i/>
                <w:iCs/>
                <w:sz w:val="26"/>
                <w:szCs w:val="26"/>
              </w:rPr>
              <w:t>tấm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liếp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nứa</w:t>
            </w:r>
            <w:proofErr w:type="spellEnd"/>
            <w:r>
              <w:rPr>
                <w:sz w:val="26"/>
                <w:szCs w:val="26"/>
              </w:rPr>
              <w:t xml:space="preserve">, ken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i/>
                <w:iCs/>
                <w:sz w:val="26"/>
                <w:szCs w:val="26"/>
              </w:rPr>
              <w:t>diếp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mùi</w:t>
            </w:r>
            <w:proofErr w:type="spellEnd"/>
            <w:r>
              <w:rPr>
                <w:sz w:val="26"/>
                <w:szCs w:val="26"/>
              </w:rPr>
              <w:t xml:space="preserve"> tanh,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hay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thuốc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1F7B42B2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864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6BA726A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864"/>
              </w:tabs>
              <w:spacing w:line="20" w:lineRule="atLeast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9C43ED9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08ABEBB8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467EA000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14:paraId="02CCF5A6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3 4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chiếm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hiếm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tiệm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diệp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khiếp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>).</w:t>
            </w:r>
          </w:p>
          <w:p w14:paraId="0BF88606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4)</w:t>
            </w:r>
          </w:p>
          <w:p w14:paraId="583A47CE" w14:textId="77777777" w:rsidR="00A77ED1" w:rsidRDefault="00A77ED1" w:rsidP="00BA6820">
            <w:pPr>
              <w:pStyle w:val="Vnbnnidung0"/>
              <w:tabs>
                <w:tab w:val="left" w:pos="1094"/>
              </w:tabs>
              <w:spacing w:line="20" w:lineRule="atLeast"/>
              <w:ind w:left="74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tấm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4EE1A070" w14:textId="77777777" w:rsidR="00A77ED1" w:rsidRDefault="00A77ED1" w:rsidP="00BA6820">
            <w:pPr>
              <w:pStyle w:val="Vnbnnidung0"/>
              <w:tabs>
                <w:tab w:val="left" w:pos="111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</w:p>
          <w:p w14:paraId="40D4C7D9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m, </w:t>
            </w:r>
            <w:proofErr w:type="spellStart"/>
            <w:r>
              <w:rPr>
                <w:b/>
                <w:bCs/>
                <w:sz w:val="26"/>
                <w:szCs w:val="26"/>
              </w:rPr>
              <w:t>iê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p.</w:t>
            </w:r>
          </w:p>
          <w:p w14:paraId="3E039D88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</w:p>
          <w:p w14:paraId="2BBF521C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left="740" w:firstLine="0"/>
              <w:jc w:val="both"/>
              <w:rPr>
                <w:sz w:val="26"/>
                <w:szCs w:val="26"/>
              </w:rPr>
            </w:pPr>
          </w:p>
          <w:p w14:paraId="65BDBEA2" w14:textId="77777777" w:rsidR="00A77ED1" w:rsidRDefault="00A77ED1" w:rsidP="00BA6820">
            <w:pPr>
              <w:pStyle w:val="Vnbnnidung0"/>
              <w:tabs>
                <w:tab w:val="left" w:pos="111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b)</w:t>
            </w:r>
          </w:p>
          <w:p w14:paraId="3B472B1D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d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4 li,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yê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m,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ê);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ê).</w:t>
            </w:r>
          </w:p>
          <w:p w14:paraId="344DBE58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HD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con: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258C0266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3357" w:type="dxa"/>
            <w:tcBorders>
              <w:top w:val="nil"/>
            </w:tcBorders>
          </w:tcPr>
          <w:p w14:paraId="0744C106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3ADBEF8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B842E58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48F2E8B8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9D6B356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2CAAB193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B6B2B3F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966D75E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96115EE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C930AB3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</w:p>
          <w:p w14:paraId="600E5A8E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</w:p>
          <w:p w14:paraId="21B4D839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xiêm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...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liếp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>,...</w:t>
            </w:r>
            <w:proofErr w:type="gramEnd"/>
          </w:p>
          <w:p w14:paraId="31D7C5FE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</w:p>
          <w:p w14:paraId="3DD37F75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5CD91B4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A5B9D4D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7AE7700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B1827A5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8B5CD51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0192773E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AF53EB1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D72FCD8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iêp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1F5AC91B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8E1D417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0A927AE8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3081D632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00313AF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116DA0C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con: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</w:p>
        </w:tc>
      </w:tr>
      <w:tr w:rsidR="00A77ED1" w14:paraId="1AE5B175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nil"/>
            </w:tcBorders>
          </w:tcPr>
          <w:p w14:paraId="0802C929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6DEBF036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  <w:rPr>
                <w:b/>
                <w:bCs/>
              </w:rPr>
            </w:pPr>
          </w:p>
          <w:p w14:paraId="0F6B46A9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</w:pPr>
          </w:p>
        </w:tc>
        <w:tc>
          <w:tcPr>
            <w:tcW w:w="6711" w:type="dxa"/>
            <w:tcBorders>
              <w:bottom w:val="nil"/>
            </w:tcBorders>
          </w:tcPr>
          <w:p w14:paraId="21828701" w14:textId="77777777" w:rsidR="00A77ED1" w:rsidRDefault="00A77ED1" w:rsidP="00BA6820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b/>
                <w:color w:val="000000"/>
                <w:sz w:val="26"/>
                <w:szCs w:val="26"/>
                <w:lang w:eastAsia="en-US" w:bidi="ar-SA"/>
              </w:rPr>
            </w:pPr>
          </w:p>
          <w:p w14:paraId="27820163" w14:textId="77777777" w:rsidR="00A77ED1" w:rsidRDefault="00A77ED1" w:rsidP="00BA6820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b/>
                <w:color w:val="000000"/>
                <w:sz w:val="26"/>
                <w:szCs w:val="26"/>
                <w:u w:val="single"/>
                <w:lang w:eastAsia="en-US" w:bidi="ar-SA"/>
              </w:rPr>
            </w:pPr>
            <w:r>
              <w:rPr>
                <w:b/>
                <w:color w:val="000000"/>
                <w:sz w:val="26"/>
                <w:szCs w:val="26"/>
                <w:u w:val="single"/>
                <w:lang w:eastAsia="en-US" w:bidi="ar-SA"/>
              </w:rPr>
              <w:t>TIẾT 2</w:t>
            </w:r>
          </w:p>
          <w:p w14:paraId="417C0C81" w14:textId="77777777" w:rsidR="00A77ED1" w:rsidRDefault="00A77ED1" w:rsidP="00BA6820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b/>
                <w:color w:val="000000"/>
                <w:sz w:val="26"/>
                <w:szCs w:val="26"/>
                <w:lang w:eastAsia="en-US" w:bidi="ar-SA"/>
              </w:rPr>
            </w:pPr>
          </w:p>
          <w:p w14:paraId="4EF88D06" w14:textId="77777777" w:rsidR="00A77ED1" w:rsidRDefault="00A77ED1" w:rsidP="00BA6820">
            <w:pPr>
              <w:pStyle w:val="Vnbnnidung0"/>
              <w:tabs>
                <w:tab w:val="left" w:pos="129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(BT 3)</w:t>
            </w:r>
          </w:p>
          <w:p w14:paraId="3047090E" w14:textId="77777777" w:rsidR="00A77ED1" w:rsidRDefault="00A77ED1" w:rsidP="00BA6820">
            <w:pPr>
              <w:pStyle w:val="Vnbnnidung0"/>
              <w:tabs>
                <w:tab w:val="left" w:pos="1094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. Các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0332AD0" w14:textId="77777777" w:rsidR="00A77ED1" w:rsidRDefault="00A77ED1" w:rsidP="00BA6820">
            <w:pPr>
              <w:pStyle w:val="Vnbnnidung0"/>
              <w:tabs>
                <w:tab w:val="left" w:pos="1113"/>
              </w:tabs>
              <w:spacing w:line="20" w:lineRule="atLeast"/>
              <w:ind w:left="7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FE4767" w14:textId="77777777" w:rsidR="00A77ED1" w:rsidRDefault="00A77ED1" w:rsidP="00BA6820">
            <w:pPr>
              <w:pStyle w:val="Vnbnnidung0"/>
              <w:tabs>
                <w:tab w:val="left" w:pos="1118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nằm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cắp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chiếp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khe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ngủ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14:paraId="77060C16" w14:textId="77777777" w:rsidR="00A77ED1" w:rsidRDefault="00A77ED1" w:rsidP="00BA6820">
            <w:pPr>
              <w:pStyle w:val="Vnbnnidung0"/>
              <w:tabs>
                <w:tab w:val="left" w:pos="111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3E0AA7BF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/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..</w:t>
            </w:r>
            <w:proofErr w:type="gramEnd"/>
          </w:p>
          <w:p w14:paraId="39D218B0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4C09EAA8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14:paraId="337C1D40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B7B0182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78F5A939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0369D71D" w14:textId="77777777" w:rsidR="00A77ED1" w:rsidRDefault="00A77ED1" w:rsidP="00BA6820">
            <w:pPr>
              <w:pStyle w:val="Vnbnnidung0"/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0E6E1A20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ý a, b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0ED0602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left="380"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thẻ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: a hay b). / GV: Ý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(HS </w:t>
            </w:r>
            <w:proofErr w:type="spellStart"/>
            <w:r>
              <w:rPr>
                <w:sz w:val="26"/>
                <w:szCs w:val="26"/>
              </w:rPr>
              <w:t>giơ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thẻ</w:t>
            </w:r>
            <w:proofErr w:type="spellEnd"/>
            <w:r>
              <w:rPr>
                <w:sz w:val="26"/>
                <w:szCs w:val="26"/>
              </w:rPr>
              <w:t xml:space="preserve">: ý b).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: ý b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Gà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nằm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bị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quạ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). / GV: Ý a </w:t>
            </w:r>
            <w:proofErr w:type="spellStart"/>
            <w:r>
              <w:rPr>
                <w:sz w:val="26"/>
                <w:szCs w:val="26"/>
              </w:rPr>
              <w:t>sai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Gà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bị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quạ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cắp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00C400A" w14:textId="77777777" w:rsidR="00A77ED1" w:rsidRDefault="00A77ED1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Gà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nằm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bị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quạ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cắp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</w:tcPr>
          <w:p w14:paraId="410173C8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FC3A9AD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05152E0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AE52D20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500DE9F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D6943DD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A5D67C7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C6305BF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DE06307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443D9F0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A0C9039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F05B1DA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884B52F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27C6BB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7EFFDB08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3882BFB6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B018210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53E7443A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A31498C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FDF6FF3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9D6B34A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7CA8FB04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9B2C02F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983D577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31A122F4" w14:textId="77777777" w:rsidR="00A77ED1" w:rsidRDefault="00A77ED1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DC6B3A0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A77ED1" w14:paraId="1D5B9EAB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</w:tcBorders>
          </w:tcPr>
          <w:p w14:paraId="78D58F0C" w14:textId="77777777" w:rsidR="00A77ED1" w:rsidRDefault="00A77ED1" w:rsidP="00BA6820">
            <w:pPr>
              <w:pStyle w:val="Vnbnnidung0"/>
              <w:widowControl/>
              <w:tabs>
                <w:tab w:val="left" w:pos="526"/>
                <w:tab w:val="left" w:pos="2420"/>
              </w:tabs>
              <w:spacing w:line="20" w:lineRule="atLeast"/>
              <w:ind w:firstLine="0"/>
            </w:pPr>
            <w:r>
              <w:rPr>
                <w:b/>
                <w:bCs/>
              </w:rPr>
              <w:lastRenderedPageBreak/>
              <w:t>3’</w:t>
            </w:r>
          </w:p>
        </w:tc>
        <w:tc>
          <w:tcPr>
            <w:tcW w:w="6711" w:type="dxa"/>
            <w:tcBorders>
              <w:top w:val="nil"/>
            </w:tcBorders>
          </w:tcPr>
          <w:p w14:paraId="33DDAC62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5A2AEA2A" w14:textId="77777777" w:rsidR="00A77ED1" w:rsidRDefault="00A77ED1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3B6640CC" w14:textId="77777777" w:rsidR="00A77ED1" w:rsidRDefault="00A77ED1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-Rèn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thêm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chữ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viết</w:t>
            </w:r>
            <w:proofErr w:type="spellEnd"/>
          </w:p>
          <w:p w14:paraId="5CD0AF65" w14:textId="77777777" w:rsidR="00A77ED1" w:rsidRDefault="00A77ED1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4CE59500" w14:textId="77777777" w:rsidR="00A77ED1" w:rsidRDefault="00A77ED1" w:rsidP="00BA6820">
            <w:pPr>
              <w:widowControl w:val="0"/>
              <w:tabs>
                <w:tab w:val="left" w:pos="717"/>
              </w:tabs>
              <w:spacing w:after="0" w:line="20" w:lineRule="atLeast"/>
              <w:rPr>
                <w:rFonts w:eastAsia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en-US" w:bidi="ar-SA"/>
              </w:rPr>
              <w:t>theo</w:t>
            </w:r>
            <w:proofErr w:type="spellEnd"/>
          </w:p>
          <w:p w14:paraId="1E91FCA4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3357" w:type="dxa"/>
            <w:tcBorders>
              <w:top w:val="nil"/>
            </w:tcBorders>
          </w:tcPr>
          <w:p w14:paraId="6195D8AC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CA6280F" w14:textId="77777777" w:rsidR="00A77ED1" w:rsidRDefault="00A77ED1" w:rsidP="00BA6820">
            <w:pPr>
              <w:pStyle w:val="Vnbnnidung0"/>
              <w:tabs>
                <w:tab w:val="left" w:pos="98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5EE2CA14" w14:textId="77777777" w:rsidR="00A77ED1" w:rsidRDefault="00A77ED1" w:rsidP="00A77ED1">
      <w:pPr>
        <w:pStyle w:val="Vnbnnidung0"/>
        <w:tabs>
          <w:tab w:val="left" w:pos="982"/>
        </w:tabs>
        <w:spacing w:line="20" w:lineRule="atLeast"/>
        <w:ind w:firstLine="0"/>
        <w:rPr>
          <w:b/>
          <w:bCs/>
          <w:sz w:val="26"/>
          <w:szCs w:val="26"/>
        </w:rPr>
      </w:pPr>
    </w:p>
    <w:p w14:paraId="3D6F57CD" w14:textId="77777777" w:rsidR="00A77ED1" w:rsidRDefault="00A77ED1" w:rsidP="00A77ED1">
      <w:pPr>
        <w:spacing w:after="0" w:line="20" w:lineRule="atLeast"/>
        <w:jc w:val="both"/>
        <w:rPr>
          <w:b/>
          <w:sz w:val="26"/>
          <w:szCs w:val="26"/>
          <w:lang w:val="en-US"/>
        </w:rPr>
      </w:pPr>
      <w:bookmarkStart w:id="7" w:name="bookmark2409"/>
      <w:bookmarkEnd w:id="7"/>
    </w:p>
    <w:p w14:paraId="73883AF2" w14:textId="77777777" w:rsidR="00A77ED1" w:rsidRDefault="00A77ED1" w:rsidP="00A77ED1">
      <w:pPr>
        <w:spacing w:after="0" w:line="20" w:lineRule="atLeast"/>
        <w:jc w:val="both"/>
        <w:rPr>
          <w:b/>
          <w:b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IV. ĐIỀU CHỈNH SAU BÀI DẠY: </w:t>
      </w:r>
    </w:p>
    <w:p w14:paraId="4C4A5032" w14:textId="77777777" w:rsidR="00A77ED1" w:rsidRDefault="00A77ED1" w:rsidP="00A77ED1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59F378C9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6C6DA310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45159A2B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68C8391D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6443F10A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1D82EEDE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43127325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35D82AA2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40E85AAC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2CEB5FD0" w14:textId="77777777" w:rsidR="00A77ED1" w:rsidRDefault="00A77ED1" w:rsidP="00A77ED1">
      <w:pPr>
        <w:spacing w:after="0" w:line="20" w:lineRule="atLeast"/>
        <w:jc w:val="center"/>
        <w:rPr>
          <w:b/>
          <w:sz w:val="26"/>
          <w:szCs w:val="26"/>
        </w:rPr>
      </w:pPr>
    </w:p>
    <w:p w14:paraId="5CC7748B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78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D1"/>
    <w:rsid w:val="0007131B"/>
    <w:rsid w:val="003337EF"/>
    <w:rsid w:val="00413C4D"/>
    <w:rsid w:val="00552434"/>
    <w:rsid w:val="00A77ED1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0457"/>
  <w15:chartTrackingRefBased/>
  <w15:docId w15:val="{58108613-9E2A-4087-8852-EDEE788D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D1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E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E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ED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E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E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E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E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ED1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A77ED1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A77ED1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2025-05-09T14:17:00Z</dcterms:created>
  <dcterms:modified xsi:type="dcterms:W3CDTF">2025-05-09T14:18:00Z</dcterms:modified>
</cp:coreProperties>
</file>