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91A3" w14:textId="77777777" w:rsidR="00DD4F2C" w:rsidRDefault="00DD4F2C" w:rsidP="00DD4F2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609F793" w14:textId="77777777" w:rsidR="00DD4F2C" w:rsidRDefault="00DD4F2C" w:rsidP="00DD4F2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MÔN: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TOÁN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LỚP 1</w:t>
      </w:r>
    </w:p>
    <w:p w14:paraId="576BA8AE" w14:textId="77777777" w:rsidR="00DD4F2C" w:rsidRDefault="00DD4F2C" w:rsidP="00DD4F2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BÀI: LUYỆN TẬP.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8</w:t>
      </w:r>
    </w:p>
    <w:p w14:paraId="5832F2BA" w14:textId="77777777" w:rsidR="00DD4F2C" w:rsidRPr="0065498D" w:rsidRDefault="00DD4F2C" w:rsidP="00DD4F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Thời gian thực hiện :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Thứ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ngày 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 tháng 9 năm 202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4</w:t>
      </w:r>
    </w:p>
    <w:p w14:paraId="3596A968" w14:textId="77777777" w:rsidR="00DD4F2C" w:rsidRDefault="00DD4F2C" w:rsidP="00DD4F2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EDBA78" w14:textId="77777777" w:rsidR="00DD4F2C" w:rsidRDefault="00DD4F2C" w:rsidP="00DD4F2C">
      <w:pPr>
        <w:widowControl w:val="0"/>
        <w:tabs>
          <w:tab w:val="left" w:pos="786"/>
        </w:tabs>
        <w:spacing w:after="0" w:line="28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YÊU CẦU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CẦN ĐẠT</w:t>
      </w:r>
    </w:p>
    <w:p w14:paraId="0E177692" w14:textId="77777777" w:rsidR="00DD4F2C" w:rsidRDefault="00DD4F2C" w:rsidP="00DD4F2C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Nhận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biết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được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lượng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trong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phạm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vi 10.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Biết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đọc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viết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các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trong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phạm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vi 10,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thứ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tự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vị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trí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của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mỗi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trong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dãy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từ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0 – 10.</w:t>
      </w:r>
    </w:p>
    <w:p w14:paraId="352C84F3" w14:textId="77777777" w:rsidR="00DD4F2C" w:rsidRDefault="00DD4F2C" w:rsidP="00DD4F2C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Lập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được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các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nhóm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có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đến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10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đồ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vật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14:paraId="07F523D1" w14:textId="77777777" w:rsidR="00DD4F2C" w:rsidRDefault="00DD4F2C" w:rsidP="00DD4F2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Nhận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dạng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và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gọi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đúng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tên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hình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vuông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hình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tròn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hình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tam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giác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hình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chữ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nhật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14:paraId="626BAB9E" w14:textId="77777777" w:rsidR="00DD4F2C" w:rsidRDefault="00DD4F2C" w:rsidP="00DD4F2C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ĐỒ DÙNG DẠY HỌC</w:t>
      </w:r>
    </w:p>
    <w:p w14:paraId="57A3AA0F" w14:textId="77777777" w:rsidR="00DD4F2C" w:rsidRDefault="00DD4F2C" w:rsidP="00DD4F2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1. GV: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Bộ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đồ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dùng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Toán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1</w:t>
      </w:r>
    </w:p>
    <w:p w14:paraId="3CBFDD3D" w14:textId="77777777" w:rsidR="00DD4F2C" w:rsidRDefault="00DD4F2C" w:rsidP="00DD4F2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2. HS: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Vở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, SGK</w:t>
      </w:r>
    </w:p>
    <w:p w14:paraId="27973432" w14:textId="77777777" w:rsidR="00DD4F2C" w:rsidRDefault="00DD4F2C" w:rsidP="00DD4F2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nl-NL"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III. TIẾN TRÌNH DẠY HỌC:</w:t>
      </w:r>
    </w:p>
    <w:tbl>
      <w:tblPr>
        <w:tblW w:w="10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310"/>
        <w:gridCol w:w="4530"/>
      </w:tblGrid>
      <w:tr w:rsidR="00DD4F2C" w14:paraId="30B8DBE6" w14:textId="77777777" w:rsidTr="000A21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D21" w14:textId="77777777" w:rsidR="00DD4F2C" w:rsidRDefault="00DD4F2C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951" w14:textId="77777777" w:rsidR="00DD4F2C" w:rsidRDefault="00DD4F2C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BDC" w14:textId="77777777" w:rsidR="00DD4F2C" w:rsidRDefault="00DD4F2C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D4F2C" w14:paraId="5B6E795A" w14:textId="77777777" w:rsidTr="000A21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8CA24" w14:textId="77777777" w:rsidR="00DD4F2C" w:rsidRDefault="00DD4F2C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F9AC7" w14:textId="77777777" w:rsidR="00DD4F2C" w:rsidRDefault="00DD4F2C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Hoạt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động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mơ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̉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đầu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Ổn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173A6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DD4F2C" w14:paraId="394A2288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24790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25’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03F4B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3.Hoạt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hành</w:t>
            </w:r>
            <w:proofErr w:type="spellEnd"/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9143C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2C" w14:paraId="26A3B9AB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B81FD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6A4CB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CF083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4F2C" w14:paraId="77FA5BE5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9422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DD356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49E1752A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6958ADD0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10F170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0B063E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FB46FA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DE9F1E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B0183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- 2-3 học sinh nhắc lại yêu cầu bài</w:t>
            </w:r>
          </w:p>
          <w:p w14:paraId="38C5E099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đếm số bông hoa và trả lời </w:t>
            </w:r>
          </w:p>
          <w:p w14:paraId="1A46178A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Chậu hoa mầu hồng có 10 bông hoa.</w:t>
            </w:r>
          </w:p>
          <w:p w14:paraId="0E01C754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Chậu hoa mầu xanh có 9 bông hoa.</w:t>
            </w:r>
          </w:p>
          <w:p w14:paraId="75488BD9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Chậu hoa mầu vàng không có bông hoa nào.</w:t>
            </w:r>
          </w:p>
          <w:p w14:paraId="7B29F5B8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Một vài HS lên chia sẻ.</w:t>
            </w:r>
          </w:p>
          <w:p w14:paraId="13C497A5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đánh giá sự chia sẻ của các bạn.</w:t>
            </w:r>
          </w:p>
        </w:tc>
      </w:tr>
      <w:tr w:rsidR="00DD4F2C" w14:paraId="29940AED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460EB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F39B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C7227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4F2C" w14:paraId="45CD0D0D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3E7E3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B560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19A1E969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10,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3842A32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053C430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bốn</w:t>
            </w:r>
            <w:proofErr w:type="spellEnd"/>
          </w:p>
          <w:p w14:paraId="189A4161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0CAD4D7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43B8F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  <w:p w14:paraId="2A7DB5BE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3B1F6DE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D586901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3C13AB5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6F60872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7AEDD53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chơi trong vòng 5 phút</w:t>
            </w:r>
          </w:p>
          <w:p w14:paraId="2A6D7FD0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báo cáo kết quả làm việc.</w:t>
            </w:r>
          </w:p>
        </w:tc>
      </w:tr>
      <w:tr w:rsidR="00DD4F2C" w14:paraId="1D20AA1B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984B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56A8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?</w:t>
            </w:r>
            <w:proofErr w:type="gramEnd"/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6239A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4F2C" w14:paraId="2741B872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A9B83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CB1ED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1062B9ED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368370FF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92AD71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7514BAD7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0AE6F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tìm quy luật rồi điền các số còn thiếu vào ô trống.</w:t>
            </w:r>
          </w:p>
          <w:p w14:paraId="2D40BA8F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</w:t>
            </w:r>
          </w:p>
        </w:tc>
      </w:tr>
      <w:tr w:rsidR="00DD4F2C" w14:paraId="34610369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C59B" w14:textId="77777777" w:rsidR="00DD4F2C" w:rsidRDefault="00DD4F2C" w:rsidP="000A217F">
            <w:pPr>
              <w:keepNext/>
              <w:keepLines/>
              <w:outlineLvl w:val="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29D22" w14:textId="77777777" w:rsidR="00DD4F2C" w:rsidRDefault="00DD4F2C" w:rsidP="000A217F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trải nghiệm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2E250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4F2C" w14:paraId="01F5B86F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C9FA6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683D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CCA32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4F2C" w14:paraId="556FE714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12CC0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EA4F6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6EDB285D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68A85E0F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E2D6368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thử</w:t>
            </w:r>
            <w:proofErr w:type="spellEnd"/>
          </w:p>
          <w:p w14:paraId="4E4B4D38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39DE3F47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E49C8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- 2-3 học sinh nhắc lại yêu cầu</w:t>
            </w:r>
          </w:p>
          <w:p w14:paraId="70D13FF7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68FDD6B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782E20EB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1CB1C96A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B88ACAA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 và kể số chân con vật được chỉ định</w:t>
            </w:r>
          </w:p>
          <w:p w14:paraId="7554E8B2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4F2C" w14:paraId="06B20E40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0D231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C792B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13885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4F2C" w14:paraId="518DC241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96F1C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887869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803C11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8D55FA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285720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A3317B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AE00C4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04B2D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6C30CD5E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7438F0E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D3C1F5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07C4C4DA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C08171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7FE7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tìm quy luật rồi xác định hình phù họp vào ô trống.</w:t>
            </w:r>
          </w:p>
          <w:p w14:paraId="02618F12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 kết quả a. Tam giác màu đỏ</w:t>
            </w:r>
          </w:p>
          <w:p w14:paraId="73BA6A52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                   b. hình chữ nhật màu xanh, hình chữ nhật màu vàng</w:t>
            </w:r>
          </w:p>
        </w:tc>
      </w:tr>
      <w:tr w:rsidR="00DD4F2C" w14:paraId="27C1DB59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208C3" w14:textId="77777777" w:rsidR="00DD4F2C" w:rsidRDefault="00DD4F2C" w:rsidP="000A217F">
            <w:pPr>
              <w:widowControl w:val="0"/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3’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6EFD1" w14:textId="77777777" w:rsidR="00DD4F2C" w:rsidRDefault="00DD4F2C" w:rsidP="000A217F">
            <w:pPr>
              <w:widowControl w:val="0"/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5.HĐ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Củng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AE9A2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4F2C" w14:paraId="31C1132C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399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C40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571EAA7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ý?</w:t>
            </w:r>
          </w:p>
          <w:p w14:paraId="2E440CD8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7DD5" w14:textId="77777777" w:rsidR="00DD4F2C" w:rsidRDefault="00DD4F2C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trả lời</w:t>
            </w:r>
          </w:p>
        </w:tc>
      </w:tr>
    </w:tbl>
    <w:p w14:paraId="57093AB3" w14:textId="77777777" w:rsidR="00DD4F2C" w:rsidRDefault="00DD4F2C" w:rsidP="00DD4F2C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1DDC51" w14:textId="77777777" w:rsidR="00DD4F2C" w:rsidRDefault="00DD4F2C" w:rsidP="00DD4F2C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4C99C97F" w14:textId="77777777" w:rsidR="00DD4F2C" w:rsidRDefault="00DD4F2C" w:rsidP="00DD4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sectPr w:rsidR="00DD4F2C" w:rsidSect="00DD4F2C">
          <w:footerReference w:type="default" r:id="rId4"/>
          <w:pgSz w:w="11909" w:h="16840"/>
          <w:pgMar w:top="445" w:right="681" w:bottom="989" w:left="686" w:header="0" w:footer="3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……………………………………………………………………………………………….</w:t>
      </w:r>
    </w:p>
    <w:p w14:paraId="17A745C5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DE36" w14:textId="77777777" w:rsidR="00000000" w:rsidRDefault="00000000">
    <w:pPr>
      <w:pStyle w:val="Footer"/>
      <w:pBdr>
        <w:top w:val="single" w:sz="4" w:space="1" w:color="auto"/>
      </w:pBdr>
      <w:rPr>
        <w:rFonts w:ascii="Times New Roman" w:eastAsiaTheme="majorEastAsia" w:hAnsi="Times New Roman" w:cs="Times New Roman"/>
        <w:b/>
        <w:i/>
      </w:rPr>
    </w:pPr>
    <w:r>
      <w:rPr>
        <w:rFonts w:ascii="Times New Roman" w:eastAsiaTheme="majorEastAsia" w:hAnsi="Times New Roman" w:cs="Times New Roman"/>
        <w:b/>
        <w:i/>
      </w:rPr>
      <w:t>GV</w:t>
    </w:r>
    <w:r>
      <w:rPr>
        <w:rFonts w:ascii="Times New Roman" w:eastAsiaTheme="majorEastAsia" w:hAnsi="Times New Roman" w:cs="Times New Roman"/>
        <w:b/>
        <w:i/>
      </w:rPr>
      <w:t>:</w:t>
    </w:r>
    <w:r w:rsidRPr="001A0CC2">
      <w:rPr>
        <w:rFonts w:ascii="Times New Roman" w:eastAsiaTheme="majorEastAsia" w:hAnsi="Times New Roman" w:cs="Times New Roman"/>
        <w:b/>
        <w:i/>
      </w:rPr>
      <w:t xml:space="preserve"> </w:t>
    </w:r>
    <w:r>
      <w:rPr>
        <w:rFonts w:ascii="Times New Roman" w:eastAsiaTheme="majorEastAsia" w:hAnsi="Times New Roman" w:cs="Times New Roman"/>
        <w:b/>
        <w:i/>
      </w:rPr>
      <w:t>Ng</w:t>
    </w:r>
    <w:r>
      <w:rPr>
        <w:rFonts w:ascii="Times New Roman" w:eastAsiaTheme="majorEastAsia" w:hAnsi="Times New Roman" w:cs="Times New Roman"/>
        <w:b/>
        <w:i/>
      </w:rPr>
      <w:t xml:space="preserve">ô </w:t>
    </w:r>
    <w:proofErr w:type="spellStart"/>
    <w:r>
      <w:rPr>
        <w:rFonts w:ascii="Times New Roman" w:eastAsiaTheme="majorEastAsia" w:hAnsi="Times New Roman" w:cs="Times New Roman"/>
        <w:b/>
        <w:i/>
      </w:rPr>
      <w:t>Đình</w:t>
    </w:r>
    <w:proofErr w:type="spellEnd"/>
    <w:r>
      <w:rPr>
        <w:rFonts w:ascii="Times New Roman" w:eastAsiaTheme="majorEastAsia" w:hAnsi="Times New Roman" w:cs="Times New Roman"/>
        <w:b/>
        <w:i/>
      </w:rPr>
      <w:t xml:space="preserve"> Th</w:t>
    </w:r>
    <w:r>
      <w:rPr>
        <w:rFonts w:ascii="Times New Roman" w:eastAsiaTheme="majorEastAsia" w:hAnsi="Times New Roman" w:cs="Times New Roman"/>
        <w:b/>
        <w:i/>
      </w:rPr>
      <w:t>ụ</w:t>
    </w:r>
    <w:r>
      <w:rPr>
        <w:rFonts w:ascii="Times New Roman" w:eastAsiaTheme="majorEastAsia" w:hAnsi="Times New Roman" w:cs="Times New Roman"/>
        <w:b/>
        <w:i/>
      </w:rPr>
      <w:t>c Quyên</w:t>
    </w:r>
    <w:r>
      <w:rPr>
        <w:rFonts w:ascii="Times New Roman" w:eastAsiaTheme="majorEastAsia" w:hAnsi="Times New Roman" w:cs="Times New Roman"/>
        <w:b/>
        <w:i/>
      </w:rPr>
      <w:t xml:space="preserve">                                                                                            Trường TH </w:t>
    </w:r>
    <w:proofErr w:type="spellStart"/>
    <w:r>
      <w:rPr>
        <w:rFonts w:ascii="Times New Roman" w:eastAsiaTheme="majorEastAsia" w:hAnsi="Times New Roman" w:cs="Times New Roman"/>
        <w:b/>
        <w:i/>
      </w:rPr>
      <w:t>Hòa</w:t>
    </w:r>
    <w:proofErr w:type="spellEnd"/>
    <w:r>
      <w:rPr>
        <w:rFonts w:ascii="Times New Roman" w:eastAsiaTheme="majorEastAsia" w:hAnsi="Times New Roman" w:cs="Times New Roman"/>
        <w:b/>
        <w:i/>
      </w:rPr>
      <w:t xml:space="preserve"> Quang Bắc</w:t>
    </w:r>
    <w:r>
      <w:rPr>
        <w:rFonts w:ascii="Times New Roman" w:eastAsiaTheme="majorEastAsia" w:hAnsi="Times New Roman" w:cs="Times New Roman"/>
        <w:b/>
        <w:i/>
      </w:rPr>
      <w:ptab w:relativeTo="margin" w:alignment="right" w:leader="none"/>
    </w:r>
  </w:p>
  <w:p w14:paraId="5500859F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2C"/>
    <w:rsid w:val="0007131B"/>
    <w:rsid w:val="00413C4D"/>
    <w:rsid w:val="00552434"/>
    <w:rsid w:val="00A871C4"/>
    <w:rsid w:val="00B772D2"/>
    <w:rsid w:val="00BF5079"/>
    <w:rsid w:val="00DD4F2C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1C78"/>
  <w15:chartTrackingRefBased/>
  <w15:docId w15:val="{35C40496-1360-41CE-AE04-C12C467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2C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F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F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F2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F2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F2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F2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F2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F2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F2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F2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F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F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F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F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F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F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F2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4F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F2C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4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F2C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4F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F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F2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F2C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2025-05-09T12:39:00Z</dcterms:created>
  <dcterms:modified xsi:type="dcterms:W3CDTF">2025-05-09T12:39:00Z</dcterms:modified>
</cp:coreProperties>
</file>