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0B5" w:rsidRPr="00A70B8A" w:rsidRDefault="00F460B5" w:rsidP="00F460B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0B8A">
        <w:rPr>
          <w:rFonts w:ascii="Times New Roman" w:hAnsi="Times New Roman"/>
          <w:b/>
          <w:bCs/>
          <w:sz w:val="28"/>
          <w:szCs w:val="28"/>
          <w:lang w:val="vi-VN"/>
        </w:rPr>
        <w:t xml:space="preserve">Tên bài học: </w:t>
      </w:r>
      <w:proofErr w:type="spellStart"/>
      <w:r w:rsidRPr="00A70B8A">
        <w:rPr>
          <w:rFonts w:ascii="Times New Roman" w:hAnsi="Times New Roman"/>
          <w:b/>
          <w:bCs/>
          <w:sz w:val="28"/>
          <w:szCs w:val="28"/>
        </w:rPr>
        <w:t>Bài</w:t>
      </w:r>
      <w:proofErr w:type="spellEnd"/>
      <w:r w:rsidRPr="00A70B8A">
        <w:rPr>
          <w:rFonts w:ascii="Times New Roman" w:hAnsi="Times New Roman"/>
          <w:b/>
          <w:bCs/>
          <w:sz w:val="28"/>
          <w:szCs w:val="28"/>
        </w:rPr>
        <w:t xml:space="preserve"> 116.</w:t>
      </w:r>
      <w:r w:rsidRPr="00A70B8A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A70B8A">
        <w:rPr>
          <w:rFonts w:ascii="Times New Roman" w:hAnsi="Times New Roman"/>
          <w:b/>
          <w:bCs/>
          <w:sz w:val="28"/>
          <w:szCs w:val="28"/>
        </w:rPr>
        <w:t>Kể</w:t>
      </w:r>
      <w:proofErr w:type="spellEnd"/>
      <w:r w:rsidRPr="00A70B8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b/>
          <w:bCs/>
          <w:sz w:val="28"/>
          <w:szCs w:val="28"/>
        </w:rPr>
        <w:t>chuyện</w:t>
      </w:r>
      <w:proofErr w:type="spellEnd"/>
      <w:r w:rsidRPr="00A70B8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b/>
          <w:bCs/>
          <w:sz w:val="28"/>
          <w:szCs w:val="28"/>
        </w:rPr>
        <w:t>Cây</w:t>
      </w:r>
      <w:proofErr w:type="spellEnd"/>
      <w:r w:rsidRPr="00A70B8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b/>
          <w:bCs/>
          <w:sz w:val="28"/>
          <w:szCs w:val="28"/>
        </w:rPr>
        <w:t>khế</w:t>
      </w:r>
      <w:proofErr w:type="spellEnd"/>
    </w:p>
    <w:p w:rsidR="00F460B5" w:rsidRPr="00A70B8A" w:rsidRDefault="00F460B5" w:rsidP="00F460B5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A70B8A">
        <w:rPr>
          <w:rFonts w:ascii="Times New Roman" w:hAnsi="Times New Roman"/>
          <w:b/>
          <w:bCs/>
          <w:sz w:val="28"/>
          <w:szCs w:val="28"/>
          <w:lang w:val="vi-VN"/>
        </w:rPr>
        <w:t>Tiết 263</w:t>
      </w:r>
    </w:p>
    <w:p w:rsidR="00F460B5" w:rsidRPr="00A70B8A" w:rsidRDefault="00F460B5" w:rsidP="00F460B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0B8A">
        <w:rPr>
          <w:rFonts w:ascii="Times New Roman" w:hAnsi="Times New Roman"/>
          <w:b/>
          <w:bCs/>
          <w:sz w:val="28"/>
          <w:szCs w:val="28"/>
        </w:rPr>
        <w:t xml:space="preserve">1. </w:t>
      </w:r>
      <w:proofErr w:type="spellStart"/>
      <w:r w:rsidRPr="00A70B8A">
        <w:rPr>
          <w:rFonts w:ascii="Times New Roman" w:hAnsi="Times New Roman"/>
          <w:b/>
          <w:bCs/>
          <w:sz w:val="28"/>
          <w:szCs w:val="28"/>
        </w:rPr>
        <w:t>Yêu</w:t>
      </w:r>
      <w:proofErr w:type="spellEnd"/>
      <w:r w:rsidRPr="00A70B8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b/>
          <w:bCs/>
          <w:sz w:val="28"/>
          <w:szCs w:val="28"/>
        </w:rPr>
        <w:t>cầu</w:t>
      </w:r>
      <w:proofErr w:type="spellEnd"/>
      <w:r w:rsidRPr="00A70B8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b/>
          <w:bCs/>
          <w:sz w:val="28"/>
          <w:szCs w:val="28"/>
        </w:rPr>
        <w:t>cần</w:t>
      </w:r>
      <w:proofErr w:type="spellEnd"/>
      <w:r w:rsidRPr="00A70B8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b/>
          <w:bCs/>
          <w:sz w:val="28"/>
          <w:szCs w:val="28"/>
        </w:rPr>
        <w:t>đạt</w:t>
      </w:r>
      <w:proofErr w:type="spellEnd"/>
    </w:p>
    <w:p w:rsidR="00F460B5" w:rsidRDefault="00F460B5" w:rsidP="00F460B5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A70B8A">
        <w:rPr>
          <w:rFonts w:ascii="Times New Roman" w:hAnsi="Times New Roman"/>
          <w:b/>
          <w:sz w:val="28"/>
          <w:szCs w:val="28"/>
        </w:rPr>
        <w:t xml:space="preserve">a. </w:t>
      </w:r>
      <w:proofErr w:type="spellStart"/>
      <w:r w:rsidRPr="00A70B8A">
        <w:rPr>
          <w:rFonts w:ascii="Times New Roman" w:hAnsi="Times New Roman"/>
          <w:b/>
          <w:sz w:val="28"/>
          <w:szCs w:val="28"/>
        </w:rPr>
        <w:t>Phát</w:t>
      </w:r>
      <w:proofErr w:type="spellEnd"/>
      <w:r w:rsidRPr="00A70B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b/>
          <w:sz w:val="28"/>
          <w:szCs w:val="28"/>
        </w:rPr>
        <w:t>triển</w:t>
      </w:r>
      <w:proofErr w:type="spellEnd"/>
      <w:r w:rsidRPr="00A70B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A70B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A70B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A70B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b/>
          <w:sz w:val="28"/>
          <w:szCs w:val="28"/>
        </w:rPr>
        <w:t>đặc</w:t>
      </w:r>
      <w:proofErr w:type="spellEnd"/>
      <w:r w:rsidRPr="00A70B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b/>
          <w:sz w:val="28"/>
          <w:szCs w:val="28"/>
        </w:rPr>
        <w:t>thù</w:t>
      </w:r>
      <w:proofErr w:type="spellEnd"/>
      <w:r w:rsidRPr="00A70B8A">
        <w:rPr>
          <w:rFonts w:ascii="Times New Roman" w:hAnsi="Times New Roman"/>
          <w:b/>
          <w:sz w:val="28"/>
          <w:szCs w:val="28"/>
        </w:rPr>
        <w:t xml:space="preserve"> </w:t>
      </w:r>
    </w:p>
    <w:p w:rsidR="00F460B5" w:rsidRPr="00A70B8A" w:rsidRDefault="00F460B5" w:rsidP="00F46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A70B8A">
        <w:rPr>
          <w:rFonts w:ascii="Times New Roman" w:hAnsi="Times New Roman"/>
          <w:b/>
          <w:sz w:val="28"/>
          <w:szCs w:val="28"/>
        </w:rPr>
        <w:t>Phát</w:t>
      </w:r>
      <w:proofErr w:type="spellEnd"/>
      <w:r w:rsidRPr="00A70B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b/>
          <w:sz w:val="28"/>
          <w:szCs w:val="28"/>
        </w:rPr>
        <w:t>triển</w:t>
      </w:r>
      <w:proofErr w:type="spellEnd"/>
      <w:r w:rsidRPr="00A70B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A70B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A70B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b/>
          <w:sz w:val="28"/>
          <w:szCs w:val="28"/>
        </w:rPr>
        <w:t>ngôn</w:t>
      </w:r>
      <w:proofErr w:type="spellEnd"/>
      <w:r w:rsidRPr="00A70B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b/>
          <w:sz w:val="28"/>
          <w:szCs w:val="28"/>
        </w:rPr>
        <w:t>ngữ</w:t>
      </w:r>
      <w:proofErr w:type="spellEnd"/>
      <w:r w:rsidRPr="00A70B8A">
        <w:rPr>
          <w:rFonts w:ascii="Times New Roman" w:hAnsi="Times New Roman"/>
          <w:b/>
          <w:sz w:val="28"/>
          <w:szCs w:val="28"/>
        </w:rPr>
        <w:t>.</w:t>
      </w:r>
    </w:p>
    <w:p w:rsidR="00F460B5" w:rsidRPr="00A70B8A" w:rsidRDefault="00F460B5" w:rsidP="00F460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B8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70B8A">
        <w:rPr>
          <w:rFonts w:ascii="Times New Roman" w:hAnsi="Times New Roman"/>
          <w:sz w:val="28"/>
          <w:szCs w:val="28"/>
        </w:rPr>
        <w:t>Nghe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hiểu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và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nhớ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câu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chuyện</w:t>
      </w:r>
      <w:proofErr w:type="spellEnd"/>
      <w:r w:rsidRPr="00A70B8A">
        <w:rPr>
          <w:rFonts w:ascii="Times New Roman" w:hAnsi="Times New Roman"/>
          <w:sz w:val="28"/>
          <w:szCs w:val="28"/>
        </w:rPr>
        <w:t>.</w:t>
      </w:r>
    </w:p>
    <w:p w:rsidR="00F460B5" w:rsidRPr="00A70B8A" w:rsidRDefault="00F460B5" w:rsidP="00F460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B8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70B8A">
        <w:rPr>
          <w:rFonts w:ascii="Times New Roman" w:hAnsi="Times New Roman"/>
          <w:sz w:val="28"/>
          <w:szCs w:val="28"/>
        </w:rPr>
        <w:t>Nhìn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tranh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0B8A">
        <w:rPr>
          <w:rFonts w:ascii="Times New Roman" w:hAnsi="Times New Roman"/>
          <w:sz w:val="28"/>
          <w:szCs w:val="28"/>
        </w:rPr>
        <w:t>nghe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GV </w:t>
      </w:r>
      <w:proofErr w:type="spellStart"/>
      <w:r w:rsidRPr="00A70B8A">
        <w:rPr>
          <w:rFonts w:ascii="Times New Roman" w:hAnsi="Times New Roman"/>
          <w:sz w:val="28"/>
          <w:szCs w:val="28"/>
        </w:rPr>
        <w:t>hỏi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0B8A">
        <w:rPr>
          <w:rFonts w:ascii="Times New Roman" w:hAnsi="Times New Roman"/>
          <w:sz w:val="28"/>
          <w:szCs w:val="28"/>
        </w:rPr>
        <w:t>trả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lời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được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từng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câu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hỏi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dưới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tranh</w:t>
      </w:r>
      <w:proofErr w:type="spellEnd"/>
      <w:r w:rsidRPr="00A70B8A">
        <w:rPr>
          <w:rFonts w:ascii="Times New Roman" w:hAnsi="Times New Roman"/>
          <w:sz w:val="28"/>
          <w:szCs w:val="28"/>
        </w:rPr>
        <w:t>.</w:t>
      </w:r>
    </w:p>
    <w:p w:rsidR="00F460B5" w:rsidRPr="00A70B8A" w:rsidRDefault="00F460B5" w:rsidP="00F460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B8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70B8A">
        <w:rPr>
          <w:rFonts w:ascii="Times New Roman" w:hAnsi="Times New Roman"/>
          <w:sz w:val="28"/>
          <w:szCs w:val="28"/>
        </w:rPr>
        <w:t>Nhìn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tranh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0B8A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A70B8A">
        <w:rPr>
          <w:rFonts w:ascii="Times New Roman" w:hAnsi="Times New Roman"/>
          <w:sz w:val="28"/>
          <w:szCs w:val="28"/>
        </w:rPr>
        <w:t>không</w:t>
      </w:r>
      <w:proofErr w:type="spellEnd"/>
      <w:proofErr w:type="gram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cần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GV </w:t>
      </w:r>
      <w:proofErr w:type="spellStart"/>
      <w:r w:rsidRPr="00A70B8A">
        <w:rPr>
          <w:rFonts w:ascii="Times New Roman" w:hAnsi="Times New Roman"/>
          <w:sz w:val="28"/>
          <w:szCs w:val="28"/>
        </w:rPr>
        <w:t>hỏi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A70B8A">
        <w:rPr>
          <w:rFonts w:ascii="Times New Roman" w:hAnsi="Times New Roman"/>
          <w:sz w:val="28"/>
          <w:szCs w:val="28"/>
        </w:rPr>
        <w:t>có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thể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tự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kể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từng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đoạn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của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câu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chuyện</w:t>
      </w:r>
      <w:proofErr w:type="spellEnd"/>
      <w:r w:rsidRPr="00A70B8A">
        <w:rPr>
          <w:rFonts w:ascii="Times New Roman" w:hAnsi="Times New Roman"/>
          <w:sz w:val="28"/>
          <w:szCs w:val="28"/>
        </w:rPr>
        <w:t>.</w:t>
      </w:r>
    </w:p>
    <w:p w:rsidR="00F460B5" w:rsidRPr="00A70B8A" w:rsidRDefault="00F460B5" w:rsidP="00F460B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70B8A">
        <w:rPr>
          <w:rFonts w:ascii="Times New Roman" w:hAnsi="Times New Roman"/>
          <w:b/>
          <w:sz w:val="28"/>
          <w:szCs w:val="28"/>
        </w:rPr>
        <w:t>Phát</w:t>
      </w:r>
      <w:proofErr w:type="spellEnd"/>
      <w:r w:rsidRPr="00A70B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b/>
          <w:sz w:val="28"/>
          <w:szCs w:val="28"/>
        </w:rPr>
        <w:t>triển</w:t>
      </w:r>
      <w:proofErr w:type="spellEnd"/>
      <w:r w:rsidRPr="00A70B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A70B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A70B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b/>
          <w:sz w:val="28"/>
          <w:szCs w:val="28"/>
        </w:rPr>
        <w:t>văn</w:t>
      </w:r>
      <w:proofErr w:type="spellEnd"/>
      <w:r w:rsidRPr="00A70B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b/>
          <w:sz w:val="28"/>
          <w:szCs w:val="28"/>
        </w:rPr>
        <w:t>học</w:t>
      </w:r>
      <w:proofErr w:type="spellEnd"/>
    </w:p>
    <w:p w:rsidR="00F460B5" w:rsidRPr="00A70B8A" w:rsidRDefault="00F460B5" w:rsidP="00F460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B8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70B8A">
        <w:rPr>
          <w:rFonts w:ascii="Times New Roman" w:hAnsi="Times New Roman"/>
          <w:sz w:val="28"/>
          <w:szCs w:val="28"/>
        </w:rPr>
        <w:t>Nhận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biết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và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đánh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giá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được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tính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cách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hai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nhân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vật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người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anh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và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người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em</w:t>
      </w:r>
      <w:proofErr w:type="spellEnd"/>
      <w:r w:rsidRPr="00A70B8A">
        <w:rPr>
          <w:rFonts w:ascii="Times New Roman" w:hAnsi="Times New Roman"/>
          <w:sz w:val="28"/>
          <w:szCs w:val="28"/>
        </w:rPr>
        <w:t>.</w:t>
      </w:r>
    </w:p>
    <w:p w:rsidR="00F460B5" w:rsidRPr="00A70B8A" w:rsidRDefault="00F460B5" w:rsidP="00F460B5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A70B8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70B8A">
        <w:rPr>
          <w:rFonts w:ascii="Times New Roman" w:hAnsi="Times New Roman"/>
          <w:sz w:val="28"/>
          <w:szCs w:val="28"/>
        </w:rPr>
        <w:t>Hiểu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lời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khuyện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của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câu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70B8A">
        <w:rPr>
          <w:rFonts w:ascii="Times New Roman" w:hAnsi="Times New Roman"/>
          <w:sz w:val="28"/>
          <w:szCs w:val="28"/>
        </w:rPr>
        <w:t>chuyện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Là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người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một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nhà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phải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biết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yêu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thương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nhau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0B8A">
        <w:rPr>
          <w:rFonts w:ascii="Times New Roman" w:hAnsi="Times New Roman"/>
          <w:sz w:val="28"/>
          <w:szCs w:val="28"/>
        </w:rPr>
        <w:t>khuyên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nhủ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chúng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A70B8A">
        <w:rPr>
          <w:rFonts w:ascii="Times New Roman" w:hAnsi="Times New Roman"/>
          <w:sz w:val="28"/>
          <w:szCs w:val="28"/>
        </w:rPr>
        <w:t>tránh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xa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những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thói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xấu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tham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lam, </w:t>
      </w:r>
      <w:proofErr w:type="spellStart"/>
      <w:r w:rsidRPr="00A70B8A">
        <w:rPr>
          <w:rFonts w:ascii="Times New Roman" w:hAnsi="Times New Roman"/>
          <w:sz w:val="28"/>
          <w:szCs w:val="28"/>
        </w:rPr>
        <w:t>ích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sz w:val="28"/>
          <w:szCs w:val="28"/>
        </w:rPr>
        <w:t>kỷ</w:t>
      </w:r>
      <w:proofErr w:type="spellEnd"/>
      <w:r w:rsidRPr="00A70B8A">
        <w:rPr>
          <w:rFonts w:ascii="Times New Roman" w:hAnsi="Times New Roman"/>
          <w:sz w:val="28"/>
          <w:szCs w:val="28"/>
        </w:rPr>
        <w:t xml:space="preserve">. </w:t>
      </w:r>
    </w:p>
    <w:p w:rsidR="00F460B5" w:rsidRPr="00A70B8A" w:rsidRDefault="00F460B5" w:rsidP="00F460B5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A70B8A">
        <w:rPr>
          <w:rFonts w:ascii="Times New Roman" w:hAnsi="Times New Roman"/>
          <w:b/>
          <w:sz w:val="28"/>
          <w:szCs w:val="28"/>
          <w:lang w:val="nl-NL"/>
        </w:rPr>
        <w:t>b. Góp phần phát triển các năng lực chung và phẩm chất:</w:t>
      </w:r>
    </w:p>
    <w:p w:rsidR="00F460B5" w:rsidRPr="00A70B8A" w:rsidRDefault="00F460B5" w:rsidP="00F460B5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A70B8A">
        <w:rPr>
          <w:rFonts w:ascii="Times New Roman" w:hAnsi="Times New Roman"/>
          <w:sz w:val="28"/>
          <w:szCs w:val="28"/>
          <w:lang w:val="nl-NL"/>
        </w:rPr>
        <w:t>- Chăm chú lắng nghe, trả lời câu hỏi một cách tự tin.</w:t>
      </w:r>
    </w:p>
    <w:p w:rsidR="00F460B5" w:rsidRPr="00A70B8A" w:rsidRDefault="00F460B5" w:rsidP="00F460B5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A70B8A">
        <w:rPr>
          <w:rFonts w:ascii="Times New Roman" w:hAnsi="Times New Roman"/>
          <w:sz w:val="28"/>
          <w:szCs w:val="28"/>
          <w:lang w:val="nl-NL"/>
        </w:rPr>
        <w:t xml:space="preserve">- Biết vận dụng lời khuyên của </w:t>
      </w:r>
    </w:p>
    <w:p w:rsidR="00F460B5" w:rsidRPr="00A70B8A" w:rsidRDefault="00F460B5" w:rsidP="00F460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B8A">
        <w:rPr>
          <w:rFonts w:ascii="Times New Roman" w:hAnsi="Times New Roman"/>
          <w:b/>
          <w:bCs/>
          <w:sz w:val="28"/>
          <w:szCs w:val="28"/>
        </w:rPr>
        <w:t xml:space="preserve">2. </w:t>
      </w:r>
      <w:proofErr w:type="spellStart"/>
      <w:r w:rsidRPr="00A70B8A">
        <w:rPr>
          <w:rFonts w:ascii="Times New Roman" w:hAnsi="Times New Roman"/>
          <w:b/>
          <w:bCs/>
          <w:sz w:val="28"/>
          <w:szCs w:val="28"/>
        </w:rPr>
        <w:t>Đồ</w:t>
      </w:r>
      <w:proofErr w:type="spellEnd"/>
      <w:r w:rsidRPr="00A70B8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b/>
          <w:bCs/>
          <w:sz w:val="28"/>
          <w:szCs w:val="28"/>
        </w:rPr>
        <w:t>dùng</w:t>
      </w:r>
      <w:proofErr w:type="spellEnd"/>
      <w:r w:rsidRPr="00A70B8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b/>
          <w:bCs/>
          <w:sz w:val="28"/>
          <w:szCs w:val="28"/>
        </w:rPr>
        <w:t>dạy</w:t>
      </w:r>
      <w:proofErr w:type="spellEnd"/>
      <w:r w:rsidRPr="00A70B8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</w:p>
    <w:p w:rsidR="00F460B5" w:rsidRPr="00A70B8A" w:rsidRDefault="00F460B5" w:rsidP="00F460B5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a</w:t>
      </w:r>
      <w:r>
        <w:rPr>
          <w:rFonts w:ascii="Times New Roman" w:hAnsi="Times New Roman"/>
          <w:sz w:val="28"/>
          <w:szCs w:val="28"/>
          <w:lang w:val="vi-VN"/>
        </w:rPr>
        <w:t>. Giáo viên:</w:t>
      </w:r>
      <w:r w:rsidRPr="00A70B8A">
        <w:rPr>
          <w:rFonts w:ascii="Times New Roman" w:hAnsi="Times New Roman"/>
          <w:sz w:val="28"/>
          <w:szCs w:val="28"/>
          <w:lang w:val="nl-NL"/>
        </w:rPr>
        <w:t xml:space="preserve"> Máy chiếu để chiếu tranh minh họa chuyện.</w:t>
      </w:r>
    </w:p>
    <w:p w:rsidR="00F460B5" w:rsidRPr="00A70B8A" w:rsidRDefault="00F460B5" w:rsidP="00F460B5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b</w:t>
      </w:r>
      <w:r>
        <w:rPr>
          <w:rFonts w:ascii="Times New Roman" w:hAnsi="Times New Roman"/>
          <w:sz w:val="28"/>
          <w:szCs w:val="28"/>
          <w:lang w:val="vi-VN"/>
        </w:rPr>
        <w:t xml:space="preserve">. </w:t>
      </w:r>
      <w:r>
        <w:rPr>
          <w:rFonts w:ascii="Times New Roman" w:hAnsi="Times New Roman"/>
          <w:sz w:val="28"/>
          <w:szCs w:val="28"/>
          <w:lang w:val="nl-NL"/>
        </w:rPr>
        <w:t>Học</w:t>
      </w:r>
      <w:r>
        <w:rPr>
          <w:rFonts w:ascii="Times New Roman" w:hAnsi="Times New Roman"/>
          <w:sz w:val="28"/>
          <w:szCs w:val="28"/>
          <w:lang w:val="vi-VN"/>
        </w:rPr>
        <w:t xml:space="preserve"> sinh</w:t>
      </w:r>
      <w:r w:rsidRPr="00A70B8A">
        <w:rPr>
          <w:rFonts w:ascii="Times New Roman" w:hAnsi="Times New Roman"/>
          <w:sz w:val="28"/>
          <w:szCs w:val="28"/>
          <w:lang w:val="nl-NL"/>
        </w:rPr>
        <w:t>: SGK</w:t>
      </w:r>
    </w:p>
    <w:p w:rsidR="00F460B5" w:rsidRPr="00A70B8A" w:rsidRDefault="00F460B5" w:rsidP="00F460B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70B8A">
        <w:rPr>
          <w:rFonts w:ascii="Times New Roman" w:hAnsi="Times New Roman"/>
          <w:b/>
          <w:bCs/>
          <w:sz w:val="28"/>
          <w:szCs w:val="28"/>
        </w:rPr>
        <w:t xml:space="preserve">3. </w:t>
      </w:r>
      <w:proofErr w:type="spellStart"/>
      <w:r w:rsidRPr="00A70B8A">
        <w:rPr>
          <w:rFonts w:ascii="Times New Roman" w:hAnsi="Times New Roman"/>
          <w:b/>
          <w:bCs/>
          <w:sz w:val="28"/>
          <w:szCs w:val="28"/>
        </w:rPr>
        <w:t>Các</w:t>
      </w:r>
      <w:proofErr w:type="spellEnd"/>
      <w:r w:rsidRPr="00A70B8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b/>
          <w:bCs/>
          <w:sz w:val="28"/>
          <w:szCs w:val="28"/>
        </w:rPr>
        <w:t>hoạt</w:t>
      </w:r>
      <w:proofErr w:type="spellEnd"/>
      <w:r w:rsidRPr="00A70B8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b/>
          <w:bCs/>
          <w:sz w:val="28"/>
          <w:szCs w:val="28"/>
        </w:rPr>
        <w:t>động</w:t>
      </w:r>
      <w:proofErr w:type="spellEnd"/>
      <w:r w:rsidRPr="00A70B8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b/>
          <w:bCs/>
          <w:sz w:val="28"/>
          <w:szCs w:val="28"/>
        </w:rPr>
        <w:t>dạy</w:t>
      </w:r>
      <w:proofErr w:type="spellEnd"/>
      <w:r w:rsidRPr="00A70B8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Pr="00A70B8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b/>
          <w:bCs/>
          <w:sz w:val="28"/>
          <w:szCs w:val="28"/>
        </w:rPr>
        <w:t>chủ</w:t>
      </w:r>
      <w:proofErr w:type="spellEnd"/>
      <w:r w:rsidRPr="00A70B8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70B8A">
        <w:rPr>
          <w:rFonts w:ascii="Times New Roman" w:hAnsi="Times New Roman"/>
          <w:b/>
          <w:bCs/>
          <w:sz w:val="28"/>
          <w:szCs w:val="28"/>
        </w:rPr>
        <w:t>yếu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460B5" w:rsidTr="00B50834">
        <w:tc>
          <w:tcPr>
            <w:tcW w:w="4675" w:type="dxa"/>
          </w:tcPr>
          <w:p w:rsidR="00F460B5" w:rsidRPr="00A70B8A" w:rsidRDefault="00F460B5" w:rsidP="00B508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675" w:type="dxa"/>
          </w:tcPr>
          <w:p w:rsidR="00F460B5" w:rsidRPr="00A70B8A" w:rsidRDefault="00F460B5" w:rsidP="00B508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F460B5" w:rsidTr="00B50834">
        <w:tc>
          <w:tcPr>
            <w:tcW w:w="4675" w:type="dxa"/>
          </w:tcPr>
          <w:p w:rsidR="00F460B5" w:rsidRPr="00A70B8A" w:rsidRDefault="00F460B5" w:rsidP="00B50834">
            <w:pP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 mở đầu</w:t>
            </w:r>
            <w:r w:rsidRPr="00A70B8A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(3 phút)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Ổn định</w:t>
            </w:r>
          </w:p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Giới thiệu bài: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Giáo viên viết lên bảng lớp tên bài và giới thiệu: Hôm nay các em sẽ được nghe kể câu chuyện: Cây khế</w:t>
            </w:r>
          </w:p>
        </w:tc>
        <w:tc>
          <w:tcPr>
            <w:tcW w:w="4675" w:type="dxa"/>
          </w:tcPr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hát</w:t>
            </w:r>
          </w:p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lắng nghe</w:t>
            </w:r>
          </w:p>
        </w:tc>
      </w:tr>
      <w:tr w:rsidR="00F460B5" w:rsidTr="00B50834">
        <w:tc>
          <w:tcPr>
            <w:tcW w:w="9350" w:type="dxa"/>
            <w:gridSpan w:val="2"/>
          </w:tcPr>
          <w:p w:rsidR="00F460B5" w:rsidRPr="00A70B8A" w:rsidRDefault="00F460B5" w:rsidP="00B50834">
            <w:pP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2. Hình thành kiến thức mới. (12 phút)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Hoạt động 1. Khám phá </w:t>
            </w:r>
          </w:p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* </w:t>
            </w: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Mục tiêu: Nghe hiểu và nhớ câu chuyện. Nghe GV hỏi, trả lời được từng câu hỏi dưới tranh.</w:t>
            </w:r>
          </w:p>
        </w:tc>
      </w:tr>
      <w:tr w:rsidR="00F460B5" w:rsidTr="00B50834">
        <w:tc>
          <w:tcPr>
            <w:tcW w:w="4675" w:type="dxa"/>
          </w:tcPr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* Cách tiến hành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Chia sẻ và giới thiệu câu chuyện 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a) Quan sát và phỏng đoán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GV chiếu lên bảng 6 tranh minh họa.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GV giới thiệu tên truyện: Cây khế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Các em xem tranh và nói tên các nhân vật trong tranh.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GV hãy thử đoán nội dung truyện.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HD HS : Để đoán đúng các em xem tranh1,2 Hai anh em như thế nào </w:t>
            </w: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với nhau? Ở tranh 5,6giữangười anh và người em xảy ra chuyện gì?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b) Giới thiệu truyện.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giới thiệu 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GV bật đoạn clip kể chuyện Cây khế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trong phần học liệu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GV kể từng đoạn với giọng diễn cảm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+ GV kể lần 1: kể không chỉ tranh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+ GV kể lần 2: Vừa chỉ tranh vừa kể thật chậm.</w:t>
            </w:r>
          </w:p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+ GV kể lần 3: Vừa chỉ tranh vừa kể thật chậm, khắc sâu ND câu chuyện.</w:t>
            </w:r>
          </w:p>
        </w:tc>
        <w:tc>
          <w:tcPr>
            <w:tcW w:w="4675" w:type="dxa"/>
          </w:tcPr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HS quan sát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HS lắng nghe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HS quan sát chia sẻ theo cặp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HS đoán ND.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HS lắng nghe giới thiệu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HS lắng nghe</w:t>
            </w:r>
          </w:p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 lắng nghe GV kể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+ HS lắng nghe và quan sát tranh</w:t>
            </w:r>
          </w:p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+ HS lắng nghe và quan sát tranh</w:t>
            </w:r>
          </w:p>
        </w:tc>
      </w:tr>
      <w:tr w:rsidR="00F460B5" w:rsidTr="00B50834">
        <w:tc>
          <w:tcPr>
            <w:tcW w:w="9350" w:type="dxa"/>
            <w:gridSpan w:val="2"/>
          </w:tcPr>
          <w:p w:rsidR="00F460B5" w:rsidRPr="00A70B8A" w:rsidRDefault="00F460B5" w:rsidP="00B50834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A70B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lastRenderedPageBreak/>
              <w:t>Nội dung câu chuyện:</w:t>
            </w:r>
          </w:p>
          <w:p w:rsidR="00F460B5" w:rsidRPr="00A70B8A" w:rsidRDefault="00F460B5" w:rsidP="00B5083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1.</w:t>
            </w:r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xưa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nọ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cha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mất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sớm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tài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lam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ích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ngược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hiền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lành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chất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phác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luôn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nhường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nhịn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 2.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lam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chiếm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hết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cửa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mộng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vườn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trâu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bò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cha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túp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lều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mảnh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vườn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khế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ngọt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F460B5" w:rsidRPr="00A70B8A" w:rsidRDefault="00F460B5" w:rsidP="00B5083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3.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mùa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khế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ra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chùm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ngon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ngọt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trĩu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cành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Chim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lạ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kéo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than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khóc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chim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may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túi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mang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đựng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vàng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4.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Chim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chở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ra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đảo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vàng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mang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giàu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5.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giàu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gạn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Anh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vội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tài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khế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6.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mùa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y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lam,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mang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túi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to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vàng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nặng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chim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buông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xuôi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bay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nổi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rơi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biển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chết</w:t>
            </w:r>
            <w:proofErr w:type="spellEnd"/>
            <w:r w:rsidRPr="00A70B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 </w:t>
            </w:r>
          </w:p>
        </w:tc>
      </w:tr>
      <w:tr w:rsidR="00F460B5" w:rsidTr="00B50834">
        <w:tc>
          <w:tcPr>
            <w:tcW w:w="4675" w:type="dxa"/>
          </w:tcPr>
          <w:p w:rsidR="00F460B5" w:rsidRPr="00A70B8A" w:rsidRDefault="00F460B5" w:rsidP="00B50834">
            <w:pP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3. Luyện tập thực hành (15 phút)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3.1. Trả lời câu hỏi theo tranh.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+ GV chỉ tranh 1, hỏi: Hai anh em nhà kia tính tình khác nhau thế nào?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+ GV chỉ tranh 2, hỏi: Khi cho em ra ở riêng, người anh chia gì cho em?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+ GV chỉ tranh 3, hỏi: Chim phượng hoàng bay đến cây khế làm gì? Nó hứa gì?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+ GV chỉ tranh 4, hỏi: Người em theo chim đi đâu và lấy được gì?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+ GV chỉ tranh 5, hỏi: Khi người em trở nên giàu có, người anh đã làm gì?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+ GV chỉ tranh 6, hỏi: Vì sao người anh rơi xuống biển?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GV nhận xét hướng dẫn học sinh khi trả lời câu hỏi: cần nói to, rõ, nhìn vào người nghe, nói đủ ý.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GV chỉ tranh 1, 2 cho học sinh trả lời các câu hỏi theo tranh (Nội dung như trên).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Tiếp tục cho HS trả lời câu hỏi với các cặp tranh còn lại.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GV cho HS trả lời cả 6 câu hỏi theo 6 tranh.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3.2. Kể chuyện theo tranh.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* GV yêu cầu mỗi HS chọn 2 tranh và tự kể chuyện theo 2 tranh đó.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GV gọi HS lên kể trước lớp.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GV cùng HS nhận xét bạn kể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* Trò chơi: Ô cửa sổ.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GV chiểu lên bảng các ô cửa sổ (6 ô cửa sổ)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GV mở cửa sổ để hiện ra hình minh họa đoạn chuyện.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GV cho HS chơi trò chơi trong thời gian 5-7 phút.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GV mở cả 6 tranh yêu cầu HS kể lại toàn bộ câu chuyện.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* GV cất tranh mời HS kể lại câu chuyện.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3.3. Tìm hiểu ý nghĩa câu chuyện</w:t>
            </w:r>
          </w:p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Câu chuyện khuyên chúng ta điều gì?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* GV kết luận: Là người một nhà phải biết yêu thương nhau, khuyên nhủ chúng ta tránh xa những thói xấu tham lam, ích kỷ.</w:t>
            </w:r>
          </w:p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GV cùng cả lớp bình chọn bạn kể chuyện hay.</w:t>
            </w:r>
          </w:p>
        </w:tc>
        <w:tc>
          <w:tcPr>
            <w:tcW w:w="4675" w:type="dxa"/>
          </w:tcPr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+ 2 HS nối tiếp nhau trả lời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+ 2 HS nối tiếp nhau trả lời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+ 2 HS nối tiếp nhau trả lời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2 HS nối tiếp nhau trả lời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2 HS nối tiếp nhau trả lời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+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2 HS nối tiếp nhau trả lời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HS trả lời 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HS trả lời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- 1 HS trả lời câu hỏi ở cả 6 tranh.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* HS tự chọn 2 tranh và tập kể theo tranh.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HS xung phong lên kể cặp tranh mình đã chọn.</w:t>
            </w:r>
          </w:p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HS theo dõi và chọn ô cửa sổ mình thích.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HS nhìn hình minh họa và kể lại chuyện.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HS xung phong kể</w:t>
            </w:r>
          </w:p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* HS xung phong lên kể chuyện</w:t>
            </w: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Pr="00A70B8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- Câu chuyện khuyên chúng ta không được tham lam.</w:t>
            </w:r>
          </w:p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70B8A">
              <w:rPr>
                <w:rFonts w:ascii="Times New Roman" w:hAnsi="Times New Roman"/>
                <w:sz w:val="28"/>
                <w:szCs w:val="28"/>
                <w:lang w:val="vi-VN"/>
              </w:rPr>
              <w:t>* HS lắng nghe.</w:t>
            </w:r>
          </w:p>
        </w:tc>
      </w:tr>
      <w:tr w:rsidR="00F460B5" w:rsidTr="00B50834">
        <w:tc>
          <w:tcPr>
            <w:tcW w:w="4675" w:type="dxa"/>
          </w:tcPr>
          <w:p w:rsidR="00F460B5" w:rsidRDefault="00F460B5" w:rsidP="00B50834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79116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79116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79116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16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79116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16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79116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16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nối</w:t>
            </w:r>
            <w:proofErr w:type="spellEnd"/>
            <w:r w:rsidRPr="0079116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16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  <w:r w:rsidRPr="0079116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(5 </w:t>
            </w:r>
            <w:proofErr w:type="spellStart"/>
            <w:r w:rsidRPr="0079116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phút</w:t>
            </w:r>
            <w:proofErr w:type="spellEnd"/>
            <w:r w:rsidRPr="0079116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F460B5" w:rsidRPr="0079116A" w:rsidRDefault="00F460B5" w:rsidP="00B5083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7911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lastRenderedPageBreak/>
              <w:t>- Tuyên dương những HS kể chuyện hay</w:t>
            </w:r>
          </w:p>
          <w:p w:rsidR="00F460B5" w:rsidRPr="0079116A" w:rsidRDefault="00F460B5" w:rsidP="00B5083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7911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Về nhà kể lại cho người thân nghe câu chuyện và ý nghĩa của câu chuyện.</w:t>
            </w:r>
          </w:p>
          <w:p w:rsidR="00F460B5" w:rsidRPr="0079116A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911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Xem trước tranh minh họa, chuẩn bị cho tiết kể chuyện </w:t>
            </w:r>
            <w:proofErr w:type="spellStart"/>
            <w:r w:rsidRPr="0079116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Hoa</w:t>
            </w:r>
            <w:proofErr w:type="spellEnd"/>
            <w:r w:rsidRPr="0079116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16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tặng</w:t>
            </w:r>
            <w:proofErr w:type="spellEnd"/>
            <w:r w:rsidRPr="0079116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16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bà</w:t>
            </w:r>
            <w:proofErr w:type="spellEnd"/>
          </w:p>
        </w:tc>
        <w:tc>
          <w:tcPr>
            <w:tcW w:w="4675" w:type="dxa"/>
          </w:tcPr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lắng nghe</w:t>
            </w:r>
          </w:p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460B5" w:rsidRDefault="00F460B5" w:rsidP="00B50834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thực hiện</w:t>
            </w:r>
          </w:p>
        </w:tc>
      </w:tr>
    </w:tbl>
    <w:p w:rsidR="00F460B5" w:rsidRPr="0079116A" w:rsidRDefault="00F460B5" w:rsidP="00F460B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79116A">
        <w:rPr>
          <w:rFonts w:ascii="Times New Roman" w:hAnsi="Times New Roman"/>
          <w:b/>
          <w:bCs/>
          <w:sz w:val="28"/>
          <w:szCs w:val="28"/>
          <w:lang w:val="vi-VN"/>
        </w:rPr>
        <w:lastRenderedPageBreak/>
        <w:t>4. Điều chỉnh sau bài dạy</w:t>
      </w:r>
    </w:p>
    <w:p w:rsidR="00F460B5" w:rsidRDefault="00F460B5" w:rsidP="00F460B5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</w:p>
    <w:p w:rsidR="00F460B5" w:rsidRPr="00595901" w:rsidRDefault="00F460B5" w:rsidP="00F460B5">
      <w:pPr>
        <w:spacing w:line="278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br w:type="page"/>
      </w:r>
    </w:p>
    <w:p w:rsidR="00C378F6" w:rsidRPr="00F460B5" w:rsidRDefault="00C378F6" w:rsidP="00F460B5">
      <w:bookmarkStart w:id="0" w:name="_GoBack"/>
      <w:bookmarkEnd w:id="0"/>
    </w:p>
    <w:sectPr w:rsidR="00C378F6" w:rsidRPr="00F46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92"/>
    <w:rsid w:val="001021B8"/>
    <w:rsid w:val="00135C00"/>
    <w:rsid w:val="00151B5A"/>
    <w:rsid w:val="003B6649"/>
    <w:rsid w:val="004402AD"/>
    <w:rsid w:val="0060078B"/>
    <w:rsid w:val="006B5A70"/>
    <w:rsid w:val="0083422C"/>
    <w:rsid w:val="00B00955"/>
    <w:rsid w:val="00B22F51"/>
    <w:rsid w:val="00B51737"/>
    <w:rsid w:val="00C12092"/>
    <w:rsid w:val="00C378F6"/>
    <w:rsid w:val="00E541AD"/>
    <w:rsid w:val="00F165FF"/>
    <w:rsid w:val="00F40D6C"/>
    <w:rsid w:val="00F460B5"/>
    <w:rsid w:val="00FA7A8C"/>
    <w:rsid w:val="00F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B307D-DE7A-4410-9871-16C33E9D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5">
    <w:name w:val="Table Grid25"/>
    <w:basedOn w:val="TableNormal"/>
    <w:next w:val="TableGrid"/>
    <w:uiPriority w:val="39"/>
    <w:rsid w:val="00C12092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C1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uiPriority w:val="59"/>
    <w:rsid w:val="00F40D6C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E541AD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FD7068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60078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4402A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FA7A8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B5173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2025-05-09T01:11:00Z</dcterms:created>
  <dcterms:modified xsi:type="dcterms:W3CDTF">2025-05-09T01:11:00Z</dcterms:modified>
</cp:coreProperties>
</file>