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0B" w:rsidRPr="004D1041" w:rsidRDefault="0092500B" w:rsidP="0092500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học: Sinh hoạt dưới cờ: Hội diễn văn nghệ</w:t>
      </w:r>
    </w:p>
    <w:p w:rsidR="0092500B" w:rsidRPr="004D1041" w:rsidRDefault="0092500B" w:rsidP="0092500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70</w:t>
      </w:r>
    </w:p>
    <w:p w:rsidR="0092500B" w:rsidRPr="004D1041" w:rsidRDefault="0092500B" w:rsidP="0092500B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1. </w:t>
      </w: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nl-NL"/>
          <w14:ligatures w14:val="standardContextual"/>
        </w:rPr>
        <w:t>Yêu cầu cần đạt</w:t>
      </w: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 </w:t>
      </w:r>
      <w:r w:rsidRPr="004D1041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Sau hoạt động, HS có khả năng: </w:t>
      </w:r>
    </w:p>
    <w:p w:rsidR="0092500B" w:rsidRPr="004D1041" w:rsidRDefault="0092500B" w:rsidP="0092500B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D1041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- </w:t>
      </w:r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HS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hiểu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được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phong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trào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Bảo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vệ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môi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trường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quê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hương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mà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nhà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trường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phát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động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trong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tiết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sinh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hoạt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dưới</w:t>
      </w:r>
      <w:proofErr w:type="spell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cờ</w:t>
      </w:r>
      <w:proofErr w:type="spellEnd"/>
    </w:p>
    <w:p w:rsidR="0092500B" w:rsidRPr="004D1041" w:rsidRDefault="0092500B" w:rsidP="0092500B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vi-VN" w:bidi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:lang w:val="vi-VN" w:bidi="vi-VN"/>
          <w14:ligatures w14:val="standardContextual"/>
        </w:rPr>
        <w:t xml:space="preserve">2. Đồ dùng dạy học </w:t>
      </w:r>
    </w:p>
    <w:p w:rsidR="0092500B" w:rsidRPr="004D1041" w:rsidRDefault="0092500B" w:rsidP="0092500B">
      <w:pPr>
        <w:spacing w:after="0"/>
        <w:rPr>
          <w:rFonts w:ascii="Times New Roman" w:eastAsia="Calibri" w:hAnsi="Times New Roman" w:cs="Times New Roman"/>
          <w:bCs/>
          <w:kern w:val="2"/>
          <w:sz w:val="28"/>
          <w:szCs w:val="28"/>
          <w:lang w:val="vi-VN" w:bidi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Cs/>
          <w:kern w:val="2"/>
          <w:sz w:val="28"/>
          <w:szCs w:val="28"/>
          <w:lang w:val="vi-VN" w:bidi="vi-VN"/>
          <w14:ligatures w14:val="standardContextual"/>
        </w:rPr>
        <w:t>a. Đối với giáo viên: Nhắc HS mặc đúng đồng phục.</w:t>
      </w:r>
    </w:p>
    <w:p w:rsidR="0092500B" w:rsidRPr="004D1041" w:rsidRDefault="0092500B" w:rsidP="0092500B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val="vi-VN" w:bidi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Cs/>
          <w:kern w:val="2"/>
          <w:sz w:val="28"/>
          <w:szCs w:val="28"/>
          <w:lang w:val="vi-VN" w:bidi="vi-VN"/>
          <w14:ligatures w14:val="standardContextual"/>
        </w:rPr>
        <w:t>b. Đối với học sinh:</w:t>
      </w: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:lang w:val="vi-VN" w:bidi="vi-VN"/>
          <w14:ligatures w14:val="standardContextual"/>
        </w:rPr>
        <w:t xml:space="preserve"> </w:t>
      </w:r>
      <w:r w:rsidRPr="004D1041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>Mặc lịch sự, sạch sẽ; đầu tóc gọn gàng; chuẩn bị bài cảm xúc.</w:t>
      </w:r>
    </w:p>
    <w:p w:rsidR="0092500B" w:rsidRPr="004D1041" w:rsidRDefault="0092500B" w:rsidP="0092500B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val="vi-VN" w:bidi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:lang w:val="vi-VN" w:bidi="vi-VN"/>
          <w14:ligatures w14:val="standardContextual"/>
        </w:rPr>
        <w:t xml:space="preserve">3. Các hoạt động dạy học chủ yếu        </w:t>
      </w:r>
    </w:p>
    <w:p w:rsidR="0092500B" w:rsidRPr="004D1041" w:rsidRDefault="0092500B" w:rsidP="0092500B">
      <w:pPr>
        <w:spacing w:after="0"/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Phần 1. Nghi lễ (5 phút)</w:t>
      </w:r>
    </w:p>
    <w:p w:rsidR="0092500B" w:rsidRPr="004D1041" w:rsidRDefault="0092500B" w:rsidP="0092500B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4D1041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- Lễ chào cờ </w:t>
      </w:r>
    </w:p>
    <w:p w:rsidR="0092500B" w:rsidRPr="004D1041" w:rsidRDefault="0092500B" w:rsidP="0092500B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4D1041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Lớp trực tuần tổng kết HĐ của toàn trường trong tuần vừa qua.</w:t>
      </w:r>
    </w:p>
    <w:p w:rsidR="0092500B" w:rsidRPr="004D1041" w:rsidRDefault="0092500B" w:rsidP="0092500B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4D1041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TPT Đội nhận xét HĐ Đội của nhà trường.</w:t>
      </w:r>
    </w:p>
    <w:p w:rsidR="0092500B" w:rsidRPr="004D1041" w:rsidRDefault="0092500B" w:rsidP="0092500B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4D1041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BGH lên nhận xét HĐ của tuần trường trong tuần qua và nêu nhiệm vụ phương hướng tuần tới.</w:t>
      </w:r>
    </w:p>
    <w:p w:rsidR="0092500B" w:rsidRPr="004D1041" w:rsidRDefault="0092500B" w:rsidP="0092500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Phần 2</w:t>
      </w: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>.</w:t>
      </w: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 xml:space="preserve"> Sinh hoạt theo chủ đề “</w:t>
      </w: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Hội diễn văn nghệ” </w:t>
      </w: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(30 phút)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500B" w:rsidRPr="004D1041" w:rsidTr="00B50834">
        <w:tc>
          <w:tcPr>
            <w:tcW w:w="4675" w:type="dxa"/>
          </w:tcPr>
          <w:p w:rsidR="0092500B" w:rsidRPr="004D1041" w:rsidRDefault="0092500B" w:rsidP="00B50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92500B" w:rsidRPr="004D1041" w:rsidRDefault="0092500B" w:rsidP="00B508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2500B" w:rsidRPr="004D1041" w:rsidTr="00B50834">
        <w:tc>
          <w:tcPr>
            <w:tcW w:w="4675" w:type="dxa"/>
          </w:tcPr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1.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Hoạt động mở đầu </w:t>
            </w: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Toàn trường hát tập thể bài hát: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Quê hương tươi đẹp</w:t>
            </w: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Người điều khiển nêu ý nghĩa của buổi sinh họat và mục đích của HĐ.</w:t>
            </w: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Triển khai sinh hoạt theo chủ đề </w:t>
            </w: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“</w:t>
            </w:r>
            <w:r w:rsidRPr="004D10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Hội diễn văn nghệ”</w:t>
            </w:r>
          </w:p>
          <w:p w:rsidR="0092500B" w:rsidRPr="004D1041" w:rsidRDefault="0092500B" w:rsidP="00B5083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khiển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  <w:p w:rsidR="0092500B" w:rsidRPr="004D1041" w:rsidRDefault="0092500B" w:rsidP="00B5083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041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D104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3. Củng cố và nối tiếp. </w:t>
            </w: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xét, đánh giá tiết học, khen ngợi, biểu dương HS.</w:t>
            </w: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Thực hiện tốt những điều đã học</w:t>
            </w:r>
          </w:p>
        </w:tc>
        <w:tc>
          <w:tcPr>
            <w:tcW w:w="4675" w:type="dxa"/>
          </w:tcPr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hát to rõ và đồng thanh.</w:t>
            </w: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chú ý lắng nghe và vỗ tay.</w:t>
            </w: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</w:t>
            </w: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2500B" w:rsidRPr="004D1041" w:rsidRDefault="0092500B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D104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</w:t>
            </w:r>
          </w:p>
        </w:tc>
      </w:tr>
    </w:tbl>
    <w:p w:rsidR="0092500B" w:rsidRPr="004D1041" w:rsidRDefault="0092500B" w:rsidP="0092500B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4. Điều chỉnh sau bài dạy</w:t>
      </w:r>
    </w:p>
    <w:p w:rsidR="00C378F6" w:rsidRPr="0092500B" w:rsidRDefault="00C378F6" w:rsidP="0092500B">
      <w:bookmarkStart w:id="0" w:name="_GoBack"/>
      <w:bookmarkEnd w:id="0"/>
    </w:p>
    <w:sectPr w:rsidR="00C378F6" w:rsidRPr="00925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1021B8"/>
    <w:rsid w:val="00135C00"/>
    <w:rsid w:val="00151B5A"/>
    <w:rsid w:val="0035482D"/>
    <w:rsid w:val="00373BC7"/>
    <w:rsid w:val="003B6649"/>
    <w:rsid w:val="004402AD"/>
    <w:rsid w:val="00495632"/>
    <w:rsid w:val="0060078B"/>
    <w:rsid w:val="006B5A70"/>
    <w:rsid w:val="0083422C"/>
    <w:rsid w:val="0092500B"/>
    <w:rsid w:val="00945A37"/>
    <w:rsid w:val="00B00955"/>
    <w:rsid w:val="00B22F51"/>
    <w:rsid w:val="00B51737"/>
    <w:rsid w:val="00C12092"/>
    <w:rsid w:val="00C3479A"/>
    <w:rsid w:val="00C378F6"/>
    <w:rsid w:val="00D4574B"/>
    <w:rsid w:val="00E541AD"/>
    <w:rsid w:val="00F165FF"/>
    <w:rsid w:val="00F40D6C"/>
    <w:rsid w:val="00F460B5"/>
    <w:rsid w:val="00FA7A8C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F40D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E541A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D706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007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402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A7A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B5173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49563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C3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92500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2025-05-09T01:18:00Z</dcterms:created>
  <dcterms:modified xsi:type="dcterms:W3CDTF">2025-05-09T01:18:00Z</dcterms:modified>
</cp:coreProperties>
</file>