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CB8" w:rsidRPr="00386C29" w:rsidRDefault="00557CB8" w:rsidP="00557CB8">
      <w:pPr>
        <w:tabs>
          <w:tab w:val="left" w:pos="195"/>
          <w:tab w:val="left" w:pos="405"/>
          <w:tab w:val="center" w:pos="4819"/>
          <w:tab w:val="center" w:pos="4986"/>
        </w:tabs>
        <w:spacing w:after="0" w:line="288" w:lineRule="auto"/>
        <w:rPr>
          <w:rFonts w:ascii="Times New Roman" w:eastAsia="SimSun" w:hAnsi="Times New Roman"/>
          <w:b/>
          <w:bCs/>
          <w:sz w:val="28"/>
          <w:szCs w:val="28"/>
          <w:lang w:val="vi-VN"/>
        </w:rPr>
      </w:pPr>
      <w:r w:rsidRPr="00386C29">
        <w:rPr>
          <w:rFonts w:ascii="Times New Roman" w:eastAsia="SimSun" w:hAnsi="Times New Roman"/>
          <w:b/>
          <w:bCs/>
          <w:sz w:val="28"/>
          <w:szCs w:val="28"/>
          <w:lang w:val="vi-VN"/>
        </w:rPr>
        <w:t>Môn: Tiếng Việt lớp 1</w:t>
      </w:r>
    </w:p>
    <w:p w:rsidR="00557CB8" w:rsidRPr="00386C29" w:rsidRDefault="00557CB8" w:rsidP="00557CB8">
      <w:pPr>
        <w:tabs>
          <w:tab w:val="left" w:pos="195"/>
          <w:tab w:val="left" w:pos="405"/>
          <w:tab w:val="center" w:pos="4819"/>
          <w:tab w:val="center" w:pos="4986"/>
        </w:tabs>
        <w:spacing w:after="0" w:line="288" w:lineRule="auto"/>
        <w:rPr>
          <w:rFonts w:ascii="Times New Roman" w:eastAsia="SimSun" w:hAnsi="Times New Roman"/>
          <w:b/>
          <w:bCs/>
          <w:sz w:val="28"/>
          <w:szCs w:val="28"/>
          <w:lang w:val="vi-VN"/>
        </w:rPr>
      </w:pPr>
      <w:r w:rsidRPr="00386C29">
        <w:rPr>
          <w:rFonts w:ascii="Times New Roman" w:eastAsia="SimSun" w:hAnsi="Times New Roman"/>
          <w:b/>
          <w:bCs/>
          <w:sz w:val="28"/>
          <w:szCs w:val="28"/>
          <w:lang w:val="vi-VN"/>
        </w:rPr>
        <w:t xml:space="preserve">Tên bài: </w:t>
      </w:r>
      <w:bookmarkStart w:id="0" w:name="_GoBack"/>
      <w:proofErr w:type="spellStart"/>
      <w:r w:rsidRPr="00386C29">
        <w:rPr>
          <w:rFonts w:ascii="Times New Roman" w:eastAsia="SimSun" w:hAnsi="Times New Roman"/>
          <w:b/>
          <w:bCs/>
          <w:sz w:val="28"/>
          <w:szCs w:val="28"/>
        </w:rPr>
        <w:t>Ôn</w:t>
      </w:r>
      <w:proofErr w:type="spellEnd"/>
      <w:r w:rsidRPr="00386C29">
        <w:rPr>
          <w:rFonts w:ascii="Times New Roman" w:eastAsia="SimSun" w:hAnsi="Times New Roman"/>
          <w:b/>
          <w:bCs/>
          <w:sz w:val="28"/>
          <w:szCs w:val="28"/>
        </w:rPr>
        <w:t xml:space="preserve"> </w:t>
      </w:r>
      <w:proofErr w:type="spellStart"/>
      <w:r w:rsidRPr="00386C29">
        <w:rPr>
          <w:rFonts w:ascii="Times New Roman" w:eastAsia="SimSun" w:hAnsi="Times New Roman"/>
          <w:b/>
          <w:bCs/>
          <w:sz w:val="28"/>
          <w:szCs w:val="28"/>
        </w:rPr>
        <w:t>tập</w:t>
      </w:r>
      <w:proofErr w:type="spellEnd"/>
      <w:r w:rsidRPr="00386C29">
        <w:rPr>
          <w:rFonts w:ascii="Times New Roman" w:eastAsia="SimSun" w:hAnsi="Times New Roman"/>
          <w:b/>
          <w:bCs/>
          <w:sz w:val="28"/>
          <w:szCs w:val="28"/>
        </w:rPr>
        <w:t xml:space="preserve"> </w:t>
      </w:r>
      <w:proofErr w:type="spellStart"/>
      <w:r w:rsidRPr="00386C29">
        <w:rPr>
          <w:rFonts w:ascii="Times New Roman" w:eastAsia="SimSun" w:hAnsi="Times New Roman"/>
          <w:b/>
          <w:bCs/>
          <w:sz w:val="28"/>
          <w:szCs w:val="28"/>
        </w:rPr>
        <w:t>giữa</w:t>
      </w:r>
      <w:proofErr w:type="spellEnd"/>
      <w:r w:rsidRPr="00386C29">
        <w:rPr>
          <w:rFonts w:ascii="Times New Roman" w:eastAsia="SimSun" w:hAnsi="Times New Roman"/>
          <w:b/>
          <w:bCs/>
          <w:sz w:val="28"/>
          <w:szCs w:val="28"/>
        </w:rPr>
        <w:t xml:space="preserve"> HK2</w:t>
      </w:r>
      <w:r w:rsidRPr="00386C29">
        <w:rPr>
          <w:rFonts w:ascii="Times New Roman" w:eastAsia="SimSun" w:hAnsi="Times New Roman"/>
          <w:b/>
          <w:sz w:val="28"/>
          <w:szCs w:val="28"/>
          <w:lang w:val="nl-NL"/>
        </w:rPr>
        <w:t xml:space="preserve"> </w:t>
      </w:r>
      <w:r w:rsidRPr="00386C29">
        <w:rPr>
          <w:rFonts w:ascii="Times New Roman" w:eastAsia="SimSun" w:hAnsi="Times New Roman"/>
          <w:b/>
          <w:bCs/>
          <w:sz w:val="28"/>
          <w:szCs w:val="28"/>
          <w:lang w:val="nl-NL"/>
        </w:rPr>
        <w:t xml:space="preserve"> </w:t>
      </w:r>
      <w:bookmarkEnd w:id="0"/>
      <w:r w:rsidRPr="00386C29">
        <w:rPr>
          <w:rFonts w:ascii="Times New Roman" w:eastAsia="SimSun" w:hAnsi="Times New Roman"/>
          <w:b/>
          <w:bCs/>
          <w:sz w:val="28"/>
          <w:szCs w:val="28"/>
          <w:lang w:val="vi-VN"/>
        </w:rPr>
        <w:t xml:space="preserve">Số tiết : </w:t>
      </w:r>
      <w:r w:rsidRPr="00386C29">
        <w:rPr>
          <w:rFonts w:ascii="Times New Roman" w:eastAsia="SimSun" w:hAnsi="Times New Roman"/>
          <w:b/>
          <w:bCs/>
          <w:sz w:val="28"/>
          <w:szCs w:val="28"/>
          <w:lang w:val="nl-NL"/>
        </w:rPr>
        <w:t>307</w:t>
      </w:r>
    </w:p>
    <w:p w:rsidR="00557CB8" w:rsidRPr="00386C29" w:rsidRDefault="00557CB8" w:rsidP="00557CB8">
      <w:pPr>
        <w:tabs>
          <w:tab w:val="left" w:pos="195"/>
          <w:tab w:val="left" w:pos="405"/>
          <w:tab w:val="center" w:pos="4819"/>
          <w:tab w:val="center" w:pos="4986"/>
        </w:tabs>
        <w:spacing w:after="0" w:line="288" w:lineRule="auto"/>
        <w:rPr>
          <w:rFonts w:ascii="Times New Roman" w:eastAsia="SimSun" w:hAnsi="Times New Roman"/>
          <w:b/>
          <w:bCs/>
          <w:sz w:val="28"/>
          <w:szCs w:val="28"/>
          <w:lang w:val="vi-VN"/>
        </w:rPr>
      </w:pPr>
      <w:r w:rsidRPr="00386C29">
        <w:rPr>
          <w:rFonts w:ascii="Times New Roman" w:eastAsia="SimSun" w:hAnsi="Times New Roman"/>
          <w:b/>
          <w:bCs/>
          <w:sz w:val="28"/>
          <w:szCs w:val="28"/>
          <w:lang w:val="vi-VN"/>
        </w:rPr>
        <w:t xml:space="preserve">Thời gian thực hiện: ngày 13 tháng 03 năm </w:t>
      </w:r>
      <w:r>
        <w:rPr>
          <w:rFonts w:ascii="Times New Roman" w:eastAsia="SimSun" w:hAnsi="Times New Roman"/>
          <w:b/>
          <w:bCs/>
          <w:sz w:val="28"/>
          <w:szCs w:val="28"/>
          <w:lang w:val="vi-VN"/>
        </w:rPr>
        <w:t>2025</w:t>
      </w:r>
    </w:p>
    <w:p w:rsidR="00557CB8" w:rsidRPr="00386C29" w:rsidRDefault="00557CB8" w:rsidP="00557CB8">
      <w:pPr>
        <w:pStyle w:val="Heading7"/>
        <w:spacing w:after="0" w:line="288" w:lineRule="auto"/>
        <w:rPr>
          <w:rFonts w:ascii="Times New Roman" w:hAnsi="Times New Roman"/>
          <w:sz w:val="28"/>
          <w:szCs w:val="28"/>
          <w:lang w:val="nl-NL"/>
        </w:rPr>
      </w:pPr>
    </w:p>
    <w:p w:rsidR="00557CB8" w:rsidRPr="00386C29" w:rsidRDefault="00557CB8" w:rsidP="00557CB8">
      <w:pPr>
        <w:pStyle w:val="Heading7"/>
        <w:spacing w:after="0" w:line="288" w:lineRule="auto"/>
        <w:rPr>
          <w:rFonts w:ascii="Times New Roman" w:hAnsi="Times New Roman"/>
          <w:sz w:val="28"/>
          <w:szCs w:val="28"/>
          <w:lang w:val="nl-NL"/>
        </w:rPr>
      </w:pPr>
      <w:r w:rsidRPr="00386C29">
        <w:rPr>
          <w:rFonts w:ascii="Times New Roman" w:hAnsi="Times New Roman"/>
          <w:sz w:val="28"/>
          <w:szCs w:val="28"/>
          <w:lang w:val="nl-NL"/>
        </w:rPr>
        <w:t>MÔN: TIẾNG VIỆT</w:t>
      </w:r>
    </w:p>
    <w:p w:rsidR="00557CB8" w:rsidRPr="00386C29" w:rsidRDefault="00557CB8" w:rsidP="00557CB8">
      <w:pPr>
        <w:pStyle w:val="NoSpacing"/>
        <w:spacing w:line="288" w:lineRule="auto"/>
        <w:jc w:val="center"/>
        <w:rPr>
          <w:rFonts w:ascii="Times New Roman" w:hAnsi="Times New Roman"/>
          <w:b/>
          <w:bCs/>
          <w:sz w:val="28"/>
          <w:szCs w:val="28"/>
          <w:lang w:val="nl-NL"/>
        </w:rPr>
      </w:pPr>
      <w:r w:rsidRPr="00386C29">
        <w:rPr>
          <w:rFonts w:ascii="Times New Roman" w:hAnsi="Times New Roman"/>
          <w:b/>
          <w:bCs/>
          <w:sz w:val="28"/>
          <w:szCs w:val="28"/>
          <w:lang w:val="nl-NL"/>
        </w:rPr>
        <w:t xml:space="preserve">             BÀI :  ÔN TẬP GIỮA HỌC KÌ II.</w:t>
      </w:r>
    </w:p>
    <w:p w:rsidR="00557CB8" w:rsidRPr="00386C29" w:rsidRDefault="00557CB8" w:rsidP="00557CB8">
      <w:pPr>
        <w:pStyle w:val="NoSpacing"/>
        <w:spacing w:line="288" w:lineRule="auto"/>
        <w:jc w:val="center"/>
        <w:rPr>
          <w:rFonts w:ascii="Times New Roman" w:hAnsi="Times New Roman"/>
          <w:b/>
          <w:bCs/>
          <w:sz w:val="28"/>
          <w:szCs w:val="28"/>
          <w:lang w:val="nl-NL"/>
        </w:rPr>
      </w:pPr>
    </w:p>
    <w:p w:rsidR="00557CB8" w:rsidRPr="00386C29" w:rsidRDefault="00557CB8" w:rsidP="00557CB8">
      <w:pPr>
        <w:spacing w:after="0" w:line="288" w:lineRule="auto"/>
        <w:jc w:val="both"/>
        <w:rPr>
          <w:rFonts w:ascii="Times New Roman" w:hAnsi="Times New Roman"/>
          <w:b/>
          <w:bCs/>
          <w:sz w:val="28"/>
          <w:szCs w:val="28"/>
        </w:rPr>
      </w:pPr>
      <w:r w:rsidRPr="00386C29">
        <w:rPr>
          <w:rFonts w:ascii="Times New Roman" w:hAnsi="Times New Roman"/>
          <w:b/>
          <w:bCs/>
          <w:sz w:val="28"/>
          <w:szCs w:val="28"/>
        </w:rPr>
        <w:t xml:space="preserve">I/ </w:t>
      </w:r>
      <w:r w:rsidRPr="00386C29">
        <w:rPr>
          <w:rFonts w:ascii="Times New Roman" w:hAnsi="Times New Roman"/>
          <w:b/>
          <w:sz w:val="28"/>
          <w:szCs w:val="28"/>
          <w:lang w:val="nl-NL"/>
        </w:rPr>
        <w:t>YÊU CẦU CẦN ĐẠT :</w:t>
      </w:r>
    </w:p>
    <w:p w:rsidR="00557CB8" w:rsidRPr="00386C29" w:rsidRDefault="00557CB8" w:rsidP="00557CB8">
      <w:pPr>
        <w:spacing w:after="0" w:line="288" w:lineRule="auto"/>
        <w:ind w:firstLine="360"/>
        <w:jc w:val="both"/>
        <w:rPr>
          <w:rFonts w:ascii="Times New Roman" w:hAnsi="Times New Roman"/>
          <w:b/>
          <w:bCs/>
          <w:sz w:val="28"/>
          <w:szCs w:val="28"/>
          <w:lang w:val="nl-NL"/>
        </w:rPr>
      </w:pPr>
      <w:r w:rsidRPr="00386C29">
        <w:rPr>
          <w:rFonts w:ascii="Times New Roman" w:hAnsi="Times New Roman"/>
          <w:b/>
          <w:bCs/>
          <w:sz w:val="28"/>
          <w:szCs w:val="28"/>
          <w:lang w:val="nl-NL"/>
        </w:rPr>
        <w:t>1/ Phát triển năng lực đặc thù - năng lực ngôn</w:t>
      </w:r>
      <w:r w:rsidRPr="00386C29">
        <w:rPr>
          <w:rFonts w:ascii="Times New Roman" w:hAnsi="Times New Roman"/>
          <w:b/>
          <w:bCs/>
          <w:spacing w:val="-3"/>
          <w:sz w:val="28"/>
          <w:szCs w:val="28"/>
          <w:lang w:val="nl-NL"/>
        </w:rPr>
        <w:t xml:space="preserve"> </w:t>
      </w:r>
      <w:r w:rsidRPr="00386C29">
        <w:rPr>
          <w:rFonts w:ascii="Times New Roman" w:hAnsi="Times New Roman"/>
          <w:b/>
          <w:bCs/>
          <w:sz w:val="28"/>
          <w:szCs w:val="28"/>
          <w:lang w:val="nl-NL"/>
        </w:rPr>
        <w:t>ngữ</w:t>
      </w:r>
    </w:p>
    <w:p w:rsidR="00557CB8" w:rsidRPr="00386C29" w:rsidRDefault="00557CB8" w:rsidP="00557CB8">
      <w:pPr>
        <w:spacing w:after="0" w:line="288" w:lineRule="auto"/>
        <w:ind w:firstLine="360"/>
        <w:rPr>
          <w:rFonts w:ascii="Times New Roman" w:hAnsi="Times New Roman"/>
          <w:sz w:val="28"/>
          <w:szCs w:val="28"/>
          <w:lang w:val="nl-NL" w:bidi="th-TH"/>
        </w:rPr>
      </w:pPr>
      <w:r w:rsidRPr="00386C29">
        <w:rPr>
          <w:rFonts w:ascii="Times New Roman" w:hAnsi="Times New Roman"/>
          <w:sz w:val="28"/>
          <w:szCs w:val="28"/>
          <w:lang w:val="nl-NL" w:bidi="th-TH"/>
        </w:rPr>
        <w:t xml:space="preserve"> Đọc đúng hiểu bài Tập đọc. </w:t>
      </w:r>
    </w:p>
    <w:p w:rsidR="00557CB8" w:rsidRPr="00386C29" w:rsidRDefault="00557CB8" w:rsidP="00557CB8">
      <w:pPr>
        <w:spacing w:after="0" w:line="288" w:lineRule="auto"/>
        <w:ind w:firstLine="360"/>
        <w:rPr>
          <w:rFonts w:ascii="Times New Roman" w:hAnsi="Times New Roman"/>
          <w:sz w:val="28"/>
          <w:szCs w:val="28"/>
          <w:lang w:val="nl-NL" w:bidi="th-TH"/>
        </w:rPr>
      </w:pPr>
      <w:r w:rsidRPr="00386C29">
        <w:rPr>
          <w:rFonts w:ascii="Times New Roman" w:hAnsi="Times New Roman"/>
          <w:sz w:val="28"/>
          <w:szCs w:val="28"/>
          <w:lang w:val="nl-NL" w:bidi="th-TH"/>
        </w:rPr>
        <w:t>Chép được câu văn đúng kiểu chữ, cỡ chữ, đúng chính tả</w:t>
      </w:r>
    </w:p>
    <w:p w:rsidR="00557CB8" w:rsidRPr="00386C29" w:rsidRDefault="00557CB8" w:rsidP="00557CB8">
      <w:pPr>
        <w:spacing w:after="0" w:line="288" w:lineRule="auto"/>
        <w:ind w:firstLine="360"/>
        <w:rPr>
          <w:rFonts w:ascii="Times New Roman" w:hAnsi="Times New Roman"/>
          <w:b/>
          <w:bCs/>
          <w:sz w:val="28"/>
          <w:szCs w:val="28"/>
          <w:lang w:val="nl-NL" w:bidi="th-TH"/>
        </w:rPr>
      </w:pPr>
      <w:r w:rsidRPr="00386C29">
        <w:rPr>
          <w:rFonts w:ascii="Times New Roman" w:hAnsi="Times New Roman"/>
          <w:b/>
          <w:bCs/>
          <w:sz w:val="28"/>
          <w:szCs w:val="28"/>
          <w:lang w:val="nl-NL" w:bidi="th-TH"/>
        </w:rPr>
        <w:t>2/ Góp phần phát triển các năng lực chung và phẩm chất</w:t>
      </w:r>
    </w:p>
    <w:p w:rsidR="00557CB8" w:rsidRPr="00386C29" w:rsidRDefault="00557CB8" w:rsidP="00557CB8">
      <w:pPr>
        <w:shd w:val="clear" w:color="auto" w:fill="FFFFFF"/>
        <w:spacing w:after="0" w:line="288" w:lineRule="auto"/>
        <w:ind w:left="30" w:firstLine="690"/>
        <w:jc w:val="both"/>
        <w:rPr>
          <w:rFonts w:ascii="Times New Roman" w:hAnsi="Times New Roman"/>
          <w:sz w:val="28"/>
          <w:szCs w:val="28"/>
          <w:lang w:val="nl-NL" w:bidi="th-TH"/>
        </w:rPr>
      </w:pPr>
      <w:r w:rsidRPr="00386C29">
        <w:rPr>
          <w:rFonts w:ascii="Times New Roman" w:hAnsi="Times New Roman"/>
          <w:sz w:val="28"/>
          <w:szCs w:val="28"/>
          <w:lang w:val="nl-NL" w:bidi="th-TH"/>
        </w:rPr>
        <w:t xml:space="preserve">Phát triển năng lực tiếng việt. Có khả năng cộng tác, chia sẻ với bạn.  </w:t>
      </w:r>
    </w:p>
    <w:p w:rsidR="00557CB8" w:rsidRPr="00386C29" w:rsidRDefault="00557CB8" w:rsidP="00557CB8">
      <w:pPr>
        <w:pStyle w:val="ListParagraph"/>
        <w:numPr>
          <w:ilvl w:val="1"/>
          <w:numId w:val="1"/>
        </w:numPr>
        <w:tabs>
          <w:tab w:val="left" w:pos="703"/>
        </w:tabs>
        <w:spacing w:after="0" w:line="288" w:lineRule="auto"/>
        <w:ind w:left="702" w:hanging="152"/>
        <w:rPr>
          <w:rFonts w:ascii="Times New Roman" w:hAnsi="Times New Roman"/>
          <w:sz w:val="28"/>
          <w:szCs w:val="28"/>
        </w:rPr>
      </w:pPr>
      <w:proofErr w:type="spellStart"/>
      <w:r w:rsidRPr="00386C29">
        <w:rPr>
          <w:rFonts w:ascii="Times New Roman" w:hAnsi="Times New Roman"/>
          <w:sz w:val="28"/>
          <w:szCs w:val="28"/>
        </w:rPr>
        <w:t>Bước</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đầu</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biết</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hợp</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tác</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với</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bạn</w:t>
      </w:r>
      <w:proofErr w:type="spellEnd"/>
      <w:r w:rsidRPr="00386C29">
        <w:rPr>
          <w:rFonts w:ascii="Times New Roman" w:hAnsi="Times New Roman"/>
          <w:sz w:val="28"/>
          <w:szCs w:val="28"/>
        </w:rPr>
        <w:t xml:space="preserve"> qua </w:t>
      </w:r>
      <w:proofErr w:type="spellStart"/>
      <w:r w:rsidRPr="00386C29">
        <w:rPr>
          <w:rFonts w:ascii="Times New Roman" w:hAnsi="Times New Roman"/>
          <w:sz w:val="28"/>
          <w:szCs w:val="28"/>
        </w:rPr>
        <w:t>hình</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thức</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làm</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việc</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nhóm</w:t>
      </w:r>
      <w:proofErr w:type="spellEnd"/>
      <w:r w:rsidRPr="00386C29">
        <w:rPr>
          <w:rFonts w:ascii="Times New Roman" w:hAnsi="Times New Roman"/>
          <w:spacing w:val="-9"/>
          <w:sz w:val="28"/>
          <w:szCs w:val="28"/>
          <w:lang w:val="nl-NL"/>
        </w:rPr>
        <w:t>.</w:t>
      </w:r>
    </w:p>
    <w:p w:rsidR="00557CB8" w:rsidRPr="00386C29" w:rsidRDefault="00557CB8" w:rsidP="00557CB8">
      <w:pPr>
        <w:pStyle w:val="ListParagraph"/>
        <w:numPr>
          <w:ilvl w:val="1"/>
          <w:numId w:val="1"/>
        </w:numPr>
        <w:tabs>
          <w:tab w:val="left" w:pos="703"/>
        </w:tabs>
        <w:spacing w:after="0" w:line="288" w:lineRule="auto"/>
        <w:ind w:left="702" w:hanging="152"/>
        <w:rPr>
          <w:rFonts w:ascii="Times New Roman" w:hAnsi="Times New Roman"/>
          <w:sz w:val="28"/>
          <w:szCs w:val="28"/>
        </w:rPr>
      </w:pPr>
      <w:proofErr w:type="spellStart"/>
      <w:r w:rsidRPr="00386C29">
        <w:rPr>
          <w:rFonts w:ascii="Times New Roman" w:hAnsi="Times New Roman"/>
          <w:sz w:val="28"/>
          <w:szCs w:val="28"/>
        </w:rPr>
        <w:t>Kiên</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nhẫn</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biết</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quan</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sát</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và</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viết</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đúng</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nét</w:t>
      </w:r>
      <w:proofErr w:type="spellEnd"/>
      <w:r w:rsidRPr="00386C29">
        <w:rPr>
          <w:rFonts w:ascii="Times New Roman" w:hAnsi="Times New Roman"/>
          <w:sz w:val="28"/>
          <w:szCs w:val="28"/>
        </w:rPr>
        <w:t xml:space="preserve"> </w:t>
      </w:r>
      <w:proofErr w:type="spellStart"/>
      <w:r w:rsidRPr="00386C29">
        <w:rPr>
          <w:rFonts w:ascii="Times New Roman" w:hAnsi="Times New Roman"/>
          <w:sz w:val="28"/>
          <w:szCs w:val="28"/>
        </w:rPr>
        <w:t>chữ</w:t>
      </w:r>
      <w:proofErr w:type="spellEnd"/>
      <w:r w:rsidRPr="00386C29">
        <w:rPr>
          <w:rFonts w:ascii="Times New Roman" w:hAnsi="Times New Roman"/>
          <w:sz w:val="28"/>
          <w:szCs w:val="28"/>
        </w:rPr>
        <w:t>.</w:t>
      </w:r>
    </w:p>
    <w:p w:rsidR="00557CB8" w:rsidRPr="00386C29" w:rsidRDefault="00557CB8" w:rsidP="00557CB8">
      <w:pPr>
        <w:pStyle w:val="ListParagraph"/>
        <w:tabs>
          <w:tab w:val="left" w:pos="703"/>
        </w:tabs>
        <w:spacing w:after="0" w:line="288" w:lineRule="auto"/>
        <w:ind w:left="0"/>
        <w:rPr>
          <w:rFonts w:ascii="Times New Roman" w:hAnsi="Times New Roman"/>
          <w:sz w:val="28"/>
          <w:szCs w:val="28"/>
        </w:rPr>
      </w:pPr>
      <w:r w:rsidRPr="00386C29">
        <w:rPr>
          <w:rFonts w:ascii="Times New Roman" w:hAnsi="Times New Roman"/>
          <w:b/>
          <w:bCs/>
          <w:sz w:val="28"/>
          <w:szCs w:val="28"/>
        </w:rPr>
        <w:t>II/ ĐỒ DÙNG DẠY</w:t>
      </w:r>
      <w:r w:rsidRPr="00386C29">
        <w:rPr>
          <w:rFonts w:ascii="Times New Roman" w:hAnsi="Times New Roman"/>
          <w:b/>
          <w:bCs/>
          <w:spacing w:val="-11"/>
          <w:sz w:val="28"/>
          <w:szCs w:val="28"/>
        </w:rPr>
        <w:t xml:space="preserve"> </w:t>
      </w:r>
      <w:r w:rsidRPr="00386C29">
        <w:rPr>
          <w:rFonts w:ascii="Times New Roman" w:hAnsi="Times New Roman"/>
          <w:b/>
          <w:bCs/>
          <w:sz w:val="28"/>
          <w:szCs w:val="28"/>
        </w:rPr>
        <w:t>HỌC:</w:t>
      </w:r>
    </w:p>
    <w:p w:rsidR="00557CB8" w:rsidRPr="00386C29" w:rsidRDefault="00557CB8" w:rsidP="00557CB8">
      <w:pPr>
        <w:spacing w:after="0" w:line="288" w:lineRule="auto"/>
        <w:ind w:firstLine="720"/>
        <w:jc w:val="both"/>
        <w:rPr>
          <w:rFonts w:ascii="Times New Roman" w:hAnsi="Times New Roman"/>
          <w:b/>
          <w:bCs/>
          <w:sz w:val="28"/>
          <w:szCs w:val="28"/>
          <w:lang w:val="nl-NL"/>
        </w:rPr>
      </w:pPr>
      <w:r w:rsidRPr="00386C29">
        <w:rPr>
          <w:rFonts w:ascii="Times New Roman" w:hAnsi="Times New Roman"/>
          <w:sz w:val="28"/>
          <w:szCs w:val="28"/>
          <w:lang w:val="nl-NL" w:bidi="th-TH"/>
        </w:rPr>
        <w:t>Bộ đồ dùng, SGK, SGV, Bảng con, phấn, bút dạ</w:t>
      </w:r>
    </w:p>
    <w:p w:rsidR="00557CB8" w:rsidRPr="00386C29" w:rsidRDefault="00557CB8" w:rsidP="00557CB8">
      <w:pPr>
        <w:pStyle w:val="ListParagraph"/>
        <w:tabs>
          <w:tab w:val="left" w:pos="883"/>
        </w:tabs>
        <w:spacing w:after="0" w:line="288" w:lineRule="auto"/>
        <w:ind w:left="0"/>
        <w:rPr>
          <w:rFonts w:ascii="Times New Roman" w:hAnsi="Times New Roman"/>
          <w:b/>
          <w:bCs/>
          <w:sz w:val="28"/>
          <w:szCs w:val="28"/>
          <w:lang w:val="nl-NL"/>
        </w:rPr>
      </w:pPr>
      <w:r w:rsidRPr="00386C29">
        <w:rPr>
          <w:rFonts w:ascii="Times New Roman" w:hAnsi="Times New Roman"/>
          <w:b/>
          <w:bCs/>
          <w:sz w:val="28"/>
          <w:szCs w:val="28"/>
          <w:lang w:val="nl-NL"/>
        </w:rPr>
        <w:t xml:space="preserve">III/ </w:t>
      </w:r>
      <w:r w:rsidRPr="00386C29">
        <w:rPr>
          <w:rFonts w:ascii="Times New Roman" w:hAnsi="Times New Roman"/>
          <w:b/>
          <w:bCs/>
          <w:sz w:val="28"/>
          <w:szCs w:val="28"/>
        </w:rPr>
        <w:t>CÁC HOẠT ĐỘNG DẠY</w:t>
      </w:r>
      <w:r w:rsidRPr="00386C29">
        <w:rPr>
          <w:rFonts w:ascii="Times New Roman" w:hAnsi="Times New Roman"/>
          <w:b/>
          <w:bCs/>
          <w:spacing w:val="-23"/>
          <w:sz w:val="28"/>
          <w:szCs w:val="28"/>
        </w:rPr>
        <w:t xml:space="preserve"> </w:t>
      </w:r>
      <w:r w:rsidRPr="00386C29">
        <w:rPr>
          <w:rFonts w:ascii="Times New Roman" w:hAnsi="Times New Roman"/>
          <w:b/>
          <w:bCs/>
          <w:sz w:val="28"/>
          <w:szCs w:val="28"/>
        </w:rPr>
        <w:t>HỌC</w:t>
      </w:r>
      <w:r w:rsidRPr="00386C29">
        <w:rPr>
          <w:rFonts w:ascii="Times New Roman" w:hAnsi="Times New Roman"/>
          <w:b/>
          <w:bCs/>
          <w:color w:val="000000"/>
          <w:sz w:val="28"/>
          <w:szCs w:val="28"/>
          <w:lang w:val="nl-NL"/>
        </w:rPr>
        <w:t xml:space="preserve"> </w:t>
      </w:r>
      <w:r w:rsidRPr="00386C29">
        <w:rPr>
          <w:rFonts w:ascii="Times New Roman" w:hAnsi="Times New Roman"/>
          <w:b/>
          <w:bCs/>
          <w:sz w:val="28"/>
          <w:szCs w:val="28"/>
          <w:lang w:val="nl-NL"/>
        </w:rPr>
        <w:t>CHỦ YẾU</w:t>
      </w:r>
      <w:r w:rsidRPr="00386C29">
        <w:rPr>
          <w:rFonts w:ascii="Times New Roman" w:hAnsi="Times New Roman"/>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78"/>
        <w:gridCol w:w="4677"/>
      </w:tblGrid>
      <w:tr w:rsidR="00557CB8" w:rsidRPr="00386C29" w:rsidTr="003F4E47">
        <w:tc>
          <w:tcPr>
            <w:tcW w:w="959" w:type="dxa"/>
          </w:tcPr>
          <w:p w:rsidR="00557CB8" w:rsidRPr="00386C29" w:rsidRDefault="00557CB8" w:rsidP="003F4E47">
            <w:pPr>
              <w:pStyle w:val="Heading4"/>
              <w:spacing w:after="0" w:line="288" w:lineRule="auto"/>
              <w:rPr>
                <w:rFonts w:ascii="Times New Roman" w:hAnsi="Times New Roman"/>
                <w:b/>
                <w:i w:val="0"/>
                <w:iCs/>
                <w:sz w:val="28"/>
                <w:szCs w:val="28"/>
                <w:lang w:val="nl-NL"/>
              </w:rPr>
            </w:pPr>
            <w:r w:rsidRPr="00386C29">
              <w:rPr>
                <w:rFonts w:ascii="Times New Roman" w:hAnsi="Times New Roman"/>
                <w:b/>
                <w:i w:val="0"/>
                <w:iCs/>
                <w:sz w:val="28"/>
                <w:szCs w:val="28"/>
                <w:lang w:val="nl-NL"/>
              </w:rPr>
              <w:t>TG</w:t>
            </w:r>
          </w:p>
        </w:tc>
        <w:tc>
          <w:tcPr>
            <w:tcW w:w="4678" w:type="dxa"/>
          </w:tcPr>
          <w:p w:rsidR="00557CB8" w:rsidRPr="00386C29" w:rsidRDefault="00557CB8" w:rsidP="003F4E47">
            <w:pPr>
              <w:pStyle w:val="Heading4"/>
              <w:spacing w:after="0" w:line="288" w:lineRule="auto"/>
              <w:rPr>
                <w:rFonts w:ascii="Times New Roman" w:hAnsi="Times New Roman"/>
                <w:b/>
                <w:i w:val="0"/>
                <w:iCs/>
                <w:sz w:val="28"/>
                <w:szCs w:val="28"/>
                <w:lang w:val="nl-NL"/>
              </w:rPr>
            </w:pPr>
            <w:r w:rsidRPr="00386C29">
              <w:rPr>
                <w:rFonts w:ascii="Times New Roman" w:hAnsi="Times New Roman"/>
                <w:b/>
                <w:i w:val="0"/>
                <w:iCs/>
                <w:sz w:val="28"/>
                <w:szCs w:val="28"/>
                <w:lang w:val="nl-NL"/>
              </w:rPr>
              <w:t>HOẠT ĐỘNG CỦA GIÁO VIÊN</w:t>
            </w:r>
          </w:p>
        </w:tc>
        <w:tc>
          <w:tcPr>
            <w:tcW w:w="4677" w:type="dxa"/>
          </w:tcPr>
          <w:p w:rsidR="00557CB8" w:rsidRPr="00386C29" w:rsidRDefault="00557CB8" w:rsidP="003F4E47">
            <w:pPr>
              <w:pStyle w:val="Heading4"/>
              <w:spacing w:after="0" w:line="288" w:lineRule="auto"/>
              <w:rPr>
                <w:rFonts w:ascii="Times New Roman" w:hAnsi="Times New Roman"/>
                <w:b/>
                <w:i w:val="0"/>
                <w:iCs/>
                <w:sz w:val="28"/>
                <w:szCs w:val="28"/>
                <w:lang w:val="nl-NL"/>
              </w:rPr>
            </w:pPr>
            <w:r w:rsidRPr="00386C29">
              <w:rPr>
                <w:rFonts w:ascii="Times New Roman" w:hAnsi="Times New Roman"/>
                <w:b/>
                <w:i w:val="0"/>
                <w:iCs/>
                <w:sz w:val="28"/>
                <w:szCs w:val="28"/>
                <w:lang w:val="nl-NL"/>
              </w:rPr>
              <w:t>HOẠT ĐỘNG CỦA HỌC SINH</w:t>
            </w:r>
          </w:p>
        </w:tc>
      </w:tr>
      <w:tr w:rsidR="00557CB8" w:rsidRPr="00386C29" w:rsidTr="003F4E47">
        <w:tc>
          <w:tcPr>
            <w:tcW w:w="959" w:type="dxa"/>
          </w:tcPr>
          <w:p w:rsidR="00557CB8" w:rsidRPr="00386C29" w:rsidRDefault="00557CB8" w:rsidP="003F4E47">
            <w:pPr>
              <w:pStyle w:val="NoSpacing"/>
              <w:spacing w:line="288" w:lineRule="auto"/>
              <w:jc w:val="both"/>
              <w:rPr>
                <w:rFonts w:ascii="Times New Roman" w:hAnsi="Times New Roman"/>
                <w:b/>
                <w:sz w:val="28"/>
                <w:szCs w:val="28"/>
                <w:lang w:val="nl-NL"/>
              </w:rPr>
            </w:pPr>
            <w:r w:rsidRPr="00386C29">
              <w:rPr>
                <w:rFonts w:ascii="Times New Roman" w:hAnsi="Times New Roman"/>
                <w:b/>
                <w:sz w:val="28"/>
                <w:szCs w:val="28"/>
                <w:lang w:val="nl-NL"/>
              </w:rPr>
              <w:t>5’</w:t>
            </w:r>
          </w:p>
          <w:p w:rsidR="00557CB8" w:rsidRPr="00386C29" w:rsidRDefault="00557CB8" w:rsidP="003F4E47">
            <w:pPr>
              <w:pStyle w:val="NoSpacing"/>
              <w:spacing w:line="288" w:lineRule="auto"/>
              <w:jc w:val="both"/>
              <w:rPr>
                <w:rFonts w:ascii="Times New Roman" w:hAnsi="Times New Roman"/>
                <w:b/>
                <w:sz w:val="28"/>
                <w:szCs w:val="28"/>
                <w:lang w:val="nl-NL"/>
              </w:rPr>
            </w:pPr>
          </w:p>
          <w:p w:rsidR="00557CB8" w:rsidRPr="00386C29" w:rsidRDefault="00557CB8" w:rsidP="003F4E47">
            <w:pPr>
              <w:pStyle w:val="NoSpacing"/>
              <w:spacing w:line="288" w:lineRule="auto"/>
              <w:jc w:val="both"/>
              <w:rPr>
                <w:rFonts w:ascii="Times New Roman" w:hAnsi="Times New Roman"/>
                <w:b/>
                <w:sz w:val="28"/>
                <w:szCs w:val="28"/>
                <w:lang w:val="nl-NL"/>
              </w:rPr>
            </w:pPr>
          </w:p>
          <w:p w:rsidR="00557CB8" w:rsidRPr="00386C29" w:rsidRDefault="00557CB8" w:rsidP="003F4E47">
            <w:pPr>
              <w:pStyle w:val="NoSpacing"/>
              <w:spacing w:line="288" w:lineRule="auto"/>
              <w:jc w:val="both"/>
              <w:rPr>
                <w:rFonts w:ascii="Times New Roman" w:hAnsi="Times New Roman"/>
                <w:b/>
                <w:sz w:val="28"/>
                <w:szCs w:val="28"/>
                <w:lang w:val="nl-NL"/>
              </w:rPr>
            </w:pPr>
            <w:r w:rsidRPr="00386C29">
              <w:rPr>
                <w:rFonts w:ascii="Times New Roman" w:hAnsi="Times New Roman"/>
                <w:b/>
                <w:sz w:val="28"/>
                <w:szCs w:val="28"/>
                <w:lang w:val="nl-NL"/>
              </w:rPr>
              <w:t>60’</w:t>
            </w:r>
          </w:p>
        </w:tc>
        <w:tc>
          <w:tcPr>
            <w:tcW w:w="4678" w:type="dxa"/>
          </w:tcPr>
          <w:p w:rsidR="00557CB8" w:rsidRPr="00386C29" w:rsidRDefault="00557CB8" w:rsidP="003F4E47">
            <w:pPr>
              <w:pStyle w:val="NoSpacing"/>
              <w:spacing w:line="288" w:lineRule="auto"/>
              <w:jc w:val="both"/>
              <w:rPr>
                <w:rFonts w:ascii="Times New Roman" w:hAnsi="Times New Roman"/>
                <w:sz w:val="28"/>
                <w:szCs w:val="28"/>
                <w:lang w:val="nl-NL"/>
              </w:rPr>
            </w:pPr>
            <w:r w:rsidRPr="00386C29">
              <w:rPr>
                <w:rFonts w:ascii="Times New Roman" w:hAnsi="Times New Roman"/>
                <w:b/>
                <w:sz w:val="28"/>
                <w:szCs w:val="28"/>
                <w:lang w:val="nl-NL"/>
              </w:rPr>
              <w:t>1. Chuẩn bị:</w:t>
            </w:r>
            <w:r w:rsidRPr="00386C29">
              <w:rPr>
                <w:rFonts w:ascii="Times New Roman" w:hAnsi="Times New Roman"/>
                <w:sz w:val="28"/>
                <w:szCs w:val="28"/>
                <w:lang w:val="nl-NL"/>
              </w:rPr>
              <w:t xml:space="preserve"> Trước khi đánh giá, GV dành thời gian hướng dẫn </w:t>
            </w:r>
          </w:p>
          <w:p w:rsidR="00557CB8" w:rsidRPr="00386C29" w:rsidRDefault="00557CB8" w:rsidP="003F4E47">
            <w:pPr>
              <w:pStyle w:val="NoSpacing"/>
              <w:spacing w:line="288" w:lineRule="auto"/>
              <w:jc w:val="both"/>
              <w:rPr>
                <w:rFonts w:ascii="Times New Roman" w:hAnsi="Times New Roman"/>
                <w:sz w:val="28"/>
                <w:szCs w:val="28"/>
                <w:lang w:val="nl-NL"/>
              </w:rPr>
            </w:pPr>
          </w:p>
          <w:p w:rsidR="00557CB8" w:rsidRPr="00386C29" w:rsidRDefault="00557CB8" w:rsidP="003F4E47">
            <w:pPr>
              <w:pStyle w:val="NoSpacing"/>
              <w:spacing w:line="288" w:lineRule="auto"/>
              <w:jc w:val="both"/>
              <w:rPr>
                <w:rFonts w:ascii="Times New Roman" w:hAnsi="Times New Roman"/>
                <w:b/>
                <w:sz w:val="28"/>
                <w:szCs w:val="28"/>
                <w:lang w:val="nl-NL"/>
              </w:rPr>
            </w:pPr>
            <w:r w:rsidRPr="00386C29">
              <w:rPr>
                <w:rFonts w:ascii="Times New Roman" w:hAnsi="Times New Roman"/>
                <w:b/>
                <w:sz w:val="28"/>
                <w:szCs w:val="28"/>
                <w:lang w:val="nl-NL"/>
              </w:rPr>
              <w:t xml:space="preserve">2. Kiểm tra </w:t>
            </w:r>
          </w:p>
          <w:p w:rsidR="00557CB8" w:rsidRPr="00386C29" w:rsidRDefault="00557CB8" w:rsidP="003F4E47">
            <w:pPr>
              <w:pStyle w:val="NoSpacing"/>
              <w:spacing w:line="288" w:lineRule="auto"/>
              <w:jc w:val="both"/>
              <w:rPr>
                <w:rFonts w:ascii="Times New Roman" w:hAnsi="Times New Roman"/>
                <w:sz w:val="28"/>
                <w:szCs w:val="28"/>
                <w:lang w:val="nl-NL"/>
              </w:rPr>
            </w:pPr>
            <w:r w:rsidRPr="00386C29">
              <w:rPr>
                <w:rFonts w:ascii="Times New Roman" w:hAnsi="Times New Roman"/>
                <w:sz w:val="28"/>
                <w:szCs w:val="28"/>
                <w:lang w:val="nl-NL"/>
              </w:rPr>
              <w:t>Cách thực hiện: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w:t>
            </w:r>
          </w:p>
          <w:p w:rsidR="00557CB8" w:rsidRPr="00386C29" w:rsidRDefault="00557CB8" w:rsidP="003F4E47">
            <w:pPr>
              <w:pStyle w:val="NoSpacing"/>
              <w:spacing w:line="288" w:lineRule="auto"/>
              <w:jc w:val="both"/>
              <w:rPr>
                <w:rFonts w:ascii="Times New Roman" w:hAnsi="Times New Roman"/>
                <w:sz w:val="28"/>
                <w:szCs w:val="28"/>
                <w:lang w:val="nl-NL"/>
              </w:rPr>
            </w:pPr>
            <w:r w:rsidRPr="00386C29">
              <w:rPr>
                <w:rFonts w:ascii="Times New Roman" w:hAnsi="Times New Roman"/>
                <w:sz w:val="28"/>
                <w:szCs w:val="28"/>
                <w:lang w:val="nl-NL"/>
              </w:rPr>
              <w:t xml:space="preserve">- GV làm các thăm ghi tên bài đọc, số của đoạn cần đọc. </w:t>
            </w:r>
          </w:p>
          <w:p w:rsidR="00557CB8" w:rsidRPr="00386C29" w:rsidRDefault="00557CB8" w:rsidP="003F4E47">
            <w:pPr>
              <w:pStyle w:val="NoSpacing"/>
              <w:spacing w:line="288" w:lineRule="auto"/>
              <w:jc w:val="both"/>
              <w:rPr>
                <w:rFonts w:ascii="Times New Roman" w:hAnsi="Times New Roman"/>
                <w:sz w:val="28"/>
                <w:szCs w:val="28"/>
                <w:lang w:val="nl-NL"/>
              </w:rPr>
            </w:pPr>
            <w:r w:rsidRPr="00386C29">
              <w:rPr>
                <w:rFonts w:ascii="Times New Roman" w:hAnsi="Times New Roman"/>
                <w:sz w:val="28"/>
                <w:szCs w:val="28"/>
                <w:lang w:val="nl-NL"/>
              </w:rPr>
              <w:t>- HS lên bảng bốc thăm đoạn đọc.</w:t>
            </w:r>
          </w:p>
          <w:p w:rsidR="00557CB8" w:rsidRPr="00386C29" w:rsidRDefault="00557CB8" w:rsidP="003F4E47">
            <w:pPr>
              <w:pStyle w:val="NoSpacing"/>
              <w:spacing w:line="288" w:lineRule="auto"/>
              <w:jc w:val="both"/>
              <w:rPr>
                <w:rFonts w:ascii="Times New Roman" w:hAnsi="Times New Roman"/>
                <w:sz w:val="28"/>
                <w:szCs w:val="28"/>
                <w:lang w:val="nl-NL"/>
              </w:rPr>
            </w:pPr>
          </w:p>
          <w:p w:rsidR="00557CB8" w:rsidRPr="00386C29" w:rsidRDefault="00557CB8" w:rsidP="003F4E47">
            <w:pPr>
              <w:pStyle w:val="NoSpacing"/>
              <w:spacing w:line="288" w:lineRule="auto"/>
              <w:jc w:val="both"/>
              <w:rPr>
                <w:rFonts w:ascii="Times New Roman" w:hAnsi="Times New Roman"/>
                <w:sz w:val="28"/>
                <w:szCs w:val="28"/>
                <w:lang w:val="nl-NL"/>
              </w:rPr>
            </w:pPr>
            <w:r w:rsidRPr="00386C29">
              <w:rPr>
                <w:rFonts w:ascii="Times New Roman" w:hAnsi="Times New Roman"/>
                <w:sz w:val="28"/>
                <w:szCs w:val="28"/>
                <w:lang w:val="nl-NL"/>
              </w:rPr>
              <w:t>- GV có thể yêu cầu HS phân tích 1 tiếng bất kì để tăng điểm cho HS.</w:t>
            </w:r>
          </w:p>
          <w:p w:rsidR="00557CB8" w:rsidRPr="00386C29" w:rsidRDefault="00557CB8" w:rsidP="003F4E47">
            <w:pPr>
              <w:pStyle w:val="NoSpacing"/>
              <w:spacing w:line="288" w:lineRule="auto"/>
              <w:jc w:val="both"/>
              <w:rPr>
                <w:rFonts w:ascii="Times New Roman" w:hAnsi="Times New Roman"/>
                <w:sz w:val="28"/>
                <w:szCs w:val="28"/>
                <w:lang w:val="nl-NL"/>
              </w:rPr>
            </w:pPr>
            <w:r w:rsidRPr="00386C29">
              <w:rPr>
                <w:rFonts w:ascii="Times New Roman" w:hAnsi="Times New Roman"/>
                <w:sz w:val="28"/>
                <w:szCs w:val="28"/>
                <w:lang w:val="nl-NL"/>
              </w:rPr>
              <w:t>- GV nhận xét. Chỉ đánh giá đạt và khá, giỏi. Những HS đọc chưa đạt sẽ ôn luyện tiếp để đánh giá lại.</w:t>
            </w:r>
          </w:p>
          <w:p w:rsidR="00557CB8" w:rsidRPr="00386C29" w:rsidRDefault="00557CB8" w:rsidP="003F4E47">
            <w:pPr>
              <w:pStyle w:val="Heading4"/>
              <w:spacing w:after="0" w:line="288" w:lineRule="auto"/>
              <w:jc w:val="both"/>
              <w:rPr>
                <w:rFonts w:ascii="Times New Roman" w:hAnsi="Times New Roman"/>
                <w:i w:val="0"/>
                <w:iCs/>
                <w:sz w:val="28"/>
                <w:szCs w:val="28"/>
              </w:rPr>
            </w:pPr>
          </w:p>
        </w:tc>
        <w:tc>
          <w:tcPr>
            <w:tcW w:w="4677" w:type="dxa"/>
          </w:tcPr>
          <w:p w:rsidR="00557CB8" w:rsidRPr="00386C29" w:rsidRDefault="00557CB8" w:rsidP="003F4E47">
            <w:pPr>
              <w:spacing w:after="0" w:line="288" w:lineRule="auto"/>
              <w:jc w:val="both"/>
              <w:rPr>
                <w:rFonts w:ascii="Times New Roman" w:hAnsi="Times New Roman"/>
                <w:sz w:val="28"/>
                <w:szCs w:val="28"/>
                <w:lang w:val="nl-NL"/>
              </w:rPr>
            </w:pPr>
            <w:r w:rsidRPr="00386C29">
              <w:rPr>
                <w:rFonts w:ascii="Times New Roman" w:hAnsi="Times New Roman"/>
                <w:sz w:val="28"/>
                <w:szCs w:val="28"/>
                <w:lang w:val="nl-NL"/>
              </w:rPr>
              <w:lastRenderedPageBreak/>
              <w:t>Cả lớp đọc một lượt từng khổ thơ của bài thơ Mời vào, từng đoạn của bài Hươu cao cổ dạy con, Ngựa vằn nhanh trí.</w:t>
            </w:r>
          </w:p>
          <w:p w:rsidR="00557CB8" w:rsidRPr="00386C29" w:rsidRDefault="00557CB8" w:rsidP="003F4E47">
            <w:pPr>
              <w:spacing w:after="0" w:line="288" w:lineRule="auto"/>
              <w:rPr>
                <w:rFonts w:ascii="Times New Roman" w:hAnsi="Times New Roman"/>
                <w:sz w:val="28"/>
                <w:szCs w:val="28"/>
                <w:lang w:val="nl-NL"/>
              </w:rPr>
            </w:pPr>
          </w:p>
          <w:p w:rsidR="00557CB8" w:rsidRPr="00386C29" w:rsidRDefault="00557CB8" w:rsidP="00557CB8">
            <w:pPr>
              <w:numPr>
                <w:ilvl w:val="0"/>
                <w:numId w:val="1"/>
              </w:numPr>
              <w:spacing w:after="0" w:line="288" w:lineRule="auto"/>
              <w:jc w:val="both"/>
              <w:rPr>
                <w:rFonts w:ascii="Times New Roman" w:hAnsi="Times New Roman"/>
                <w:sz w:val="28"/>
                <w:szCs w:val="28"/>
                <w:lang w:val="nl-NL"/>
              </w:rPr>
            </w:pPr>
            <w:r w:rsidRPr="00386C29">
              <w:rPr>
                <w:rFonts w:ascii="Times New Roman" w:hAnsi="Times New Roman"/>
                <w:sz w:val="28"/>
                <w:szCs w:val="28"/>
                <w:lang w:val="nl-NL"/>
              </w:rPr>
              <w:t>Mỗi HS trong lớp đọc một đoạn văn, thơ khoảng 40 chữ chứa vần đã học.</w:t>
            </w:r>
          </w:p>
          <w:p w:rsidR="00557CB8" w:rsidRPr="00386C29" w:rsidRDefault="00557CB8" w:rsidP="003F4E47">
            <w:pPr>
              <w:spacing w:after="0" w:line="288" w:lineRule="auto"/>
              <w:rPr>
                <w:rFonts w:ascii="Times New Roman" w:hAnsi="Times New Roman"/>
                <w:sz w:val="28"/>
                <w:szCs w:val="28"/>
                <w:lang w:val="nl-NL"/>
              </w:rPr>
            </w:pPr>
          </w:p>
          <w:p w:rsidR="00557CB8" w:rsidRPr="00386C29" w:rsidRDefault="00557CB8" w:rsidP="003F4E47">
            <w:pPr>
              <w:spacing w:after="0" w:line="288" w:lineRule="auto"/>
              <w:rPr>
                <w:rFonts w:ascii="Times New Roman" w:hAnsi="Times New Roman"/>
                <w:sz w:val="28"/>
                <w:szCs w:val="28"/>
                <w:lang w:val="nl-NL"/>
              </w:rPr>
            </w:pPr>
          </w:p>
          <w:p w:rsidR="00557CB8" w:rsidRPr="00386C29" w:rsidRDefault="00557CB8" w:rsidP="003F4E47">
            <w:pPr>
              <w:spacing w:after="0" w:line="288" w:lineRule="auto"/>
              <w:rPr>
                <w:rFonts w:ascii="Times New Roman" w:hAnsi="Times New Roman"/>
                <w:sz w:val="28"/>
                <w:szCs w:val="28"/>
                <w:lang w:val="nl-NL"/>
              </w:rPr>
            </w:pPr>
          </w:p>
          <w:p w:rsidR="00557CB8" w:rsidRPr="00386C29" w:rsidRDefault="00557CB8" w:rsidP="003F4E47">
            <w:pPr>
              <w:spacing w:after="0" w:line="288" w:lineRule="auto"/>
              <w:rPr>
                <w:rFonts w:ascii="Times New Roman" w:hAnsi="Times New Roman"/>
                <w:sz w:val="28"/>
                <w:szCs w:val="28"/>
                <w:lang w:val="nl-NL"/>
              </w:rPr>
            </w:pPr>
          </w:p>
          <w:p w:rsidR="00557CB8" w:rsidRPr="00386C29" w:rsidRDefault="00557CB8" w:rsidP="003F4E47">
            <w:pPr>
              <w:spacing w:after="0" w:line="288" w:lineRule="auto"/>
              <w:rPr>
                <w:rFonts w:ascii="Times New Roman" w:hAnsi="Times New Roman"/>
                <w:sz w:val="28"/>
                <w:szCs w:val="28"/>
                <w:lang w:val="nl-NL"/>
              </w:rPr>
            </w:pPr>
          </w:p>
          <w:p w:rsidR="00557CB8" w:rsidRPr="00386C29" w:rsidRDefault="00557CB8" w:rsidP="003F4E47">
            <w:pPr>
              <w:spacing w:after="0" w:line="288" w:lineRule="auto"/>
              <w:rPr>
                <w:rFonts w:ascii="Times New Roman" w:hAnsi="Times New Roman"/>
                <w:sz w:val="28"/>
                <w:szCs w:val="28"/>
                <w:lang w:val="nl-NL"/>
              </w:rPr>
            </w:pPr>
          </w:p>
          <w:p w:rsidR="00557CB8" w:rsidRPr="00386C29" w:rsidRDefault="00557CB8" w:rsidP="003F4E47">
            <w:pPr>
              <w:spacing w:after="0" w:line="288" w:lineRule="auto"/>
              <w:rPr>
                <w:rFonts w:ascii="Times New Roman" w:hAnsi="Times New Roman"/>
                <w:sz w:val="28"/>
                <w:szCs w:val="28"/>
                <w:lang w:val="nl-NL"/>
              </w:rPr>
            </w:pPr>
          </w:p>
          <w:p w:rsidR="00557CB8" w:rsidRPr="00386C29" w:rsidRDefault="00557CB8" w:rsidP="003F4E47">
            <w:pPr>
              <w:spacing w:after="0" w:line="288" w:lineRule="auto"/>
              <w:jc w:val="both"/>
              <w:rPr>
                <w:rFonts w:ascii="Times New Roman" w:hAnsi="Times New Roman"/>
                <w:sz w:val="28"/>
                <w:szCs w:val="28"/>
                <w:lang w:val="nl-NL"/>
              </w:rPr>
            </w:pPr>
            <w:r w:rsidRPr="00386C29">
              <w:rPr>
                <w:rFonts w:ascii="Times New Roman" w:hAnsi="Times New Roman"/>
                <w:sz w:val="28"/>
                <w:szCs w:val="28"/>
                <w:lang w:val="nl-NL"/>
              </w:rPr>
              <w:lastRenderedPageBreak/>
              <w:t>- HS đọc trước lớp đoạn văn không nhất thiết phải đọc hết đoạn</w:t>
            </w:r>
          </w:p>
          <w:p w:rsidR="00557CB8" w:rsidRPr="00386C29" w:rsidRDefault="00557CB8" w:rsidP="003F4E47">
            <w:pPr>
              <w:spacing w:after="0" w:line="288" w:lineRule="auto"/>
              <w:rPr>
                <w:rFonts w:ascii="Times New Roman" w:hAnsi="Times New Roman"/>
                <w:sz w:val="28"/>
                <w:szCs w:val="28"/>
                <w:lang w:val="nl-NL"/>
              </w:rPr>
            </w:pPr>
          </w:p>
        </w:tc>
      </w:tr>
    </w:tbl>
    <w:p w:rsidR="00557CB8" w:rsidRPr="00386C29" w:rsidRDefault="00557CB8" w:rsidP="00557CB8">
      <w:pPr>
        <w:pStyle w:val="ListParagraph"/>
        <w:tabs>
          <w:tab w:val="left" w:pos="883"/>
        </w:tabs>
        <w:spacing w:after="0" w:line="288" w:lineRule="auto"/>
        <w:ind w:left="0"/>
        <w:rPr>
          <w:rFonts w:ascii="Times New Roman" w:hAnsi="Times New Roman"/>
          <w:b/>
          <w:bCs/>
          <w:sz w:val="28"/>
          <w:szCs w:val="28"/>
          <w:lang w:val="nl-NL"/>
        </w:rPr>
      </w:pPr>
    </w:p>
    <w:p w:rsidR="00557CB8" w:rsidRPr="00386C29" w:rsidRDefault="00557CB8" w:rsidP="00557CB8">
      <w:pPr>
        <w:spacing w:after="0" w:line="288" w:lineRule="auto"/>
        <w:jc w:val="both"/>
        <w:rPr>
          <w:rFonts w:ascii="Times New Roman" w:hAnsi="Times New Roman"/>
          <w:b/>
          <w:color w:val="000000"/>
          <w:sz w:val="28"/>
          <w:szCs w:val="28"/>
          <w:lang w:val="nl-NL"/>
        </w:rPr>
      </w:pPr>
      <w:r w:rsidRPr="00386C29">
        <w:rPr>
          <w:rFonts w:ascii="Times New Roman" w:eastAsia="SimSun" w:hAnsi="Times New Roman"/>
          <w:b/>
          <w:sz w:val="28"/>
          <w:szCs w:val="28"/>
          <w:lang w:val="nl-NL"/>
        </w:rPr>
        <w:t>IV. ĐIỀU CHỈNH SAU BÀI DẠY(nếu có):...........................................................</w:t>
      </w:r>
    </w:p>
    <w:p w:rsidR="00557CB8" w:rsidRPr="00386C29" w:rsidRDefault="00557CB8" w:rsidP="00557CB8">
      <w:pPr>
        <w:spacing w:after="0" w:line="288" w:lineRule="auto"/>
        <w:rPr>
          <w:rFonts w:ascii="Times New Roman" w:hAnsi="Times New Roman"/>
          <w:b/>
          <w:color w:val="000000"/>
          <w:sz w:val="28"/>
          <w:szCs w:val="28"/>
          <w:lang w:val="nl-NL"/>
        </w:rPr>
      </w:pPr>
    </w:p>
    <w:p w:rsidR="00557CB8" w:rsidRPr="00386C29" w:rsidRDefault="00557CB8" w:rsidP="00557CB8">
      <w:pPr>
        <w:spacing w:after="0" w:line="288" w:lineRule="auto"/>
        <w:rPr>
          <w:rFonts w:ascii="Times New Roman" w:hAnsi="Times New Roman"/>
          <w:b/>
          <w:color w:val="000000"/>
          <w:sz w:val="28"/>
          <w:szCs w:val="28"/>
          <w:lang w:val="nl-NL"/>
        </w:rPr>
      </w:pPr>
    </w:p>
    <w:p w:rsidR="003B1EBD" w:rsidRDefault="003B1EBD"/>
    <w:sectPr w:rsidR="003B1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val="vi" w:eastAsia="en-US" w:bidi="ar-SA"/>
      </w:rPr>
    </w:lvl>
    <w:lvl w:ilvl="1">
      <w:numFmt w:val="bullet"/>
      <w:lvlText w:val="-"/>
      <w:lvlJc w:val="left"/>
      <w:pPr>
        <w:ind w:left="100" w:hanging="168"/>
      </w:pPr>
      <w:rPr>
        <w:rFonts w:hint="default"/>
        <w:w w:val="100"/>
        <w:lang w:val="vi"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val="vi" w:eastAsia="en-US" w:bidi="ar-SA"/>
      </w:rPr>
    </w:lvl>
    <w:lvl w:ilvl="3">
      <w:numFmt w:val="bullet"/>
      <w:lvlText w:val="•"/>
      <w:lvlJc w:val="left"/>
      <w:pPr>
        <w:ind w:left="2857" w:hanging="195"/>
      </w:pPr>
      <w:rPr>
        <w:rFonts w:hint="default"/>
        <w:lang w:val="vi" w:eastAsia="en-US" w:bidi="ar-SA"/>
      </w:rPr>
    </w:lvl>
    <w:lvl w:ilvl="4">
      <w:numFmt w:val="bullet"/>
      <w:lvlText w:val="•"/>
      <w:lvlJc w:val="left"/>
      <w:pPr>
        <w:ind w:left="3846" w:hanging="195"/>
      </w:pPr>
      <w:rPr>
        <w:rFonts w:hint="default"/>
        <w:lang w:val="vi" w:eastAsia="en-US" w:bidi="ar-SA"/>
      </w:rPr>
    </w:lvl>
    <w:lvl w:ilvl="5">
      <w:numFmt w:val="bullet"/>
      <w:lvlText w:val="•"/>
      <w:lvlJc w:val="left"/>
      <w:pPr>
        <w:ind w:left="4835" w:hanging="195"/>
      </w:pPr>
      <w:rPr>
        <w:rFonts w:hint="default"/>
        <w:lang w:val="vi" w:eastAsia="en-US" w:bidi="ar-SA"/>
      </w:rPr>
    </w:lvl>
    <w:lvl w:ilvl="6">
      <w:numFmt w:val="bullet"/>
      <w:lvlText w:val="•"/>
      <w:lvlJc w:val="left"/>
      <w:pPr>
        <w:ind w:left="5824" w:hanging="195"/>
      </w:pPr>
      <w:rPr>
        <w:rFonts w:hint="default"/>
        <w:lang w:val="vi" w:eastAsia="en-US" w:bidi="ar-SA"/>
      </w:rPr>
    </w:lvl>
    <w:lvl w:ilvl="7">
      <w:numFmt w:val="bullet"/>
      <w:lvlText w:val="•"/>
      <w:lvlJc w:val="left"/>
      <w:pPr>
        <w:ind w:left="6813" w:hanging="195"/>
      </w:pPr>
      <w:rPr>
        <w:rFonts w:hint="default"/>
        <w:lang w:val="vi" w:eastAsia="en-US" w:bidi="ar-SA"/>
      </w:rPr>
    </w:lvl>
    <w:lvl w:ilvl="8">
      <w:numFmt w:val="bullet"/>
      <w:lvlText w:val="•"/>
      <w:lvlJc w:val="left"/>
      <w:pPr>
        <w:ind w:left="7802" w:hanging="195"/>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B8"/>
    <w:rsid w:val="003B1EBD"/>
    <w:rsid w:val="0055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8790D-FADF-4F01-8C67-366CDE2C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CB8"/>
    <w:pPr>
      <w:spacing w:after="200" w:line="276" w:lineRule="auto"/>
    </w:pPr>
    <w:rPr>
      <w:rFonts w:ascii="Calibri" w:eastAsia="Calibri" w:hAnsi="Calibri" w:cs="Times New Roman"/>
      <w:lang w:val="en-US"/>
    </w:rPr>
  </w:style>
  <w:style w:type="paragraph" w:styleId="Heading4">
    <w:name w:val="heading 4"/>
    <w:basedOn w:val="Normal"/>
    <w:next w:val="Normal"/>
    <w:link w:val="Heading4Char"/>
    <w:qFormat/>
    <w:rsid w:val="00557CB8"/>
    <w:pPr>
      <w:keepNext/>
      <w:jc w:val="center"/>
      <w:outlineLvl w:val="3"/>
    </w:pPr>
    <w:rPr>
      <w:rFonts w:ascii="VNI-Times" w:hAnsi="VNI-Times"/>
      <w:i/>
      <w:sz w:val="24"/>
    </w:rPr>
  </w:style>
  <w:style w:type="paragraph" w:styleId="Heading7">
    <w:name w:val="heading 7"/>
    <w:basedOn w:val="Normal"/>
    <w:next w:val="Normal"/>
    <w:link w:val="Heading7Char"/>
    <w:qFormat/>
    <w:rsid w:val="00557CB8"/>
    <w:pPr>
      <w:keepNext/>
      <w:tabs>
        <w:tab w:val="left" w:pos="3179"/>
      </w:tabs>
      <w:jc w:val="center"/>
      <w:outlineLvl w:val="6"/>
    </w:pPr>
    <w:rPr>
      <w:rFonts w:ascii="VNI-Times" w:hAnsi="VNI-Times"/>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57CB8"/>
    <w:rPr>
      <w:rFonts w:ascii="VNI-Times" w:eastAsia="Calibri" w:hAnsi="VNI-Times" w:cs="Times New Roman"/>
      <w:i/>
      <w:sz w:val="24"/>
      <w:lang w:val="en-US"/>
    </w:rPr>
  </w:style>
  <w:style w:type="character" w:customStyle="1" w:styleId="Heading7Char">
    <w:name w:val="Heading 7 Char"/>
    <w:basedOn w:val="DefaultParagraphFont"/>
    <w:link w:val="Heading7"/>
    <w:rsid w:val="00557CB8"/>
    <w:rPr>
      <w:rFonts w:ascii="VNI-Times" w:eastAsia="Calibri" w:hAnsi="VNI-Times" w:cs="Times New Roman"/>
      <w:b/>
      <w:bCs/>
      <w:sz w:val="30"/>
      <w:szCs w:val="24"/>
      <w:lang w:val="en-US"/>
    </w:rPr>
  </w:style>
  <w:style w:type="paragraph" w:styleId="NoSpacing">
    <w:name w:val="No Spacing"/>
    <w:qFormat/>
    <w:rsid w:val="00557CB8"/>
    <w:pPr>
      <w:spacing w:after="0" w:line="240" w:lineRule="auto"/>
    </w:pPr>
    <w:rPr>
      <w:rFonts w:ascii="Calibri" w:eastAsia="Calibri" w:hAnsi="Calibri" w:cs="Times New Roman"/>
    </w:rPr>
  </w:style>
  <w:style w:type="paragraph" w:styleId="ListParagraph">
    <w:name w:val="List Paragraph"/>
    <w:basedOn w:val="Normal"/>
    <w:qFormat/>
    <w:rsid w:val="00557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2025-05-10T00:48:00Z</dcterms:created>
  <dcterms:modified xsi:type="dcterms:W3CDTF">2025-05-10T00:48:00Z</dcterms:modified>
</cp:coreProperties>
</file>