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4BF4" w14:textId="77777777" w:rsidR="00570C53" w:rsidRPr="00E922ED" w:rsidRDefault="00570C53" w:rsidP="00570C53">
      <w:pPr>
        <w:pStyle w:val="Heading1"/>
        <w:spacing w:before="0" w:after="0" w:line="288" w:lineRule="auto"/>
        <w:contextualSpacing/>
        <w:mirrorIndents/>
        <w:jc w:val="center"/>
        <w:rPr>
          <w:rFonts w:eastAsia="Calibri" w:cs="Times New Roman"/>
          <w:color w:val="000000" w:themeColor="text1"/>
          <w:sz w:val="28"/>
          <w:szCs w:val="28"/>
        </w:rPr>
      </w:pPr>
      <w:proofErr w:type="spellStart"/>
      <w:r w:rsidRPr="00E922ED">
        <w:rPr>
          <w:rFonts w:eastAsia="Calibri" w:cs="Times New Roman"/>
          <w:color w:val="000000" w:themeColor="text1"/>
          <w:sz w:val="28"/>
          <w:szCs w:val="28"/>
        </w:rPr>
        <w:t>Tự</w:t>
      </w:r>
      <w:proofErr w:type="spellEnd"/>
      <w:r w:rsidRPr="00E922ED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22ED">
        <w:rPr>
          <w:rFonts w:eastAsia="Calibri" w:cs="Times New Roman"/>
          <w:color w:val="000000" w:themeColor="text1"/>
          <w:sz w:val="28"/>
          <w:szCs w:val="28"/>
        </w:rPr>
        <w:t>đọc</w:t>
      </w:r>
      <w:proofErr w:type="spellEnd"/>
      <w:r w:rsidRPr="00E922ED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22ED">
        <w:rPr>
          <w:rFonts w:eastAsia="Calibri" w:cs="Times New Roman"/>
          <w:color w:val="000000" w:themeColor="text1"/>
          <w:sz w:val="28"/>
          <w:szCs w:val="28"/>
        </w:rPr>
        <w:t>sách</w:t>
      </w:r>
      <w:proofErr w:type="spellEnd"/>
      <w:r w:rsidRPr="00E922ED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22ED">
        <w:rPr>
          <w:rFonts w:eastAsia="Calibri" w:cs="Times New Roman"/>
          <w:color w:val="000000" w:themeColor="text1"/>
          <w:sz w:val="28"/>
          <w:szCs w:val="28"/>
        </w:rPr>
        <w:t>báo</w:t>
      </w:r>
      <w:proofErr w:type="spellEnd"/>
      <w:r w:rsidRPr="00E922ED">
        <w:rPr>
          <w:rFonts w:eastAsia="Calibri" w:cs="Times New Roman"/>
          <w:color w:val="000000" w:themeColor="text1"/>
          <w:sz w:val="28"/>
          <w:szCs w:val="28"/>
        </w:rPr>
        <w:t>:</w:t>
      </w:r>
    </w:p>
    <w:p w14:paraId="7AAECB92" w14:textId="77777777" w:rsidR="00570C53" w:rsidRDefault="00570C53" w:rsidP="00570C53">
      <w:pPr>
        <w:jc w:val="center"/>
        <w:rPr>
          <w:b/>
          <w:sz w:val="26"/>
          <w:szCs w:val="26"/>
        </w:rPr>
      </w:pPr>
      <w:r w:rsidRPr="009B293F">
        <w:rPr>
          <w:b/>
          <w:sz w:val="26"/>
          <w:szCs w:val="26"/>
        </w:rPr>
        <w:t>ĐỌC SÁCH BÁO Ở THƯ VIỆN</w:t>
      </w:r>
    </w:p>
    <w:p w14:paraId="1EC48A84" w14:textId="77777777" w:rsidR="00570C53" w:rsidRDefault="00570C53" w:rsidP="00570C53">
      <w:pPr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eastAsia="vi-VN"/>
        </w:rPr>
        <w:t>I. YÊU CẦU CẦN ĐẠT</w:t>
      </w:r>
    </w:p>
    <w:p w14:paraId="7502A1C6" w14:textId="77777777" w:rsidR="00570C53" w:rsidRDefault="00570C53" w:rsidP="00570C53">
      <w:pPr>
        <w:rPr>
          <w:rFonts w:eastAsia="Calibri"/>
          <w:sz w:val="26"/>
          <w:szCs w:val="26"/>
        </w:rPr>
      </w:pPr>
      <w:bookmarkStart w:id="0" w:name="bookmark3159"/>
      <w:bookmarkEnd w:id="0"/>
      <w:r>
        <w:rPr>
          <w:rFonts w:eastAsia="Calibri"/>
          <w:sz w:val="26"/>
          <w:szCs w:val="26"/>
        </w:rPr>
        <w:t xml:space="preserve">- Học </w:t>
      </w:r>
      <w:proofErr w:type="spellStart"/>
      <w:r>
        <w:rPr>
          <w:rFonts w:eastAsia="Calibri"/>
          <w:sz w:val="26"/>
          <w:szCs w:val="26"/>
        </w:rPr>
        <w:t>sinh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biết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cách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chọn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sách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mượn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sách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và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trả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sách</w:t>
      </w:r>
      <w:proofErr w:type="spellEnd"/>
      <w:r>
        <w:rPr>
          <w:rFonts w:eastAsia="Calibri"/>
          <w:sz w:val="26"/>
          <w:szCs w:val="26"/>
        </w:rPr>
        <w:t xml:space="preserve"> ở </w:t>
      </w:r>
      <w:proofErr w:type="spellStart"/>
      <w:r>
        <w:rPr>
          <w:rFonts w:eastAsia="Calibri"/>
          <w:sz w:val="26"/>
          <w:szCs w:val="26"/>
        </w:rPr>
        <w:t>thư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viện</w:t>
      </w:r>
      <w:proofErr w:type="spellEnd"/>
      <w:r>
        <w:rPr>
          <w:rFonts w:eastAsia="Calibri"/>
          <w:sz w:val="26"/>
          <w:szCs w:val="26"/>
        </w:rPr>
        <w:t>.</w:t>
      </w:r>
    </w:p>
    <w:p w14:paraId="01050F23" w14:textId="77777777" w:rsidR="00570C53" w:rsidRDefault="00570C53" w:rsidP="00570C53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Học </w:t>
      </w:r>
      <w:proofErr w:type="spellStart"/>
      <w:r>
        <w:rPr>
          <w:rFonts w:eastAsia="Calibri"/>
          <w:sz w:val="26"/>
          <w:szCs w:val="26"/>
        </w:rPr>
        <w:t>sinh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hiểu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quy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định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và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thực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hiện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đúng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quy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định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về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mượn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sách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trả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sách</w:t>
      </w:r>
      <w:proofErr w:type="spellEnd"/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đọc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và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bảo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quản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sách</w:t>
      </w:r>
      <w:proofErr w:type="spellEnd"/>
      <w:r>
        <w:rPr>
          <w:rFonts w:eastAsia="Calibri"/>
          <w:sz w:val="26"/>
          <w:szCs w:val="26"/>
        </w:rPr>
        <w:t xml:space="preserve"> ở </w:t>
      </w:r>
      <w:proofErr w:type="spellStart"/>
      <w:r>
        <w:rPr>
          <w:rFonts w:eastAsia="Calibri"/>
          <w:sz w:val="26"/>
          <w:szCs w:val="26"/>
        </w:rPr>
        <w:t>thư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viện</w:t>
      </w:r>
      <w:proofErr w:type="spellEnd"/>
      <w:r>
        <w:rPr>
          <w:rFonts w:eastAsia="Calibri"/>
          <w:sz w:val="26"/>
          <w:szCs w:val="26"/>
        </w:rPr>
        <w:t>.</w:t>
      </w:r>
    </w:p>
    <w:p w14:paraId="3A225BE6" w14:textId="77777777" w:rsidR="00570C53" w:rsidRDefault="00570C53" w:rsidP="00570C53">
      <w:pPr>
        <w:tabs>
          <w:tab w:val="left" w:pos="0"/>
        </w:tabs>
        <w:rPr>
          <w:sz w:val="26"/>
          <w:szCs w:val="26"/>
          <w:lang w:val="vi-VN" w:eastAsia="vi-VN"/>
        </w:rPr>
      </w:pPr>
      <w:r>
        <w:rPr>
          <w:sz w:val="26"/>
          <w:szCs w:val="26"/>
          <w:lang w:val="vi-VN" w:eastAsia="vi-VN"/>
        </w:rPr>
        <w:t>* Hợp tác có hiệu quả với các bạn trong nhóm, trong tổ và trong lớp. Khơi gợi óc tìm tòi, vận dụng những điều đã học vào thực tế.</w:t>
      </w:r>
    </w:p>
    <w:p w14:paraId="532C6A82" w14:textId="77777777" w:rsidR="00570C53" w:rsidRDefault="00570C53" w:rsidP="00570C53">
      <w:pPr>
        <w:tabs>
          <w:tab w:val="left" w:pos="0"/>
        </w:tabs>
        <w:rPr>
          <w:sz w:val="26"/>
          <w:szCs w:val="26"/>
          <w:lang w:val="vi-VN" w:eastAsia="vi-VN"/>
        </w:rPr>
      </w:pPr>
      <w:r>
        <w:rPr>
          <w:b/>
          <w:sz w:val="26"/>
          <w:szCs w:val="26"/>
          <w:lang w:val="vi-VN" w:eastAsia="vi-VN"/>
        </w:rPr>
        <w:t xml:space="preserve">* </w:t>
      </w:r>
      <w:r>
        <w:rPr>
          <w:sz w:val="26"/>
          <w:szCs w:val="26"/>
          <w:lang w:val="vi-VN" w:eastAsia="vi-VN"/>
        </w:rPr>
        <w:t>HS phát triển về năng lực ngôn ngữ thông qua việc học sinh n</w:t>
      </w:r>
      <w:r>
        <w:rPr>
          <w:sz w:val="26"/>
          <w:szCs w:val="26"/>
          <w:shd w:val="clear" w:color="auto" w:fill="FFFFFF"/>
          <w:lang w:val="vi-VN" w:eastAsia="vi-VN"/>
        </w:rPr>
        <w:t xml:space="preserve">ghe hiểu và trình bày được yêu cầu nhiệm vụ học tâp. </w:t>
      </w:r>
      <w:r>
        <w:rPr>
          <w:sz w:val="26"/>
          <w:szCs w:val="26"/>
          <w:lang w:val="vi-VN" w:eastAsia="vi-VN"/>
        </w:rPr>
        <w:t xml:space="preserve">HS phát triển về năng lực văn học thông qua bài tập đọc. </w:t>
      </w:r>
    </w:p>
    <w:p w14:paraId="69FEEE5E" w14:textId="77777777" w:rsidR="00570C53" w:rsidRDefault="00570C53" w:rsidP="00570C53">
      <w:pPr>
        <w:tabs>
          <w:tab w:val="left" w:pos="2289"/>
        </w:tabs>
        <w:rPr>
          <w:sz w:val="26"/>
          <w:szCs w:val="26"/>
          <w:lang w:val="nl-NL" w:eastAsia="vi-VN"/>
        </w:rPr>
      </w:pPr>
      <w:r>
        <w:rPr>
          <w:b/>
          <w:i/>
          <w:sz w:val="26"/>
          <w:szCs w:val="26"/>
          <w:lang w:val="vi-VN" w:eastAsia="vi-VN"/>
        </w:rPr>
        <w:t xml:space="preserve">- </w:t>
      </w:r>
      <w:r>
        <w:rPr>
          <w:sz w:val="26"/>
          <w:szCs w:val="26"/>
          <w:lang w:val="nl-NL" w:eastAsia="vi-VN"/>
        </w:rPr>
        <w:t>Giúp HS biết chia sẻ các câu chuyện mình thích, có ý thức tự giác đọc sách.</w:t>
      </w:r>
    </w:p>
    <w:p w14:paraId="740B70A0" w14:textId="77777777" w:rsidR="00570C53" w:rsidRDefault="00570C53" w:rsidP="00570C53">
      <w:pPr>
        <w:tabs>
          <w:tab w:val="left" w:pos="787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 xml:space="preserve">II. </w:t>
      </w:r>
      <w:r>
        <w:rPr>
          <w:b/>
          <w:bCs/>
          <w:color w:val="000000" w:themeColor="text1"/>
          <w:sz w:val="26"/>
          <w:szCs w:val="26"/>
        </w:rPr>
        <w:t>ĐỒ DÙNG DẠY HỌC</w:t>
      </w:r>
    </w:p>
    <w:p w14:paraId="75EC9A37" w14:textId="77777777" w:rsidR="00570C53" w:rsidRDefault="00570C53" w:rsidP="00570C53">
      <w:pPr>
        <w:rPr>
          <w:rFonts w:eastAsia="Calibri"/>
          <w:sz w:val="26"/>
          <w:szCs w:val="26"/>
          <w:lang w:val="fr-FR"/>
        </w:rPr>
      </w:pPr>
      <w:r>
        <w:rPr>
          <w:rFonts w:eastAsia="Calibri"/>
          <w:sz w:val="26"/>
          <w:szCs w:val="26"/>
          <w:lang w:val="fr-FR"/>
        </w:rPr>
        <w:t xml:space="preserve">- </w:t>
      </w:r>
      <w:proofErr w:type="gramStart"/>
      <w:r>
        <w:rPr>
          <w:rFonts w:eastAsia="Calibri"/>
          <w:sz w:val="26"/>
          <w:szCs w:val="26"/>
          <w:lang w:val="fr-FR"/>
        </w:rPr>
        <w:t>GV:</w:t>
      </w:r>
      <w:proofErr w:type="gram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Thư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viện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trường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có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một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số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cuốn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sách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thiếu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nhi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được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phân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loại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theo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nhóm</w:t>
      </w:r>
      <w:proofErr w:type="spellEnd"/>
      <w:r>
        <w:rPr>
          <w:rFonts w:eastAsia="Calibri"/>
          <w:sz w:val="26"/>
          <w:szCs w:val="26"/>
          <w:lang w:val="fr-FR"/>
        </w:rPr>
        <w:t xml:space="preserve"> (</w:t>
      </w:r>
      <w:proofErr w:type="spellStart"/>
      <w:r>
        <w:rPr>
          <w:rFonts w:eastAsia="Calibri"/>
          <w:sz w:val="26"/>
          <w:szCs w:val="26"/>
          <w:lang w:val="fr-FR"/>
        </w:rPr>
        <w:t>truyện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cổ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tích</w:t>
      </w:r>
      <w:proofErr w:type="spellEnd"/>
      <w:r>
        <w:rPr>
          <w:rFonts w:eastAsia="Calibri"/>
          <w:sz w:val="26"/>
          <w:szCs w:val="26"/>
          <w:lang w:val="fr-FR"/>
        </w:rPr>
        <w:t xml:space="preserve">, </w:t>
      </w:r>
      <w:proofErr w:type="spellStart"/>
      <w:r>
        <w:rPr>
          <w:rFonts w:eastAsia="Calibri"/>
          <w:sz w:val="26"/>
          <w:szCs w:val="26"/>
          <w:lang w:val="fr-FR"/>
        </w:rPr>
        <w:t>truyện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thiếu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nhi</w:t>
      </w:r>
      <w:proofErr w:type="spellEnd"/>
      <w:r>
        <w:rPr>
          <w:rFonts w:eastAsia="Calibri"/>
          <w:sz w:val="26"/>
          <w:szCs w:val="26"/>
          <w:lang w:val="fr-FR"/>
        </w:rPr>
        <w:t xml:space="preserve">, </w:t>
      </w:r>
      <w:proofErr w:type="spellStart"/>
      <w:r>
        <w:rPr>
          <w:rFonts w:eastAsia="Calibri"/>
          <w:sz w:val="26"/>
          <w:szCs w:val="26"/>
          <w:lang w:val="fr-FR"/>
        </w:rPr>
        <w:t>sách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khoa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học</w:t>
      </w:r>
      <w:proofErr w:type="spellEnd"/>
      <w:r>
        <w:rPr>
          <w:rFonts w:eastAsia="Calibri"/>
          <w:sz w:val="26"/>
          <w:szCs w:val="26"/>
          <w:lang w:val="fr-FR"/>
        </w:rPr>
        <w:t xml:space="preserve">, </w:t>
      </w:r>
      <w:proofErr w:type="spellStart"/>
      <w:r>
        <w:rPr>
          <w:rFonts w:eastAsia="Calibri"/>
          <w:sz w:val="26"/>
          <w:szCs w:val="26"/>
          <w:lang w:val="fr-FR"/>
        </w:rPr>
        <w:t>thơ</w:t>
      </w:r>
      <w:proofErr w:type="spellEnd"/>
      <w:r>
        <w:rPr>
          <w:rFonts w:eastAsia="Calibri"/>
          <w:sz w:val="26"/>
          <w:szCs w:val="26"/>
          <w:lang w:val="fr-FR"/>
        </w:rPr>
        <w:t xml:space="preserve">, </w:t>
      </w:r>
      <w:proofErr w:type="spellStart"/>
      <w:r>
        <w:rPr>
          <w:rFonts w:eastAsia="Calibri"/>
          <w:sz w:val="26"/>
          <w:szCs w:val="26"/>
          <w:lang w:val="fr-FR"/>
        </w:rPr>
        <w:t>sách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giáo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rFonts w:eastAsia="Calibri"/>
          <w:sz w:val="26"/>
          <w:szCs w:val="26"/>
          <w:lang w:val="fr-FR"/>
        </w:rPr>
        <w:t>khoa</w:t>
      </w:r>
      <w:proofErr w:type="spellEnd"/>
      <w:r>
        <w:rPr>
          <w:rFonts w:eastAsia="Calibri"/>
          <w:sz w:val="26"/>
          <w:szCs w:val="26"/>
          <w:lang w:val="fr-FR"/>
        </w:rPr>
        <w:t>,...</w:t>
      </w:r>
      <w:proofErr w:type="gramEnd"/>
      <w:r>
        <w:rPr>
          <w:rFonts w:eastAsia="Calibri"/>
          <w:sz w:val="26"/>
          <w:szCs w:val="26"/>
          <w:lang w:val="fr-FR"/>
        </w:rPr>
        <w:t xml:space="preserve">), </w:t>
      </w:r>
      <w:proofErr w:type="spellStart"/>
      <w:r>
        <w:rPr>
          <w:rFonts w:eastAsia="Calibri"/>
          <w:sz w:val="26"/>
          <w:szCs w:val="26"/>
          <w:lang w:val="fr-FR"/>
        </w:rPr>
        <w:t>được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sắp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xếp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khoa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học</w:t>
      </w:r>
      <w:proofErr w:type="spellEnd"/>
      <w:r>
        <w:rPr>
          <w:rFonts w:eastAsia="Calibri"/>
          <w:sz w:val="26"/>
          <w:szCs w:val="26"/>
          <w:lang w:val="fr-FR"/>
        </w:rPr>
        <w:t xml:space="preserve">, </w:t>
      </w:r>
      <w:proofErr w:type="spellStart"/>
      <w:r>
        <w:rPr>
          <w:rFonts w:eastAsia="Calibri"/>
          <w:sz w:val="26"/>
          <w:szCs w:val="26"/>
          <w:lang w:val="fr-FR"/>
        </w:rPr>
        <w:t>gọn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gàng</w:t>
      </w:r>
      <w:proofErr w:type="spellEnd"/>
      <w:r>
        <w:rPr>
          <w:rFonts w:eastAsia="Calibri"/>
          <w:sz w:val="26"/>
          <w:szCs w:val="26"/>
          <w:lang w:val="fr-FR"/>
        </w:rPr>
        <w:t xml:space="preserve">, </w:t>
      </w:r>
      <w:proofErr w:type="spellStart"/>
      <w:r>
        <w:rPr>
          <w:rFonts w:eastAsia="Calibri"/>
          <w:sz w:val="26"/>
          <w:szCs w:val="26"/>
          <w:lang w:val="fr-FR"/>
        </w:rPr>
        <w:t>dễ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tìm</w:t>
      </w:r>
      <w:proofErr w:type="spellEnd"/>
      <w:r>
        <w:rPr>
          <w:rFonts w:eastAsia="Calibri"/>
          <w:sz w:val="26"/>
          <w:szCs w:val="26"/>
          <w:lang w:val="fr-FR"/>
        </w:rPr>
        <w:t>.</w:t>
      </w:r>
    </w:p>
    <w:p w14:paraId="10E525FF" w14:textId="77777777" w:rsidR="00570C53" w:rsidRDefault="00570C53" w:rsidP="00570C53">
      <w:pPr>
        <w:rPr>
          <w:rFonts w:eastAsia="Calibri"/>
          <w:sz w:val="26"/>
          <w:szCs w:val="26"/>
          <w:lang w:val="fr-FR"/>
        </w:rPr>
      </w:pPr>
      <w:r>
        <w:rPr>
          <w:rFonts w:eastAsia="Calibri"/>
          <w:sz w:val="26"/>
          <w:szCs w:val="26"/>
          <w:lang w:val="fr-FR"/>
        </w:rPr>
        <w:t xml:space="preserve">- </w:t>
      </w:r>
      <w:proofErr w:type="gramStart"/>
      <w:r>
        <w:rPr>
          <w:rFonts w:eastAsia="Calibri"/>
          <w:sz w:val="26"/>
          <w:szCs w:val="26"/>
          <w:lang w:val="fr-FR"/>
        </w:rPr>
        <w:t>HS:</w:t>
      </w:r>
      <w:proofErr w:type="gramEnd"/>
      <w:r>
        <w:rPr>
          <w:rFonts w:eastAsia="Calibri"/>
          <w:sz w:val="26"/>
          <w:szCs w:val="26"/>
          <w:lang w:val="fr-FR"/>
        </w:rPr>
        <w:t xml:space="preserve"> HS </w:t>
      </w:r>
      <w:proofErr w:type="spellStart"/>
      <w:r>
        <w:rPr>
          <w:rFonts w:eastAsia="Calibri"/>
          <w:sz w:val="26"/>
          <w:szCs w:val="26"/>
          <w:lang w:val="fr-FR"/>
        </w:rPr>
        <w:t>sưu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tầm</w:t>
      </w:r>
      <w:proofErr w:type="spellEnd"/>
      <w:r>
        <w:rPr>
          <w:rFonts w:eastAsia="Calibri"/>
          <w:sz w:val="26"/>
          <w:szCs w:val="26"/>
          <w:lang w:val="fr-FR"/>
        </w:rPr>
        <w:t xml:space="preserve">, </w:t>
      </w:r>
      <w:proofErr w:type="spellStart"/>
      <w:r>
        <w:rPr>
          <w:rFonts w:eastAsia="Calibri"/>
          <w:sz w:val="26"/>
          <w:szCs w:val="26"/>
          <w:lang w:val="fr-FR"/>
        </w:rPr>
        <w:t>mang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đến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lớp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một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số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tờ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báo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thiếu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nhi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có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bài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hay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hoặc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mới</w:t>
      </w:r>
      <w:proofErr w:type="spellEnd"/>
      <w:r>
        <w:rPr>
          <w:rFonts w:eastAsia="Calibri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sz w:val="26"/>
          <w:szCs w:val="26"/>
          <w:lang w:val="fr-FR"/>
        </w:rPr>
        <w:t>lạ</w:t>
      </w:r>
      <w:proofErr w:type="spellEnd"/>
    </w:p>
    <w:p w14:paraId="41EF5E69" w14:textId="77777777" w:rsidR="00570C53" w:rsidRDefault="00570C53" w:rsidP="00570C53">
      <w:pPr>
        <w:tabs>
          <w:tab w:val="left" w:pos="910"/>
          <w:tab w:val="left" w:pos="973"/>
        </w:tabs>
        <w:autoSpaceDE w:val="0"/>
        <w:autoSpaceDN w:val="0"/>
        <w:adjustRightInd w:val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III. CÁC HOẠT ĐỘNG DẠY HỌC</w:t>
      </w:r>
      <w:r>
        <w:rPr>
          <w:b/>
          <w:bCs/>
          <w:color w:val="000000" w:themeColor="text1"/>
          <w:sz w:val="26"/>
          <w:szCs w:val="26"/>
        </w:rPr>
        <w:t xml:space="preserve"> CHỦ YẾU</w:t>
      </w:r>
    </w:p>
    <w:tbl>
      <w:tblPr>
        <w:tblW w:w="10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1"/>
        <w:gridCol w:w="3118"/>
        <w:gridCol w:w="2126"/>
      </w:tblGrid>
      <w:tr w:rsidR="00570C53" w14:paraId="102B609D" w14:textId="77777777" w:rsidTr="000514A1">
        <w:trPr>
          <w:trHeight w:val="1"/>
        </w:trPr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5B385" w14:textId="77777777" w:rsidR="00570C53" w:rsidRDefault="00570C53" w:rsidP="000514A1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4B2D5" w14:textId="77777777" w:rsidR="00570C53" w:rsidRDefault="00570C53" w:rsidP="000514A1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D7417" w14:textId="77777777" w:rsidR="00570C53" w:rsidRPr="007C618B" w:rsidRDefault="00570C53" w:rsidP="000514A1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HTĐB</w:t>
            </w:r>
          </w:p>
        </w:tc>
      </w:tr>
      <w:tr w:rsidR="00570C53" w14:paraId="30D8A08C" w14:textId="77777777" w:rsidTr="000514A1">
        <w:trPr>
          <w:trHeight w:val="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ABC" w14:textId="77777777" w:rsidR="00570C53" w:rsidRDefault="00570C53" w:rsidP="000514A1">
            <w:pPr>
              <w:widowControl w:val="0"/>
              <w:outlineLvl w:val="5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2FDC84E0" w14:textId="77777777" w:rsidR="00570C53" w:rsidRDefault="00570C53" w:rsidP="000514A1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Hát</w:t>
            </w:r>
            <w:proofErr w:type="spellEnd"/>
          </w:p>
          <w:p w14:paraId="39E2527A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Hôm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nay,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A82E8A3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mượn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B2398A5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ồn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2FA3CD35" w14:textId="77777777" w:rsidR="00570C53" w:rsidRDefault="00570C53" w:rsidP="000514A1">
            <w:pPr>
              <w:widowControl w:val="0"/>
              <w:outlineLvl w:val="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thành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kiến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mới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3A0426DF" w14:textId="77777777" w:rsidR="00570C53" w:rsidRDefault="00570C53" w:rsidP="000514A1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mượn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</w:p>
          <w:p w14:paraId="4C5410D4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- 3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2, 3, 4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50166A5C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(a) GV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(NVTV)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VD: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...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NVTV.</w:t>
            </w:r>
          </w:p>
          <w:p w14:paraId="06FB20FE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(b) GV / NVTV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6B2D7462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VD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 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9D6B1B6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NVTV: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14:paraId="4C6C725A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776BBB5C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NVTV: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cổ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(NVTV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HS).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AFFC25D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40D0530F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NVTV: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khủng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long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khủng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long.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!</w:t>
            </w:r>
          </w:p>
          <w:p w14:paraId="130F483C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NVTV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4C52DAD8" w14:textId="77777777" w:rsidR="00570C53" w:rsidRDefault="00570C53" w:rsidP="000514A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</w:p>
          <w:p w14:paraId="21A28163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(c)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mượn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24A8289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NVTV,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NVTV: </w:t>
            </w:r>
          </w:p>
          <w:p w14:paraId="2F7EBE3A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mượn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ạ. </w:t>
            </w:r>
          </w:p>
          <w:p w14:paraId="2C5485AC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NVTV: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(Sau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198DFB7" w14:textId="77777777" w:rsidR="00570C53" w:rsidRDefault="00570C53" w:rsidP="000514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mượn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0CB4D38" w14:textId="77777777" w:rsidR="00570C53" w:rsidRDefault="00570C53" w:rsidP="000514A1">
            <w:pPr>
              <w:widowControl w:val="0"/>
              <w:outlineLvl w:val="5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3.Hoạt </w:t>
            </w:r>
            <w:proofErr w:type="spellStart"/>
            <w:r>
              <w:rPr>
                <w:bCs/>
                <w:sz w:val="26"/>
                <w:szCs w:val="26"/>
              </w:rPr>
              <w:t>động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luyện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tập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thực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hành</w:t>
            </w:r>
            <w:proofErr w:type="spellEnd"/>
          </w:p>
          <w:p w14:paraId="325E19BD" w14:textId="77777777" w:rsidR="00570C53" w:rsidRDefault="00570C53" w:rsidP="000514A1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b) 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oạt động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F0E2A92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ồn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D8404BF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CB6E7D6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FE8A50D" w14:textId="77777777" w:rsidR="00570C53" w:rsidRDefault="00570C53" w:rsidP="000514A1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c) 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oạt động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7B10D948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mượn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NVTV,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506C9F22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NVTV. VD:</w:t>
            </w:r>
          </w:p>
          <w:p w14:paraId="7221BE7B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ạ. /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ạ. </w:t>
            </w:r>
          </w:p>
          <w:p w14:paraId="13955A70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NVTV: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! </w:t>
            </w:r>
          </w:p>
          <w:p w14:paraId="63BB47F0" w14:textId="77777777" w:rsidR="00570C53" w:rsidRDefault="00570C53" w:rsidP="000514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HS: </w:t>
            </w:r>
            <w:proofErr w:type="spellStart"/>
            <w:r>
              <w:rPr>
                <w:sz w:val="26"/>
                <w:szCs w:val="26"/>
              </w:rPr>
              <w:t>Cháu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ạ.</w:t>
            </w:r>
          </w:p>
          <w:p w14:paraId="22C3A672" w14:textId="77777777" w:rsidR="00570C53" w:rsidRDefault="00570C53" w:rsidP="000514A1">
            <w:pPr>
              <w:pStyle w:val="NoSpacing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6D5183D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Khi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14:paraId="780FB82B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BED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7B8271C6" w14:textId="77777777" w:rsidR="00570C53" w:rsidRDefault="00570C53" w:rsidP="000514A1">
            <w:pPr>
              <w:pStyle w:val="ListParagraph"/>
              <w:spacing w:after="0" w:line="240" w:lineRule="auto"/>
              <w:ind w:left="0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  <w:p w14:paraId="5653BF5A" w14:textId="77777777" w:rsidR="00570C53" w:rsidRDefault="00570C53" w:rsidP="000514A1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</w:p>
          <w:p w14:paraId="65E0B470" w14:textId="77777777" w:rsidR="00570C53" w:rsidRDefault="00570C53" w:rsidP="000514A1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877173B" w14:textId="77777777" w:rsidR="00570C53" w:rsidRDefault="00570C53" w:rsidP="000514A1">
            <w:pPr>
              <w:rPr>
                <w:sz w:val="26"/>
                <w:szCs w:val="26"/>
              </w:rPr>
            </w:pPr>
          </w:p>
          <w:p w14:paraId="0BC33DE1" w14:textId="77777777" w:rsidR="00570C53" w:rsidRDefault="00570C53" w:rsidP="000514A1">
            <w:pPr>
              <w:rPr>
                <w:sz w:val="26"/>
                <w:szCs w:val="26"/>
              </w:rPr>
            </w:pPr>
          </w:p>
          <w:p w14:paraId="5C299590" w14:textId="77777777" w:rsidR="00570C53" w:rsidRDefault="00570C53" w:rsidP="000514A1">
            <w:pPr>
              <w:rPr>
                <w:sz w:val="26"/>
                <w:szCs w:val="26"/>
              </w:rPr>
            </w:pPr>
          </w:p>
          <w:p w14:paraId="425B9153" w14:textId="77777777" w:rsidR="00570C53" w:rsidRDefault="00570C53" w:rsidP="000514A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E2F917" w14:textId="77777777" w:rsidR="00570C53" w:rsidRDefault="00570C53" w:rsidP="000514A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77ABC54" w14:textId="77777777" w:rsidR="00570C53" w:rsidRDefault="00570C53" w:rsidP="000514A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97953E" w14:textId="77777777" w:rsidR="00570C53" w:rsidRDefault="00570C53" w:rsidP="000514A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45443E" w14:textId="77777777" w:rsidR="00570C53" w:rsidRDefault="00570C53" w:rsidP="000514A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57B465" w14:textId="77777777" w:rsidR="00570C53" w:rsidRDefault="00570C53" w:rsidP="000514A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B07788" w14:textId="77777777" w:rsidR="00570C53" w:rsidRDefault="00570C53" w:rsidP="000514A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E68B86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- 3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</w:p>
          <w:p w14:paraId="2A837BE8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11354029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42EB264F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52296E21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1A72C221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3F8E332C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4D4DE7E4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40C5E58D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03043642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53A221E5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1: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DFB3692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1: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9694A7D" w14:textId="77777777" w:rsidR="00570C53" w:rsidRDefault="00570C53" w:rsidP="000514A1">
            <w:pPr>
              <w:rPr>
                <w:b/>
                <w:color w:val="FF0000"/>
                <w:sz w:val="26"/>
                <w:szCs w:val="26"/>
              </w:rPr>
            </w:pPr>
          </w:p>
          <w:p w14:paraId="575B9A3D" w14:textId="77777777" w:rsidR="00570C53" w:rsidRDefault="00570C53" w:rsidP="000514A1">
            <w:pPr>
              <w:rPr>
                <w:b/>
                <w:color w:val="FF0000"/>
                <w:sz w:val="26"/>
                <w:szCs w:val="26"/>
              </w:rPr>
            </w:pPr>
          </w:p>
          <w:p w14:paraId="703907AD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2: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khủng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long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ạ?</w:t>
            </w:r>
          </w:p>
          <w:p w14:paraId="56E858CE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2: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Vâng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ạ.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2AA3B27A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6502AB6A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3276EB15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17255BD9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0F4157CC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58D1D6EB" w14:textId="77777777" w:rsidR="00570C53" w:rsidRDefault="00570C53" w:rsidP="000514A1">
            <w:pPr>
              <w:ind w:firstLine="34"/>
              <w:rPr>
                <w:b/>
                <w:color w:val="FF0000"/>
                <w:sz w:val="26"/>
                <w:szCs w:val="26"/>
              </w:rPr>
            </w:pPr>
          </w:p>
          <w:p w14:paraId="052EDCDA" w14:textId="77777777" w:rsidR="00570C53" w:rsidRDefault="00570C53" w:rsidP="000514A1">
            <w:pPr>
              <w:ind w:firstLine="34"/>
              <w:rPr>
                <w:b/>
                <w:color w:val="FF0000"/>
                <w:sz w:val="26"/>
                <w:szCs w:val="26"/>
              </w:rPr>
            </w:pPr>
          </w:p>
          <w:p w14:paraId="71DB44C0" w14:textId="77777777" w:rsidR="00570C53" w:rsidRDefault="00570C53" w:rsidP="000514A1">
            <w:pPr>
              <w:ind w:firstLine="34"/>
              <w:rPr>
                <w:b/>
                <w:color w:val="FF0000"/>
                <w:sz w:val="26"/>
                <w:szCs w:val="26"/>
              </w:rPr>
            </w:pPr>
          </w:p>
          <w:p w14:paraId="03E96461" w14:textId="77777777" w:rsidR="00570C53" w:rsidRDefault="00570C53" w:rsidP="000514A1">
            <w:pPr>
              <w:ind w:firstLine="34"/>
              <w:rPr>
                <w:b/>
                <w:color w:val="FF0000"/>
                <w:sz w:val="26"/>
                <w:szCs w:val="26"/>
              </w:rPr>
            </w:pPr>
          </w:p>
          <w:p w14:paraId="2BBC7CA3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790630CF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ạ!</w:t>
            </w:r>
          </w:p>
          <w:p w14:paraId="7D8B6CDB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68DC10E8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mượn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</w:p>
          <w:p w14:paraId="5D817E27" w14:textId="77777777" w:rsidR="00570C53" w:rsidRDefault="00570C53" w:rsidP="000514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4BD19142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</w:p>
          <w:p w14:paraId="41BE6AD1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4114A599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5021B7F9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389B99AF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44639A54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3C24547E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</w:p>
          <w:p w14:paraId="58CA46A8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63056F8C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14:paraId="629549DD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143F94BB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66397D8F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4692B68F" w14:textId="77777777" w:rsidR="00570C53" w:rsidRDefault="00570C53" w:rsidP="000514A1">
            <w:pPr>
              <w:ind w:firstLine="34"/>
              <w:rPr>
                <w:sz w:val="26"/>
                <w:szCs w:val="26"/>
              </w:rPr>
            </w:pPr>
          </w:p>
          <w:p w14:paraId="05725D1A" w14:textId="77777777" w:rsidR="00570C53" w:rsidRDefault="00570C53" w:rsidP="000514A1">
            <w:pPr>
              <w:rPr>
                <w:sz w:val="26"/>
                <w:szCs w:val="26"/>
              </w:rPr>
            </w:pPr>
          </w:p>
          <w:p w14:paraId="0F6A570F" w14:textId="77777777" w:rsidR="00570C53" w:rsidRDefault="00570C53" w:rsidP="000514A1">
            <w:pPr>
              <w:rPr>
                <w:sz w:val="26"/>
                <w:szCs w:val="26"/>
              </w:rPr>
            </w:pPr>
          </w:p>
          <w:p w14:paraId="7D9A9F28" w14:textId="77777777" w:rsidR="00570C53" w:rsidRDefault="00570C53" w:rsidP="000514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</w:p>
          <w:p w14:paraId="2FD8B107" w14:textId="77777777" w:rsidR="00570C53" w:rsidRDefault="00570C53" w:rsidP="000514A1">
            <w:pPr>
              <w:rPr>
                <w:sz w:val="26"/>
                <w:szCs w:val="26"/>
              </w:rPr>
            </w:pPr>
          </w:p>
          <w:p w14:paraId="270C17CF" w14:textId="77777777" w:rsidR="00570C53" w:rsidRDefault="00570C53" w:rsidP="000514A1">
            <w:pPr>
              <w:rPr>
                <w:sz w:val="26"/>
                <w:szCs w:val="26"/>
              </w:rPr>
            </w:pPr>
          </w:p>
          <w:p w14:paraId="15FA37DE" w14:textId="77777777" w:rsidR="00570C53" w:rsidRDefault="00570C53" w:rsidP="000514A1">
            <w:pPr>
              <w:widowControl w:val="0"/>
              <w:outlineLvl w:val="5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70E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55A181E5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300117EB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34FF5129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41D973FA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4E430EBE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7D996F74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0255AC95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2BCA71EC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10814182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49BAC961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1DCC6E13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46A78E97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25161FD5" w14:textId="77777777" w:rsidR="00570C53" w:rsidRDefault="00570C53" w:rsidP="000514A1">
            <w:pPr>
              <w:pStyle w:val="NoSpacing"/>
              <w:rPr>
                <w:rFonts w:ascii="Times New Roman" w:eastAsia="Courier New" w:hAnsi="Times New Roman"/>
                <w:sz w:val="26"/>
                <w:szCs w:val="26"/>
              </w:rPr>
            </w:pPr>
          </w:p>
          <w:p w14:paraId="5CCFF436" w14:textId="77777777" w:rsidR="00570C53" w:rsidRPr="007C618B" w:rsidRDefault="00570C53" w:rsidP="000514A1">
            <w:pPr>
              <w:pStyle w:val="NoSpacing"/>
              <w:rPr>
                <w:rFonts w:ascii="Times New Roman" w:eastAsia="Courier New" w:hAnsi="Times New Roman"/>
                <w:i/>
                <w:sz w:val="26"/>
                <w:szCs w:val="26"/>
              </w:rPr>
            </w:pPr>
            <w:r w:rsidRPr="007C618B">
              <w:rPr>
                <w:rFonts w:ascii="Times New Roman" w:eastAsia="Courier New" w:hAnsi="Times New Roman"/>
                <w:i/>
                <w:sz w:val="26"/>
                <w:szCs w:val="26"/>
              </w:rPr>
              <w:t xml:space="preserve">- GV </w:t>
            </w:r>
            <w:proofErr w:type="spellStart"/>
            <w:r w:rsidRPr="007C618B">
              <w:rPr>
                <w:rFonts w:ascii="Times New Roman" w:eastAsia="Courier New" w:hAnsi="Times New Roman"/>
                <w:i/>
                <w:sz w:val="26"/>
                <w:szCs w:val="26"/>
              </w:rPr>
              <w:t>hỗ</w:t>
            </w:r>
            <w:proofErr w:type="spellEnd"/>
            <w:r w:rsidRPr="007C618B">
              <w:rPr>
                <w:rFonts w:ascii="Times New Roman" w:eastAsia="Courier New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C618B">
              <w:rPr>
                <w:rFonts w:ascii="Times New Roman" w:eastAsia="Courier New" w:hAnsi="Times New Roman"/>
                <w:i/>
                <w:sz w:val="26"/>
                <w:szCs w:val="26"/>
              </w:rPr>
              <w:t>trợ</w:t>
            </w:r>
            <w:proofErr w:type="spellEnd"/>
            <w:r w:rsidRPr="007C618B">
              <w:rPr>
                <w:rFonts w:ascii="Times New Roman" w:eastAsia="Courier New" w:hAnsi="Times New Roman"/>
                <w:i/>
                <w:sz w:val="26"/>
                <w:szCs w:val="26"/>
              </w:rPr>
              <w:t xml:space="preserve"> HS </w:t>
            </w:r>
            <w:proofErr w:type="spellStart"/>
            <w:r w:rsidRPr="007C618B">
              <w:rPr>
                <w:rFonts w:ascii="Times New Roman" w:eastAsia="Courier New" w:hAnsi="Times New Roman"/>
                <w:i/>
                <w:sz w:val="26"/>
                <w:szCs w:val="26"/>
              </w:rPr>
              <w:t>theo</w:t>
            </w:r>
            <w:proofErr w:type="spellEnd"/>
            <w:r w:rsidRPr="007C618B">
              <w:rPr>
                <w:rFonts w:ascii="Times New Roman" w:eastAsia="Courier New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C618B">
              <w:rPr>
                <w:rFonts w:ascii="Times New Roman" w:eastAsia="Courier New" w:hAnsi="Times New Roman"/>
                <w:i/>
                <w:sz w:val="26"/>
                <w:szCs w:val="26"/>
              </w:rPr>
              <w:t>nhóm</w:t>
            </w:r>
            <w:proofErr w:type="spellEnd"/>
          </w:p>
        </w:tc>
      </w:tr>
    </w:tbl>
    <w:p w14:paraId="0193E80A" w14:textId="77777777" w:rsidR="00570C53" w:rsidRPr="00E922ED" w:rsidRDefault="00570C53" w:rsidP="00570C53">
      <w:pPr>
        <w:tabs>
          <w:tab w:val="left" w:pos="392"/>
          <w:tab w:val="left" w:pos="467"/>
          <w:tab w:val="left" w:pos="567"/>
          <w:tab w:val="left" w:pos="709"/>
          <w:tab w:val="left" w:pos="993"/>
        </w:tabs>
        <w:spacing w:line="288" w:lineRule="auto"/>
        <w:rPr>
          <w:b/>
          <w:sz w:val="28"/>
          <w:szCs w:val="28"/>
        </w:rPr>
      </w:pPr>
      <w:r w:rsidRPr="00E922ED">
        <w:rPr>
          <w:b/>
          <w:sz w:val="28"/>
          <w:szCs w:val="28"/>
        </w:rPr>
        <w:t>IV. ĐIỀU CHỈNH SAU BÀI DẠY</w:t>
      </w:r>
    </w:p>
    <w:p w14:paraId="34539019" w14:textId="22397E8F" w:rsidR="0007131B" w:rsidRDefault="00570C53" w:rsidP="00570C53">
      <w:r w:rsidRPr="00E922ED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53"/>
    <w:rsid w:val="00015BCC"/>
    <w:rsid w:val="0007131B"/>
    <w:rsid w:val="00413C4D"/>
    <w:rsid w:val="00552434"/>
    <w:rsid w:val="00570C53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FF18"/>
  <w15:chartTrackingRefBased/>
  <w15:docId w15:val="{7953DB7C-F254-42AC-A285-FA76417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53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570C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C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C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C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C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C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C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C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C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0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C5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C5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C5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C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C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C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C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C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C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0C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C5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0C5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70C53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0C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C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C5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70C53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570C53"/>
  </w:style>
  <w:style w:type="character" w:customStyle="1" w:styleId="NoSpacingChar">
    <w:name w:val="No Spacing Char"/>
    <w:basedOn w:val="DefaultParagraphFont"/>
    <w:link w:val="NoSpacing"/>
    <w:uiPriority w:val="1"/>
    <w:locked/>
    <w:rsid w:val="00570C53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2025-05-08T15:13:00Z</dcterms:created>
  <dcterms:modified xsi:type="dcterms:W3CDTF">2025-05-08T15:14:00Z</dcterms:modified>
</cp:coreProperties>
</file>