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182" w:rsidRPr="00ED5D84" w:rsidRDefault="001E6182" w:rsidP="001E6182">
      <w:pPr>
        <w:jc w:val="center"/>
        <w:rPr>
          <w:sz w:val="28"/>
          <w:szCs w:val="28"/>
          <w:shd w:val="clear" w:color="auto" w:fill="FFFFFF"/>
        </w:rPr>
      </w:pPr>
      <w:r w:rsidRPr="00ED5D84">
        <w:rPr>
          <w:sz w:val="28"/>
          <w:szCs w:val="28"/>
          <w:shd w:val="clear" w:color="auto" w:fill="FFFFFF"/>
        </w:rPr>
        <w:t>Thứ Năm ngày 02 tháng 12 năm 2024</w:t>
      </w:r>
    </w:p>
    <w:p w:rsidR="001E6182" w:rsidRPr="00ED5D84" w:rsidRDefault="001E6182" w:rsidP="001E6182">
      <w:pPr>
        <w:jc w:val="center"/>
        <w:rPr>
          <w:b/>
          <w:sz w:val="28"/>
          <w:szCs w:val="28"/>
        </w:rPr>
      </w:pPr>
      <w:r w:rsidRPr="00ED5D84">
        <w:rPr>
          <w:b/>
          <w:sz w:val="28"/>
          <w:szCs w:val="28"/>
        </w:rPr>
        <w:t>KẾ HOẠCH BÀI DẠY</w:t>
      </w:r>
    </w:p>
    <w:p w:rsidR="001E6182" w:rsidRPr="00ED5D84" w:rsidRDefault="001E6182" w:rsidP="001E6182">
      <w:pPr>
        <w:shd w:val="clear" w:color="auto" w:fill="FFFFFF"/>
        <w:jc w:val="center"/>
        <w:rPr>
          <w:b/>
          <w:sz w:val="28"/>
          <w:szCs w:val="28"/>
        </w:rPr>
      </w:pPr>
      <w:r w:rsidRPr="00ED5D84">
        <w:rPr>
          <w:sz w:val="28"/>
          <w:szCs w:val="28"/>
          <w:shd w:val="clear" w:color="auto" w:fill="FFFFFF"/>
        </w:rPr>
        <w:t xml:space="preserve">Môn học: </w:t>
      </w:r>
      <w:r w:rsidRPr="00ED5D84">
        <w:rPr>
          <w:b/>
          <w:sz w:val="28"/>
          <w:szCs w:val="28"/>
          <w:shd w:val="clear" w:color="auto" w:fill="FFFFFF"/>
        </w:rPr>
        <w:t>Tiếng Việt</w:t>
      </w:r>
    </w:p>
    <w:p w:rsidR="001E6182" w:rsidRPr="00ED5D84" w:rsidRDefault="001E6182" w:rsidP="001E6182">
      <w:pPr>
        <w:spacing w:line="276" w:lineRule="auto"/>
        <w:jc w:val="center"/>
        <w:rPr>
          <w:sz w:val="28"/>
          <w:szCs w:val="28"/>
          <w:shd w:val="clear" w:color="auto" w:fill="FFFFFF"/>
        </w:rPr>
      </w:pPr>
      <w:bookmarkStart w:id="0" w:name="_GoBack"/>
      <w:r w:rsidRPr="00ED5D84">
        <w:rPr>
          <w:sz w:val="28"/>
          <w:szCs w:val="28"/>
          <w:shd w:val="clear" w:color="auto" w:fill="FFFFFF"/>
        </w:rPr>
        <w:t xml:space="preserve">Tên bài học: </w:t>
      </w:r>
      <w:r w:rsidRPr="00ED5D84">
        <w:rPr>
          <w:b/>
          <w:sz w:val="28"/>
          <w:szCs w:val="28"/>
        </w:rPr>
        <w:t>Đọc:</w:t>
      </w:r>
      <w:r w:rsidRPr="00ED5D84">
        <w:rPr>
          <w:rFonts w:eastAsia="đơn xin học thêm"/>
          <w:b/>
          <w:sz w:val="28"/>
          <w:szCs w:val="28"/>
        </w:rPr>
        <w:t xml:space="preserve"> </w:t>
      </w:r>
      <w:r w:rsidRPr="00ED5D84">
        <w:rPr>
          <w:rStyle w:val="Emphasis"/>
          <w:rFonts w:eastAsia="đơn xin học thêm"/>
          <w:b/>
          <w:sz w:val="28"/>
          <w:szCs w:val="28"/>
        </w:rPr>
        <w:t>Từ những cánh đồng xanh</w:t>
      </w:r>
      <w:r w:rsidRPr="00ED5D84">
        <w:rPr>
          <w:sz w:val="28"/>
          <w:szCs w:val="28"/>
          <w:shd w:val="clear" w:color="auto" w:fill="FFFFFF"/>
        </w:rPr>
        <w:t xml:space="preserve"> ; Tiết:117</w:t>
      </w:r>
    </w:p>
    <w:bookmarkEnd w:id="0"/>
    <w:p w:rsidR="001E6182" w:rsidRPr="00ED5D84" w:rsidRDefault="001E6182" w:rsidP="001E6182">
      <w:pPr>
        <w:spacing w:line="288" w:lineRule="auto"/>
        <w:rPr>
          <w:rFonts w:eastAsia="Calibri"/>
          <w:b/>
          <w:caps/>
          <w:noProof/>
          <w:sz w:val="28"/>
          <w:szCs w:val="28"/>
        </w:rPr>
      </w:pPr>
      <w:r w:rsidRPr="00ED5D84">
        <w:rPr>
          <w:rFonts w:eastAsia="Calibri"/>
          <w:b/>
          <w:caps/>
          <w:noProof/>
          <w:sz w:val="28"/>
          <w:szCs w:val="28"/>
        </w:rPr>
        <w:t>I.YÊU CẦU CẦN ĐẠT</w:t>
      </w:r>
    </w:p>
    <w:p w:rsidR="001E6182" w:rsidRPr="00ED5D84" w:rsidRDefault="001E6182" w:rsidP="001E6182">
      <w:pPr>
        <w:widowControl w:val="0"/>
        <w:spacing w:line="288" w:lineRule="auto"/>
        <w:ind w:firstLine="142"/>
        <w:jc w:val="both"/>
        <w:rPr>
          <w:sz w:val="28"/>
          <w:szCs w:val="28"/>
        </w:rPr>
      </w:pPr>
      <w:r w:rsidRPr="00ED5D84">
        <w:rPr>
          <w:sz w:val="28"/>
          <w:szCs w:val="28"/>
        </w:rPr>
        <w:t>– Nêu được phỏng đoán về nội dung bài đọc qua tên bài, hoạt động khởi động và tranh minh hoạ.</w:t>
      </w:r>
    </w:p>
    <w:p w:rsidR="001E6182" w:rsidRPr="00ED5D84" w:rsidRDefault="001E6182" w:rsidP="001E6182">
      <w:pPr>
        <w:widowControl w:val="0"/>
        <w:spacing w:line="288" w:lineRule="auto"/>
        <w:ind w:firstLine="142"/>
        <w:jc w:val="both"/>
        <w:rPr>
          <w:sz w:val="28"/>
          <w:szCs w:val="28"/>
        </w:rPr>
      </w:pPr>
      <w:r w:rsidRPr="00ED5D84">
        <w:rPr>
          <w:sz w:val="28"/>
          <w:szCs w:val="28"/>
        </w:rPr>
        <w:t xml:space="preserve">– Đọc trôi chảy bài đọc, ngắt nghỉ đúng dấu câu, đúng logic ngữ nghĩa; trả lời được các </w:t>
      </w:r>
      <w:r w:rsidRPr="00ED5D84">
        <w:rPr>
          <w:sz w:val="28"/>
          <w:szCs w:val="28"/>
        </w:rPr>
        <w:br/>
        <w:t xml:space="preserve">câu hỏi tìm hiểu bài. Hiểu được nội dung của bài đọc: </w:t>
      </w:r>
      <w:r w:rsidRPr="00ED5D84">
        <w:rPr>
          <w:i/>
          <w:iCs/>
          <w:sz w:val="28"/>
          <w:szCs w:val="28"/>
        </w:rPr>
        <w:t>Từ những cánh đồng xanh, cỏ bàng   trải qua nhiều công đoạn xử lí thú vị để trở thành sản phẩm phục vụ thị trường trong nước và xuất khẩu.</w:t>
      </w:r>
      <w:r w:rsidRPr="00ED5D84">
        <w:rPr>
          <w:sz w:val="28"/>
          <w:szCs w:val="28"/>
        </w:rPr>
        <w:t xml:space="preserve"> Từ đó, rút ra được ý nghĩa: </w:t>
      </w:r>
      <w:r w:rsidRPr="00ED5D84">
        <w:rPr>
          <w:i/>
          <w:iCs/>
          <w:sz w:val="28"/>
          <w:szCs w:val="28"/>
        </w:rPr>
        <w:t>Ca ngợi sự thanh bình của cảnh vật và nét đẹp lao động của con người.</w:t>
      </w:r>
    </w:p>
    <w:p w:rsidR="001E6182" w:rsidRPr="00ED5D84" w:rsidRDefault="001E6182" w:rsidP="001E6182">
      <w:pPr>
        <w:autoSpaceDE w:val="0"/>
        <w:autoSpaceDN w:val="0"/>
        <w:adjustRightInd w:val="0"/>
        <w:spacing w:line="288" w:lineRule="auto"/>
        <w:jc w:val="both"/>
        <w:rPr>
          <w:i/>
          <w:iCs/>
          <w:sz w:val="28"/>
          <w:szCs w:val="28"/>
        </w:rPr>
      </w:pPr>
      <w:r w:rsidRPr="00ED5D84">
        <w:rPr>
          <w:i/>
          <w:iCs/>
          <w:sz w:val="28"/>
          <w:szCs w:val="28"/>
        </w:rPr>
        <w:t>Từ đó, góp phần hình thành các phẩm chất và năng lực chung</w:t>
      </w:r>
    </w:p>
    <w:p w:rsidR="001E6182" w:rsidRPr="00ED5D84" w:rsidRDefault="001E6182" w:rsidP="001E6182">
      <w:pPr>
        <w:spacing w:line="288" w:lineRule="auto"/>
        <w:ind w:firstLine="360"/>
        <w:jc w:val="both"/>
        <w:rPr>
          <w:sz w:val="28"/>
          <w:szCs w:val="28"/>
        </w:rPr>
      </w:pPr>
      <w:r w:rsidRPr="00ED5D84">
        <w:rPr>
          <w:sz w:val="28"/>
          <w:szCs w:val="28"/>
        </w:rPr>
        <w:t>- Năng lực tự chủ, tự học: Tích cực tập đọc, cố gắng luyện đọc đúng, luyện đọc diễn cảm tốt.Năng lực giải quyết vấn đề và sáng tạo: Nâng cao kĩ năng tìm hiểu ý nghĩa nội dung bài đọc và vận dụng vào thực tiễn. Phẩm chất chăm chỉ, trách nhiệm.</w:t>
      </w:r>
    </w:p>
    <w:p w:rsidR="001E6182" w:rsidRPr="00ED5D84" w:rsidRDefault="001E6182" w:rsidP="001E6182">
      <w:pPr>
        <w:widowControl w:val="0"/>
        <w:spacing w:line="288" w:lineRule="auto"/>
        <w:jc w:val="both"/>
        <w:rPr>
          <w:rFonts w:eastAsia="Calibri"/>
          <w:b/>
          <w:bCs/>
          <w:iCs/>
          <w:sz w:val="28"/>
          <w:szCs w:val="28"/>
        </w:rPr>
      </w:pPr>
      <w:r w:rsidRPr="00ED5D84">
        <w:rPr>
          <w:rFonts w:eastAsia="Calibri"/>
          <w:b/>
          <w:bCs/>
          <w:iCs/>
          <w:sz w:val="28"/>
          <w:szCs w:val="28"/>
        </w:rPr>
        <w:t xml:space="preserve">II. ĐỒ DÙNG DẠY HỌC </w:t>
      </w:r>
    </w:p>
    <w:p w:rsidR="001E6182" w:rsidRPr="00ED5D84" w:rsidRDefault="001E6182" w:rsidP="001E6182">
      <w:pPr>
        <w:widowControl w:val="0"/>
        <w:spacing w:line="288" w:lineRule="auto"/>
        <w:ind w:firstLine="142"/>
        <w:jc w:val="both"/>
        <w:rPr>
          <w:rFonts w:eastAsia="Calibri"/>
          <w:b/>
          <w:bCs/>
          <w:iCs/>
          <w:sz w:val="28"/>
          <w:szCs w:val="28"/>
        </w:rPr>
      </w:pPr>
      <w:r w:rsidRPr="00ED5D84">
        <w:rPr>
          <w:rFonts w:eastAsia="Calibri"/>
          <w:b/>
          <w:bCs/>
          <w:iCs/>
          <w:sz w:val="28"/>
          <w:szCs w:val="28"/>
        </w:rPr>
        <w:t>1. Giáo viên</w:t>
      </w:r>
    </w:p>
    <w:p w:rsidR="001E6182" w:rsidRPr="00ED5D84" w:rsidRDefault="001E6182" w:rsidP="001E6182">
      <w:pPr>
        <w:widowControl w:val="0"/>
        <w:spacing w:line="288" w:lineRule="auto"/>
        <w:ind w:firstLine="142"/>
        <w:jc w:val="both"/>
        <w:rPr>
          <w:sz w:val="28"/>
          <w:szCs w:val="28"/>
        </w:rPr>
      </w:pPr>
      <w:r w:rsidRPr="00ED5D84">
        <w:rPr>
          <w:sz w:val="28"/>
          <w:szCs w:val="28"/>
        </w:rPr>
        <w:t>– Tranh ảnh SHS phóng to.</w:t>
      </w:r>
    </w:p>
    <w:p w:rsidR="001E6182" w:rsidRPr="00ED5D84" w:rsidRDefault="001E6182" w:rsidP="001E6182">
      <w:pPr>
        <w:widowControl w:val="0"/>
        <w:spacing w:line="288" w:lineRule="auto"/>
        <w:ind w:firstLine="142"/>
        <w:jc w:val="both"/>
        <w:rPr>
          <w:sz w:val="28"/>
          <w:szCs w:val="28"/>
        </w:rPr>
      </w:pPr>
      <w:r w:rsidRPr="00ED5D84">
        <w:rPr>
          <w:sz w:val="28"/>
          <w:szCs w:val="28"/>
        </w:rPr>
        <w:t>– Tranh, ảnh hoặc video clip về các sản phẩm làm từ cỏ bàng; cánh đồng cỏ bàng, cảnh người dân thu hoạch cỏ bàng (nếu có).</w:t>
      </w:r>
    </w:p>
    <w:p w:rsidR="001E6182" w:rsidRPr="00ED5D84" w:rsidRDefault="001E6182" w:rsidP="001E6182">
      <w:pPr>
        <w:widowControl w:val="0"/>
        <w:spacing w:line="288" w:lineRule="auto"/>
        <w:ind w:firstLine="142"/>
        <w:jc w:val="both"/>
        <w:rPr>
          <w:sz w:val="28"/>
          <w:szCs w:val="28"/>
        </w:rPr>
      </w:pPr>
      <w:r w:rsidRPr="00ED5D84">
        <w:rPr>
          <w:sz w:val="28"/>
          <w:szCs w:val="28"/>
        </w:rPr>
        <w:t>– Bảng phụ/ máy chiếu ghi đoạn từ “Cũng giống như thu hoạch lúa” đến “của người dân”.</w:t>
      </w:r>
    </w:p>
    <w:p w:rsidR="001E6182" w:rsidRPr="00ED5D84" w:rsidRDefault="001E6182" w:rsidP="001E6182">
      <w:pPr>
        <w:widowControl w:val="0"/>
        <w:spacing w:line="288" w:lineRule="auto"/>
        <w:ind w:firstLine="142"/>
        <w:jc w:val="both"/>
        <w:rPr>
          <w:sz w:val="28"/>
          <w:szCs w:val="28"/>
        </w:rPr>
      </w:pPr>
      <w:r w:rsidRPr="00ED5D84">
        <w:rPr>
          <w:sz w:val="28"/>
          <w:szCs w:val="28"/>
        </w:rPr>
        <w:t>– Thẻ từ, thẻ câu để tổ chức cho HS chơi trò chơi.</w:t>
      </w:r>
    </w:p>
    <w:p w:rsidR="001E6182" w:rsidRPr="00ED5D84" w:rsidRDefault="001E6182" w:rsidP="001E6182">
      <w:pPr>
        <w:widowControl w:val="0"/>
        <w:spacing w:line="288" w:lineRule="auto"/>
        <w:ind w:firstLine="142"/>
        <w:jc w:val="both"/>
        <w:rPr>
          <w:rFonts w:eastAsia="Calibri"/>
          <w:b/>
          <w:bCs/>
          <w:iCs/>
          <w:sz w:val="28"/>
          <w:szCs w:val="28"/>
        </w:rPr>
      </w:pPr>
      <w:r w:rsidRPr="00ED5D84">
        <w:rPr>
          <w:rFonts w:eastAsia="Calibri"/>
          <w:b/>
          <w:bCs/>
          <w:iCs/>
          <w:sz w:val="28"/>
          <w:szCs w:val="28"/>
        </w:rPr>
        <w:t>2. Học sinh</w:t>
      </w:r>
    </w:p>
    <w:p w:rsidR="001E6182" w:rsidRPr="00ED5D84" w:rsidRDefault="001E6182" w:rsidP="001E6182">
      <w:pPr>
        <w:widowControl w:val="0"/>
        <w:spacing w:line="288" w:lineRule="auto"/>
        <w:ind w:firstLine="142"/>
        <w:jc w:val="both"/>
        <w:rPr>
          <w:sz w:val="28"/>
          <w:szCs w:val="28"/>
        </w:rPr>
      </w:pPr>
      <w:r w:rsidRPr="00ED5D84">
        <w:rPr>
          <w:sz w:val="28"/>
          <w:szCs w:val="28"/>
        </w:rPr>
        <w:t>– SGK</w:t>
      </w:r>
    </w:p>
    <w:p w:rsidR="001E6182" w:rsidRPr="00ED5D84" w:rsidRDefault="001E6182" w:rsidP="001E6182">
      <w:pPr>
        <w:spacing w:line="288" w:lineRule="auto"/>
        <w:ind w:firstLine="360"/>
        <w:rPr>
          <w:b/>
          <w:sz w:val="28"/>
          <w:szCs w:val="28"/>
        </w:rPr>
      </w:pPr>
      <w:r w:rsidRPr="00ED5D84">
        <w:rPr>
          <w:b/>
          <w:sz w:val="28"/>
          <w:szCs w:val="28"/>
        </w:rPr>
        <w:t>III. HOẠT ĐỘNG DẠY HỌC.</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3600"/>
      </w:tblGrid>
      <w:tr w:rsidR="001E6182" w:rsidRPr="00ED5D84" w:rsidTr="00EE2E62">
        <w:tc>
          <w:tcPr>
            <w:tcW w:w="5238" w:type="dxa"/>
            <w:tcBorders>
              <w:bottom w:val="dashed" w:sz="4" w:space="0" w:color="auto"/>
            </w:tcBorders>
          </w:tcPr>
          <w:p w:rsidR="001E6182" w:rsidRPr="00ED5D84" w:rsidRDefault="001E6182" w:rsidP="00EE2E62">
            <w:pPr>
              <w:spacing w:line="288" w:lineRule="auto"/>
              <w:jc w:val="center"/>
              <w:rPr>
                <w:b/>
                <w:sz w:val="28"/>
                <w:szCs w:val="28"/>
              </w:rPr>
            </w:pPr>
            <w:r w:rsidRPr="00ED5D84">
              <w:rPr>
                <w:b/>
                <w:sz w:val="28"/>
                <w:szCs w:val="28"/>
              </w:rPr>
              <w:t>Hoạt động của giáo viên</w:t>
            </w:r>
          </w:p>
        </w:tc>
        <w:tc>
          <w:tcPr>
            <w:tcW w:w="3690" w:type="dxa"/>
            <w:gridSpan w:val="2"/>
            <w:tcBorders>
              <w:bottom w:val="dashed" w:sz="4" w:space="0" w:color="auto"/>
            </w:tcBorders>
          </w:tcPr>
          <w:p w:rsidR="001E6182" w:rsidRPr="00ED5D84" w:rsidRDefault="001E6182" w:rsidP="00EE2E62">
            <w:pPr>
              <w:spacing w:line="288" w:lineRule="auto"/>
              <w:jc w:val="center"/>
              <w:rPr>
                <w:b/>
                <w:sz w:val="28"/>
                <w:szCs w:val="28"/>
              </w:rPr>
            </w:pPr>
            <w:r w:rsidRPr="00ED5D84">
              <w:rPr>
                <w:b/>
                <w:sz w:val="28"/>
                <w:szCs w:val="28"/>
              </w:rPr>
              <w:t>Hoạt động của học sinh</w:t>
            </w:r>
          </w:p>
        </w:tc>
      </w:tr>
      <w:tr w:rsidR="001E6182" w:rsidRPr="00ED5D84" w:rsidTr="00EE2E62">
        <w:tc>
          <w:tcPr>
            <w:tcW w:w="8928" w:type="dxa"/>
            <w:gridSpan w:val="3"/>
            <w:tcBorders>
              <w:bottom w:val="single" w:sz="4" w:space="0" w:color="auto"/>
            </w:tcBorders>
          </w:tcPr>
          <w:p w:rsidR="001E6182" w:rsidRPr="00ED5D84" w:rsidRDefault="001E6182" w:rsidP="00EE2E62">
            <w:pPr>
              <w:spacing w:line="288" w:lineRule="auto"/>
              <w:rPr>
                <w:b/>
                <w:sz w:val="28"/>
                <w:szCs w:val="28"/>
              </w:rPr>
            </w:pPr>
            <w:r w:rsidRPr="00ED5D84">
              <w:rPr>
                <w:b/>
                <w:sz w:val="28"/>
                <w:szCs w:val="28"/>
              </w:rPr>
              <w:t>1. Khởi động:</w:t>
            </w:r>
          </w:p>
          <w:p w:rsidR="001E6182" w:rsidRPr="00ED5D84" w:rsidRDefault="001E6182" w:rsidP="00EE2E62">
            <w:pPr>
              <w:spacing w:line="288" w:lineRule="auto"/>
              <w:rPr>
                <w:sz w:val="28"/>
                <w:szCs w:val="28"/>
              </w:rPr>
            </w:pPr>
            <w:r w:rsidRPr="00ED5D84">
              <w:rPr>
                <w:sz w:val="28"/>
                <w:szCs w:val="28"/>
              </w:rPr>
              <w:t xml:space="preserve">- Mục tiêu: </w:t>
            </w:r>
          </w:p>
          <w:p w:rsidR="001E6182" w:rsidRPr="00ED5D84" w:rsidRDefault="001E6182" w:rsidP="00EE2E62">
            <w:pPr>
              <w:spacing w:line="288" w:lineRule="auto"/>
              <w:rPr>
                <w:sz w:val="28"/>
                <w:szCs w:val="28"/>
              </w:rPr>
            </w:pPr>
            <w:r w:rsidRPr="00ED5D84">
              <w:rPr>
                <w:sz w:val="28"/>
                <w:szCs w:val="28"/>
              </w:rPr>
              <w:t>+ Tạo không khí vui vẻ, khấn khởi trước giờ học.</w:t>
            </w:r>
          </w:p>
          <w:p w:rsidR="001E6182" w:rsidRPr="00ED5D84" w:rsidRDefault="001E6182" w:rsidP="00EE2E62">
            <w:pPr>
              <w:spacing w:line="288" w:lineRule="auto"/>
              <w:rPr>
                <w:sz w:val="28"/>
                <w:szCs w:val="28"/>
              </w:rPr>
            </w:pPr>
            <w:r w:rsidRPr="00ED5D84">
              <w:rPr>
                <w:sz w:val="28"/>
                <w:szCs w:val="28"/>
              </w:rPr>
              <w:t>+ Giới thiệu được mỗi đồ vật bằng 1 – 2 câu.Nêu được phỏng đoán về nội dung bài đọc qua tên bài và hoạt động khởi động.</w:t>
            </w:r>
          </w:p>
          <w:p w:rsidR="001E6182" w:rsidRPr="00ED5D84" w:rsidRDefault="001E6182" w:rsidP="00EE2E62">
            <w:pPr>
              <w:spacing w:line="288" w:lineRule="auto"/>
              <w:rPr>
                <w:sz w:val="28"/>
                <w:szCs w:val="28"/>
              </w:rPr>
            </w:pPr>
            <w:r w:rsidRPr="00ED5D84">
              <w:rPr>
                <w:sz w:val="28"/>
                <w:szCs w:val="28"/>
              </w:rPr>
              <w:lastRenderedPageBreak/>
              <w:t>- Cách tiến hành:</w:t>
            </w:r>
          </w:p>
        </w:tc>
      </w:tr>
      <w:tr w:rsidR="001E6182" w:rsidRPr="00ED5D84" w:rsidTr="00EE2E62">
        <w:tc>
          <w:tcPr>
            <w:tcW w:w="5238" w:type="dxa"/>
            <w:tcBorders>
              <w:bottom w:val="dashed" w:sz="4" w:space="0" w:color="auto"/>
            </w:tcBorders>
          </w:tcPr>
          <w:p w:rsidR="001E6182" w:rsidRPr="00ED5D84" w:rsidRDefault="001E6182" w:rsidP="00EE2E62">
            <w:pPr>
              <w:spacing w:line="288" w:lineRule="auto"/>
              <w:jc w:val="both"/>
              <w:rPr>
                <w:sz w:val="28"/>
                <w:szCs w:val="28"/>
              </w:rPr>
            </w:pPr>
            <w:r w:rsidRPr="00ED5D84">
              <w:rPr>
                <w:sz w:val="28"/>
                <w:szCs w:val="28"/>
              </w:rPr>
              <w:lastRenderedPageBreak/>
              <w:t xml:space="preserve">- YCHS quan sát tranh và giới thiệu về mỗi đồ vật. </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 GV mời HS đọc tên bài, liên hệ với nội dung khởi động, phán đoán nội dung bài đọc.</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  GV giới thiệu bài học: “Từ những cánh đồng xanh”.</w:t>
            </w:r>
          </w:p>
        </w:tc>
        <w:tc>
          <w:tcPr>
            <w:tcW w:w="3690" w:type="dxa"/>
            <w:gridSpan w:val="2"/>
            <w:tcBorders>
              <w:bottom w:val="dashed" w:sz="4" w:space="0" w:color="auto"/>
            </w:tcBorders>
          </w:tcPr>
          <w:p w:rsidR="001E6182" w:rsidRPr="00ED5D84" w:rsidRDefault="001E6182" w:rsidP="00EE2E62">
            <w:pPr>
              <w:spacing w:line="288" w:lineRule="auto"/>
              <w:jc w:val="both"/>
              <w:rPr>
                <w:sz w:val="28"/>
                <w:szCs w:val="28"/>
              </w:rPr>
            </w:pPr>
            <w:r w:rsidRPr="00ED5D84">
              <w:rPr>
                <w:sz w:val="28"/>
                <w:szCs w:val="28"/>
              </w:rPr>
              <w:t xml:space="preserve">- HS hoạt động nhóm đôi hoặc nhóm nhỏ, quan sát tranh và giới thiệu về mỗi đồ vật. </w:t>
            </w:r>
          </w:p>
          <w:p w:rsidR="001E6182" w:rsidRPr="00ED5D84" w:rsidRDefault="001E6182" w:rsidP="00EE2E62">
            <w:pPr>
              <w:spacing w:line="288" w:lineRule="auto"/>
              <w:jc w:val="both"/>
              <w:rPr>
                <w:sz w:val="28"/>
                <w:szCs w:val="28"/>
              </w:rPr>
            </w:pPr>
            <w:r w:rsidRPr="00ED5D84">
              <w:rPr>
                <w:sz w:val="28"/>
                <w:szCs w:val="28"/>
              </w:rPr>
              <w:t>(Gợi ý: Đây là những sản phẩm làm từ cỏ (thường gọi là cói). Vì thế, các sản phẩm này rất thân thiện với môi trường;...)</w:t>
            </w:r>
          </w:p>
          <w:p w:rsidR="001E6182" w:rsidRPr="00ED5D84" w:rsidRDefault="001E6182" w:rsidP="00EE2E62">
            <w:pPr>
              <w:spacing w:line="288" w:lineRule="auto"/>
              <w:jc w:val="both"/>
              <w:rPr>
                <w:sz w:val="28"/>
                <w:szCs w:val="28"/>
              </w:rPr>
            </w:pPr>
            <w:r w:rsidRPr="00ED5D84">
              <w:rPr>
                <w:sz w:val="28"/>
                <w:szCs w:val="28"/>
              </w:rPr>
              <w:t xml:space="preserve">- 2 HS chia sẻ trước lớp. </w:t>
            </w:r>
          </w:p>
          <w:p w:rsidR="001E6182" w:rsidRPr="00ED5D84" w:rsidRDefault="001E6182" w:rsidP="00EE2E62">
            <w:pPr>
              <w:spacing w:line="288" w:lineRule="auto"/>
              <w:jc w:val="both"/>
              <w:rPr>
                <w:sz w:val="28"/>
                <w:szCs w:val="28"/>
              </w:rPr>
            </w:pPr>
            <w:r w:rsidRPr="00ED5D84">
              <w:rPr>
                <w:sz w:val="28"/>
                <w:szCs w:val="28"/>
              </w:rPr>
              <w:t xml:space="preserve">- HS đọc tên bài kết hợp quan sát tranh minh hoạ, liên hệ với nội dung khởi động,phán đoán nội dung bài đọc. </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-HS lắng nghe</w:t>
            </w:r>
          </w:p>
        </w:tc>
      </w:tr>
      <w:tr w:rsidR="001E6182" w:rsidRPr="00ED5D84" w:rsidTr="00EE2E62">
        <w:tc>
          <w:tcPr>
            <w:tcW w:w="8928" w:type="dxa"/>
            <w:gridSpan w:val="3"/>
            <w:tcBorders>
              <w:top w:val="dashed" w:sz="4" w:space="0" w:color="auto"/>
              <w:bottom w:val="dashed" w:sz="4" w:space="0" w:color="auto"/>
            </w:tcBorders>
          </w:tcPr>
          <w:p w:rsidR="001E6182" w:rsidRPr="00ED5D84" w:rsidRDefault="001E6182" w:rsidP="00EE2E62">
            <w:pPr>
              <w:spacing w:line="288" w:lineRule="auto"/>
              <w:jc w:val="both"/>
              <w:rPr>
                <w:b/>
                <w:sz w:val="28"/>
                <w:szCs w:val="28"/>
              </w:rPr>
            </w:pPr>
            <w:r w:rsidRPr="00ED5D84">
              <w:rPr>
                <w:b/>
                <w:sz w:val="28"/>
                <w:szCs w:val="28"/>
              </w:rPr>
              <w:t>2. Khám phá.</w:t>
            </w:r>
          </w:p>
          <w:p w:rsidR="001E6182" w:rsidRPr="00ED5D84" w:rsidRDefault="001E6182" w:rsidP="00EE2E62">
            <w:pPr>
              <w:spacing w:line="288" w:lineRule="auto"/>
              <w:jc w:val="both"/>
              <w:rPr>
                <w:sz w:val="28"/>
                <w:szCs w:val="28"/>
              </w:rPr>
            </w:pPr>
            <w:r w:rsidRPr="00ED5D84">
              <w:rPr>
                <w:sz w:val="28"/>
                <w:szCs w:val="28"/>
              </w:rPr>
              <w:t xml:space="preserve">- Mục tiêu: Đọc trôi chảy toàn bài, ngắt nghỉ đúng dấu câu, đúng logic ngữ nghĩa. </w:t>
            </w:r>
          </w:p>
          <w:p w:rsidR="001E6182" w:rsidRPr="00ED5D84" w:rsidRDefault="001E6182" w:rsidP="00EE2E62">
            <w:pPr>
              <w:spacing w:line="288" w:lineRule="auto"/>
              <w:jc w:val="both"/>
              <w:rPr>
                <w:sz w:val="28"/>
                <w:szCs w:val="28"/>
              </w:rPr>
            </w:pPr>
            <w:r w:rsidRPr="00ED5D84">
              <w:rPr>
                <w:sz w:val="28"/>
                <w:szCs w:val="28"/>
              </w:rPr>
              <w:t>- Cách tiến hành:</w:t>
            </w:r>
          </w:p>
        </w:tc>
      </w:tr>
      <w:tr w:rsidR="001E6182" w:rsidRPr="00ED5D84" w:rsidTr="00EE2E62">
        <w:tc>
          <w:tcPr>
            <w:tcW w:w="5328" w:type="dxa"/>
            <w:gridSpan w:val="2"/>
            <w:tcBorders>
              <w:top w:val="dashed" w:sz="4" w:space="0" w:color="auto"/>
              <w:bottom w:val="dashed" w:sz="4" w:space="0" w:color="auto"/>
            </w:tcBorders>
          </w:tcPr>
          <w:p w:rsidR="001E6182" w:rsidRPr="00ED5D84" w:rsidRDefault="001E6182" w:rsidP="00EE2E62">
            <w:pPr>
              <w:spacing w:line="288" w:lineRule="auto"/>
              <w:jc w:val="both"/>
              <w:rPr>
                <w:b/>
                <w:bCs/>
                <w:sz w:val="28"/>
                <w:szCs w:val="28"/>
              </w:rPr>
            </w:pPr>
            <w:r w:rsidRPr="00ED5D84">
              <w:rPr>
                <w:b/>
                <w:bCs/>
                <w:sz w:val="28"/>
                <w:szCs w:val="28"/>
              </w:rPr>
              <w:t>2.1. Hoạt động 1: Đọc đúng.</w:t>
            </w:r>
          </w:p>
          <w:p w:rsidR="001E6182" w:rsidRPr="00ED5D84" w:rsidRDefault="001E6182" w:rsidP="00EE2E62">
            <w:pPr>
              <w:spacing w:line="288" w:lineRule="auto"/>
              <w:jc w:val="both"/>
              <w:rPr>
                <w:sz w:val="28"/>
                <w:szCs w:val="28"/>
              </w:rPr>
            </w:pPr>
            <w:r w:rsidRPr="00ED5D84">
              <w:rPr>
                <w:sz w:val="28"/>
                <w:szCs w:val="28"/>
              </w:rPr>
              <w:t xml:space="preserve">- GV đọc mẫu lần 1 </w:t>
            </w:r>
          </w:p>
          <w:p w:rsidR="001E6182" w:rsidRPr="00ED5D84" w:rsidRDefault="001E6182" w:rsidP="00EE2E62">
            <w:pPr>
              <w:spacing w:line="288" w:lineRule="auto"/>
              <w:jc w:val="both"/>
              <w:rPr>
                <w:sz w:val="28"/>
                <w:szCs w:val="28"/>
              </w:rPr>
            </w:pPr>
            <w:r w:rsidRPr="00ED5D84">
              <w:rPr>
                <w:sz w:val="28"/>
                <w:szCs w:val="28"/>
              </w:rPr>
              <w:t>- GV HD đọc: Đọc trôi chảy toàn bài, ngắt nghỉ đúng dấu câu, đúng logic ngữ nghĩa.</w:t>
            </w:r>
          </w:p>
          <w:p w:rsidR="001E6182" w:rsidRPr="00ED5D84" w:rsidRDefault="001E6182" w:rsidP="00EE2E62">
            <w:pPr>
              <w:spacing w:line="288" w:lineRule="auto"/>
              <w:jc w:val="both"/>
              <w:rPr>
                <w:sz w:val="28"/>
                <w:szCs w:val="28"/>
              </w:rPr>
            </w:pPr>
            <w:r w:rsidRPr="00ED5D84">
              <w:rPr>
                <w:sz w:val="28"/>
                <w:szCs w:val="28"/>
              </w:rPr>
              <w:t>- Gọi 1 HS đọc toàn bài.</w:t>
            </w:r>
          </w:p>
          <w:p w:rsidR="001E6182" w:rsidRPr="00ED5D84" w:rsidRDefault="001E6182" w:rsidP="00EE2E62">
            <w:pPr>
              <w:spacing w:line="288" w:lineRule="auto"/>
              <w:jc w:val="both"/>
              <w:rPr>
                <w:i/>
                <w:iCs/>
                <w:sz w:val="28"/>
                <w:szCs w:val="28"/>
              </w:rPr>
            </w:pPr>
            <w:r w:rsidRPr="00ED5D84">
              <w:rPr>
                <w:sz w:val="28"/>
                <w:szCs w:val="28"/>
              </w:rPr>
              <w:t xml:space="preserve">- GV hướng dẫn Cách đọc một số từ ngữ khó: </w:t>
            </w:r>
            <w:r w:rsidRPr="00ED5D84">
              <w:rPr>
                <w:i/>
                <w:iCs/>
                <w:sz w:val="28"/>
                <w:szCs w:val="28"/>
              </w:rPr>
              <w:t>tăm tắp; giũ; bà con chòm xóm;…</w:t>
            </w:r>
          </w:p>
          <w:p w:rsidR="001E6182" w:rsidRPr="00ED5D84" w:rsidRDefault="001E6182" w:rsidP="00EE2E62">
            <w:pPr>
              <w:spacing w:line="288" w:lineRule="auto"/>
              <w:jc w:val="both"/>
              <w:rPr>
                <w:sz w:val="28"/>
                <w:szCs w:val="28"/>
              </w:rPr>
            </w:pPr>
            <w:r w:rsidRPr="00ED5D84">
              <w:rPr>
                <w:sz w:val="28"/>
                <w:szCs w:val="28"/>
              </w:rPr>
              <w:t xml:space="preserve">- GV hướng dẫn luyện đọc câu: </w:t>
            </w:r>
          </w:p>
          <w:p w:rsidR="001E6182" w:rsidRPr="00ED5D84" w:rsidRDefault="001E6182" w:rsidP="00EE2E62">
            <w:pPr>
              <w:spacing w:line="288" w:lineRule="auto"/>
              <w:ind w:firstLine="284"/>
              <w:rPr>
                <w:i/>
                <w:sz w:val="28"/>
                <w:szCs w:val="28"/>
              </w:rPr>
            </w:pPr>
            <w:r w:rsidRPr="00ED5D84">
              <w:rPr>
                <w:i/>
                <w:sz w:val="28"/>
                <w:szCs w:val="28"/>
              </w:rPr>
              <w:t>• Đến Tân Hoà Thành/ vào những ngày tháng Tám,/ chúng tôi bắt gặp những cánh đồng cỏ bàng/ xanh ngút ngàn.//;</w:t>
            </w:r>
          </w:p>
          <w:p w:rsidR="001E6182" w:rsidRPr="00ED5D84" w:rsidRDefault="001E6182" w:rsidP="00EE2E62">
            <w:pPr>
              <w:spacing w:line="288" w:lineRule="auto"/>
              <w:ind w:firstLine="284"/>
              <w:rPr>
                <w:i/>
                <w:sz w:val="28"/>
                <w:szCs w:val="28"/>
              </w:rPr>
            </w:pPr>
            <w:r w:rsidRPr="00ED5D84">
              <w:rPr>
                <w:sz w:val="28"/>
                <w:szCs w:val="28"/>
                <w:lang w:val="vi-VN"/>
              </w:rPr>
              <w:lastRenderedPageBreak/>
              <w:t xml:space="preserve">• </w:t>
            </w:r>
            <w:r w:rsidRPr="00ED5D84">
              <w:rPr>
                <w:i/>
                <w:sz w:val="28"/>
                <w:szCs w:val="28"/>
              </w:rPr>
              <w:t>Dưới ánh nắng,/ những hạt nước sáng lấp lánh tung lên/ làm sáng bừng gương mặt của các “vũ công”.//;</w:t>
            </w:r>
          </w:p>
          <w:p w:rsidR="001E6182" w:rsidRPr="00ED5D84" w:rsidRDefault="001E6182" w:rsidP="00EE2E62">
            <w:pPr>
              <w:spacing w:line="288" w:lineRule="auto"/>
              <w:ind w:firstLine="284"/>
              <w:rPr>
                <w:i/>
                <w:sz w:val="28"/>
                <w:szCs w:val="28"/>
              </w:rPr>
            </w:pPr>
            <w:r w:rsidRPr="00ED5D84">
              <w:rPr>
                <w:sz w:val="28"/>
                <w:szCs w:val="28"/>
                <w:lang w:val="vi-VN"/>
              </w:rPr>
              <w:t xml:space="preserve">• </w:t>
            </w:r>
            <w:r w:rsidRPr="00ED5D84">
              <w:rPr>
                <w:i/>
                <w:sz w:val="28"/>
                <w:szCs w:val="28"/>
              </w:rPr>
              <w:t>Sau khi phơi khô/ rồi giã cho tơi,/ nhờ bàn tay khéo léo/ cùng sự sáng tạo của con người,/ cỏ được đan thành đệm,/ túi,/ nón,…/ để phục vụ thị trường trong nước/ và xuất khẩu.//;…</w:t>
            </w:r>
          </w:p>
          <w:p w:rsidR="001E6182" w:rsidRPr="00ED5D84" w:rsidRDefault="001E6182" w:rsidP="00EE2E62">
            <w:pPr>
              <w:spacing w:line="288" w:lineRule="auto"/>
              <w:rPr>
                <w:sz w:val="28"/>
                <w:szCs w:val="28"/>
              </w:rPr>
            </w:pPr>
            <w:r w:rsidRPr="00ED5D84">
              <w:rPr>
                <w:iCs/>
                <w:sz w:val="28"/>
                <w:szCs w:val="28"/>
              </w:rPr>
              <w:t>-Giải nghĩa từ</w:t>
            </w:r>
          </w:p>
          <w:p w:rsidR="001E6182" w:rsidRPr="00ED5D84" w:rsidRDefault="001E6182" w:rsidP="00EE2E62">
            <w:pPr>
              <w:spacing w:line="288" w:lineRule="auto"/>
              <w:jc w:val="both"/>
              <w:rPr>
                <w:sz w:val="28"/>
                <w:szCs w:val="28"/>
              </w:rPr>
            </w:pPr>
            <w:r w:rsidRPr="00ED5D84">
              <w:rPr>
                <w:i/>
                <w:iCs/>
                <w:sz w:val="28"/>
                <w:szCs w:val="28"/>
              </w:rPr>
              <w:t xml:space="preserve">- </w:t>
            </w:r>
            <w:r w:rsidRPr="00ED5D84">
              <w:rPr>
                <w:sz w:val="28"/>
                <w:szCs w:val="28"/>
              </w:rPr>
              <w:t xml:space="preserve">GV chia đoạn: 4 đoạn theo thứ tự: </w:t>
            </w:r>
          </w:p>
          <w:p w:rsidR="001E6182" w:rsidRPr="00ED5D84" w:rsidRDefault="001E6182" w:rsidP="00EE2E62">
            <w:pPr>
              <w:spacing w:line="288" w:lineRule="auto"/>
              <w:ind w:firstLine="284"/>
              <w:rPr>
                <w:sz w:val="28"/>
                <w:szCs w:val="28"/>
                <w:lang w:val="vi-VN"/>
              </w:rPr>
            </w:pPr>
            <w:r w:rsidRPr="00ED5D84">
              <w:rPr>
                <w:sz w:val="28"/>
                <w:szCs w:val="28"/>
                <w:lang w:val="vi-VN"/>
              </w:rPr>
              <w:t>• Đoạn 1: Từ đầu đến “thu hoạch cỏ”.</w:t>
            </w:r>
          </w:p>
          <w:p w:rsidR="001E6182" w:rsidRPr="00ED5D84" w:rsidRDefault="001E6182" w:rsidP="00EE2E62">
            <w:pPr>
              <w:spacing w:line="288" w:lineRule="auto"/>
              <w:ind w:firstLine="284"/>
              <w:rPr>
                <w:sz w:val="28"/>
                <w:szCs w:val="28"/>
                <w:lang w:val="vi-VN"/>
              </w:rPr>
            </w:pPr>
            <w:r w:rsidRPr="00ED5D84">
              <w:rPr>
                <w:sz w:val="28"/>
                <w:szCs w:val="28"/>
                <w:lang w:val="vi-VN"/>
              </w:rPr>
              <w:t>• Đoạn 2: Tiếp theo đến “của người dân”.</w:t>
            </w:r>
          </w:p>
          <w:p w:rsidR="001E6182" w:rsidRPr="00ED5D84" w:rsidRDefault="001E6182" w:rsidP="00EE2E62">
            <w:pPr>
              <w:spacing w:line="288" w:lineRule="auto"/>
              <w:ind w:firstLine="284"/>
              <w:rPr>
                <w:sz w:val="28"/>
                <w:szCs w:val="28"/>
                <w:lang w:val="vi-VN"/>
              </w:rPr>
            </w:pPr>
            <w:r w:rsidRPr="00ED5D84">
              <w:rPr>
                <w:sz w:val="28"/>
                <w:szCs w:val="28"/>
                <w:lang w:val="vi-VN"/>
              </w:rPr>
              <w:t>• Đoạn 3: Tiếp theo đến “xuất khẩu”.</w:t>
            </w:r>
          </w:p>
          <w:p w:rsidR="001E6182" w:rsidRPr="00ED5D84" w:rsidRDefault="001E6182" w:rsidP="00EE2E62">
            <w:pPr>
              <w:spacing w:line="288" w:lineRule="auto"/>
              <w:jc w:val="both"/>
              <w:rPr>
                <w:sz w:val="28"/>
                <w:szCs w:val="28"/>
              </w:rPr>
            </w:pPr>
            <w:r w:rsidRPr="00ED5D84">
              <w:rPr>
                <w:sz w:val="28"/>
                <w:szCs w:val="28"/>
              </w:rPr>
              <w:t xml:space="preserve">    </w:t>
            </w:r>
            <w:r w:rsidRPr="00ED5D84">
              <w:rPr>
                <w:sz w:val="28"/>
                <w:szCs w:val="28"/>
                <w:lang w:val="vi-VN"/>
              </w:rPr>
              <w:t>• Đoạn 4: Còn lại.</w:t>
            </w:r>
          </w:p>
          <w:p w:rsidR="001E6182" w:rsidRPr="00ED5D84" w:rsidRDefault="001E6182" w:rsidP="00EE2E62">
            <w:pPr>
              <w:spacing w:line="288" w:lineRule="auto"/>
              <w:jc w:val="both"/>
              <w:rPr>
                <w:sz w:val="28"/>
                <w:szCs w:val="28"/>
              </w:rPr>
            </w:pPr>
            <w:r w:rsidRPr="00ED5D84">
              <w:rPr>
                <w:sz w:val="28"/>
                <w:szCs w:val="28"/>
              </w:rPr>
              <w:t>- GV gọi 4 HS đọc nối tiếp theo đoạn.</w:t>
            </w:r>
          </w:p>
          <w:p w:rsidR="001E6182" w:rsidRPr="00ED5D84" w:rsidRDefault="001E6182" w:rsidP="00EE2E62">
            <w:pPr>
              <w:spacing w:line="288" w:lineRule="auto"/>
              <w:jc w:val="both"/>
              <w:rPr>
                <w:sz w:val="28"/>
                <w:szCs w:val="28"/>
              </w:rPr>
            </w:pPr>
            <w:r w:rsidRPr="00ED5D84">
              <w:rPr>
                <w:sz w:val="28"/>
                <w:szCs w:val="28"/>
              </w:rPr>
              <w:t>GV mời học sinh luyện đọc theo nhóm 4.</w:t>
            </w:r>
          </w:p>
          <w:p w:rsidR="001E6182" w:rsidRPr="00ED5D84" w:rsidRDefault="001E6182" w:rsidP="00EE2E62">
            <w:pPr>
              <w:spacing w:line="288" w:lineRule="auto"/>
              <w:jc w:val="both"/>
              <w:rPr>
                <w:sz w:val="28"/>
                <w:szCs w:val="28"/>
              </w:rPr>
            </w:pPr>
            <w:r w:rsidRPr="00ED5D84">
              <w:rPr>
                <w:sz w:val="28"/>
                <w:szCs w:val="28"/>
              </w:rPr>
              <w:t>- GV nhận xét sửa sai.</w:t>
            </w:r>
          </w:p>
        </w:tc>
        <w:tc>
          <w:tcPr>
            <w:tcW w:w="3600" w:type="dxa"/>
            <w:tcBorders>
              <w:top w:val="dashed" w:sz="4" w:space="0" w:color="auto"/>
              <w:bottom w:val="dashed" w:sz="4" w:space="0" w:color="auto"/>
            </w:tcBorders>
          </w:tcPr>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lang w:val="nl-NL"/>
              </w:rPr>
            </w:pPr>
            <w:r w:rsidRPr="00ED5D84">
              <w:rPr>
                <w:sz w:val="28"/>
                <w:szCs w:val="28"/>
                <w:lang w:val="nl-NL"/>
              </w:rPr>
              <w:t>- Hs lắng nghe cách đọc.</w:t>
            </w:r>
          </w:p>
          <w:p w:rsidR="001E6182" w:rsidRPr="00ED5D84" w:rsidRDefault="001E6182" w:rsidP="00EE2E62">
            <w:pPr>
              <w:spacing w:line="288" w:lineRule="auto"/>
              <w:jc w:val="both"/>
              <w:rPr>
                <w:sz w:val="28"/>
                <w:szCs w:val="28"/>
                <w:lang w:val="nl-NL"/>
              </w:rPr>
            </w:pPr>
            <w:r w:rsidRPr="00ED5D84">
              <w:rPr>
                <w:sz w:val="28"/>
                <w:szCs w:val="28"/>
                <w:lang w:val="nl-NL"/>
              </w:rPr>
              <w:t>- HS lắng nghe giáo viên hướng dẫn cách đọc.</w:t>
            </w:r>
          </w:p>
          <w:p w:rsidR="001E6182" w:rsidRPr="00ED5D84" w:rsidRDefault="001E6182" w:rsidP="00EE2E62">
            <w:pPr>
              <w:spacing w:line="288" w:lineRule="auto"/>
              <w:jc w:val="both"/>
              <w:rPr>
                <w:sz w:val="28"/>
                <w:szCs w:val="28"/>
                <w:lang w:val="nl-NL"/>
              </w:rPr>
            </w:pPr>
            <w:r w:rsidRPr="00ED5D84">
              <w:rPr>
                <w:sz w:val="28"/>
                <w:szCs w:val="28"/>
                <w:lang w:val="nl-NL"/>
              </w:rPr>
              <w:t>- 1 HS đọc toàn bài.</w:t>
            </w:r>
          </w:p>
          <w:p w:rsidR="001E6182" w:rsidRPr="00ED5D84" w:rsidRDefault="001E6182" w:rsidP="00EE2E62">
            <w:pPr>
              <w:spacing w:line="288" w:lineRule="auto"/>
              <w:jc w:val="both"/>
              <w:rPr>
                <w:sz w:val="28"/>
                <w:szCs w:val="28"/>
                <w:lang w:val="nl-NL"/>
              </w:rPr>
            </w:pPr>
            <w:r w:rsidRPr="00ED5D84">
              <w:rPr>
                <w:sz w:val="28"/>
                <w:szCs w:val="28"/>
                <w:lang w:val="nl-NL"/>
              </w:rPr>
              <w:t>- HS đọc từ khó.</w:t>
            </w:r>
          </w:p>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lang w:val="nl-NL"/>
              </w:rPr>
            </w:pPr>
            <w:r w:rsidRPr="00ED5D84">
              <w:rPr>
                <w:sz w:val="28"/>
                <w:szCs w:val="28"/>
                <w:lang w:val="nl-NL"/>
              </w:rPr>
              <w:t>- 2-3 HS đọc câu.</w:t>
            </w:r>
          </w:p>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-HS Lắng nghe</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i/>
                <w:iCs/>
                <w:sz w:val="28"/>
                <w:szCs w:val="28"/>
              </w:rPr>
              <w:t>- 4</w:t>
            </w:r>
            <w:r w:rsidRPr="00ED5D84">
              <w:rPr>
                <w:sz w:val="28"/>
                <w:szCs w:val="28"/>
              </w:rPr>
              <w:t xml:space="preserve"> học sinh đọc nối tiếp theo đoạn.</w:t>
            </w:r>
          </w:p>
          <w:p w:rsidR="001E6182" w:rsidRPr="00ED5D84" w:rsidRDefault="001E6182" w:rsidP="00EE2E62">
            <w:pPr>
              <w:spacing w:line="288" w:lineRule="auto"/>
              <w:jc w:val="both"/>
              <w:rPr>
                <w:sz w:val="28"/>
                <w:szCs w:val="28"/>
              </w:rPr>
            </w:pPr>
            <w:r w:rsidRPr="00ED5D84">
              <w:rPr>
                <w:sz w:val="28"/>
                <w:szCs w:val="28"/>
              </w:rPr>
              <w:t>- HS lắng nghe, rút kinh nghiệm.</w:t>
            </w:r>
          </w:p>
        </w:tc>
      </w:tr>
      <w:tr w:rsidR="001E6182" w:rsidRPr="00ED5D84" w:rsidTr="00EE2E62">
        <w:tc>
          <w:tcPr>
            <w:tcW w:w="5328" w:type="dxa"/>
            <w:gridSpan w:val="2"/>
            <w:tcBorders>
              <w:top w:val="dashed" w:sz="4" w:space="0" w:color="auto"/>
              <w:bottom w:val="dashed" w:sz="4" w:space="0" w:color="auto"/>
            </w:tcBorders>
          </w:tcPr>
          <w:p w:rsidR="001E6182" w:rsidRPr="00ED5D84" w:rsidRDefault="001E6182" w:rsidP="00EE2E62">
            <w:pPr>
              <w:spacing w:line="288" w:lineRule="auto"/>
              <w:jc w:val="both"/>
              <w:rPr>
                <w:b/>
                <w:bCs/>
                <w:sz w:val="28"/>
                <w:szCs w:val="28"/>
              </w:rPr>
            </w:pPr>
            <w:r w:rsidRPr="00ED5D84">
              <w:rPr>
                <w:b/>
                <w:bCs/>
                <w:sz w:val="28"/>
                <w:szCs w:val="28"/>
              </w:rPr>
              <w:lastRenderedPageBreak/>
              <w:t>2.2. Hoạt động 2: Đọc diễn cảm.</w:t>
            </w:r>
          </w:p>
          <w:p w:rsidR="001E6182" w:rsidRPr="00ED5D84" w:rsidRDefault="001E6182" w:rsidP="00EE2E62">
            <w:pPr>
              <w:spacing w:line="288" w:lineRule="auto"/>
              <w:jc w:val="both"/>
              <w:rPr>
                <w:bCs/>
                <w:sz w:val="28"/>
                <w:szCs w:val="28"/>
              </w:rPr>
            </w:pPr>
            <w:r w:rsidRPr="00ED5D84">
              <w:rPr>
                <w:bCs/>
                <w:sz w:val="28"/>
                <w:szCs w:val="28"/>
              </w:rPr>
              <w:t>- GV đọc mẫu lần 2.</w:t>
            </w:r>
          </w:p>
          <w:p w:rsidR="001E6182" w:rsidRPr="00ED5D84" w:rsidRDefault="001E6182" w:rsidP="00EE2E62">
            <w:pPr>
              <w:spacing w:line="288" w:lineRule="auto"/>
              <w:jc w:val="both"/>
              <w:rPr>
                <w:bCs/>
                <w:sz w:val="28"/>
                <w:szCs w:val="28"/>
              </w:rPr>
            </w:pPr>
            <w:r w:rsidRPr="00ED5D84">
              <w:rPr>
                <w:bCs/>
                <w:sz w:val="28"/>
                <w:szCs w:val="28"/>
              </w:rPr>
              <w:t>- Mời 4 HS đọc diễn cảm nối tiếp đoạn.</w:t>
            </w:r>
          </w:p>
          <w:p w:rsidR="001E6182" w:rsidRPr="00ED5D84" w:rsidRDefault="001E6182" w:rsidP="00EE2E62">
            <w:pPr>
              <w:spacing w:line="288" w:lineRule="auto"/>
              <w:jc w:val="both"/>
              <w:rPr>
                <w:bCs/>
                <w:sz w:val="28"/>
                <w:szCs w:val="28"/>
              </w:rPr>
            </w:pPr>
            <w:r w:rsidRPr="00ED5D84">
              <w:rPr>
                <w:bCs/>
                <w:sz w:val="28"/>
                <w:szCs w:val="28"/>
              </w:rPr>
              <w:t>- GV cho HS luyện đọc theo nhóm bàn (mỗi học sinh đọc 1 đoạn và nối tiếp nhau cho đến hết).</w:t>
            </w:r>
          </w:p>
          <w:p w:rsidR="001E6182" w:rsidRPr="00ED5D84" w:rsidRDefault="001E6182" w:rsidP="00EE2E62">
            <w:pPr>
              <w:spacing w:line="288" w:lineRule="auto"/>
              <w:jc w:val="both"/>
              <w:rPr>
                <w:bCs/>
                <w:sz w:val="28"/>
                <w:szCs w:val="28"/>
              </w:rPr>
            </w:pPr>
            <w:r w:rsidRPr="00ED5D84">
              <w:rPr>
                <w:bCs/>
                <w:sz w:val="28"/>
                <w:szCs w:val="28"/>
              </w:rPr>
              <w:t>- GV theo dõi sửa sai.</w:t>
            </w:r>
          </w:p>
          <w:p w:rsidR="001E6182" w:rsidRPr="00ED5D84" w:rsidRDefault="001E6182" w:rsidP="00EE2E62">
            <w:pPr>
              <w:spacing w:line="288" w:lineRule="auto"/>
              <w:jc w:val="both"/>
              <w:rPr>
                <w:bCs/>
                <w:sz w:val="28"/>
                <w:szCs w:val="28"/>
              </w:rPr>
            </w:pPr>
            <w:r w:rsidRPr="00ED5D84">
              <w:rPr>
                <w:bCs/>
                <w:sz w:val="28"/>
                <w:szCs w:val="28"/>
              </w:rPr>
              <w:t>- Đọc diễn cảm trước lớp:</w:t>
            </w:r>
          </w:p>
          <w:p w:rsidR="001E6182" w:rsidRPr="00ED5D84" w:rsidRDefault="001E6182" w:rsidP="00EE2E62">
            <w:pPr>
              <w:spacing w:line="288" w:lineRule="auto"/>
              <w:jc w:val="both"/>
              <w:rPr>
                <w:bCs/>
                <w:sz w:val="28"/>
                <w:szCs w:val="28"/>
              </w:rPr>
            </w:pPr>
            <w:r w:rsidRPr="00ED5D84">
              <w:rPr>
                <w:bCs/>
                <w:sz w:val="28"/>
                <w:szCs w:val="28"/>
              </w:rPr>
              <w:t>+ GV mời 2-3 HS đọc diễn cảm trước lớp.</w:t>
            </w:r>
          </w:p>
          <w:p w:rsidR="001E6182" w:rsidRPr="00ED5D84" w:rsidRDefault="001E6182" w:rsidP="00EE2E62">
            <w:pPr>
              <w:spacing w:line="288" w:lineRule="auto"/>
              <w:jc w:val="both"/>
              <w:rPr>
                <w:bCs/>
                <w:sz w:val="28"/>
                <w:szCs w:val="28"/>
              </w:rPr>
            </w:pPr>
          </w:p>
          <w:p w:rsidR="001E6182" w:rsidRPr="00ED5D84" w:rsidRDefault="001E6182" w:rsidP="00EE2E62">
            <w:pPr>
              <w:spacing w:line="288" w:lineRule="auto"/>
              <w:jc w:val="both"/>
              <w:rPr>
                <w:bCs/>
                <w:sz w:val="28"/>
                <w:szCs w:val="28"/>
              </w:rPr>
            </w:pPr>
            <w:r w:rsidRPr="00ED5D84">
              <w:rPr>
                <w:bCs/>
                <w:sz w:val="28"/>
                <w:szCs w:val="28"/>
              </w:rPr>
              <w:t>+ GV nhận xét tuyên dương</w:t>
            </w:r>
          </w:p>
        </w:tc>
        <w:tc>
          <w:tcPr>
            <w:tcW w:w="3600" w:type="dxa"/>
            <w:tcBorders>
              <w:top w:val="dashed" w:sz="4" w:space="0" w:color="auto"/>
              <w:bottom w:val="dashed" w:sz="4" w:space="0" w:color="auto"/>
            </w:tcBorders>
          </w:tcPr>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lang w:val="nl-NL"/>
              </w:rPr>
            </w:pPr>
            <w:r w:rsidRPr="00ED5D84">
              <w:rPr>
                <w:sz w:val="28"/>
                <w:szCs w:val="28"/>
                <w:lang w:val="nl-NL"/>
              </w:rPr>
              <w:t>- HS lắng nghe cách đọc diễn cảm.</w:t>
            </w:r>
          </w:p>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bCs/>
                <w:sz w:val="28"/>
                <w:szCs w:val="28"/>
              </w:rPr>
            </w:pPr>
            <w:r w:rsidRPr="00ED5D84">
              <w:rPr>
                <w:sz w:val="28"/>
                <w:szCs w:val="28"/>
                <w:lang w:val="nl-NL"/>
              </w:rPr>
              <w:t xml:space="preserve">- 4 </w:t>
            </w:r>
            <w:r w:rsidRPr="00ED5D84">
              <w:rPr>
                <w:bCs/>
                <w:sz w:val="28"/>
                <w:szCs w:val="28"/>
              </w:rPr>
              <w:t>HS đọc diễn cảm nối tiếp theo đoạn.</w:t>
            </w:r>
          </w:p>
          <w:p w:rsidR="001E6182" w:rsidRPr="00ED5D84" w:rsidRDefault="001E6182" w:rsidP="00EE2E62">
            <w:pPr>
              <w:spacing w:line="288" w:lineRule="auto"/>
              <w:jc w:val="both"/>
              <w:rPr>
                <w:sz w:val="28"/>
                <w:szCs w:val="28"/>
                <w:lang w:val="nl-NL"/>
              </w:rPr>
            </w:pPr>
            <w:r w:rsidRPr="00ED5D84">
              <w:rPr>
                <w:sz w:val="28"/>
                <w:szCs w:val="28"/>
                <w:lang w:val="nl-NL"/>
              </w:rPr>
              <w:t>- HS luyện đọc diễn cảm theo nhóm bàn.</w:t>
            </w:r>
          </w:p>
          <w:p w:rsidR="001E6182" w:rsidRPr="00ED5D84" w:rsidRDefault="001E6182" w:rsidP="00EE2E62">
            <w:pPr>
              <w:spacing w:line="288" w:lineRule="auto"/>
              <w:jc w:val="both"/>
              <w:rPr>
                <w:sz w:val="28"/>
                <w:szCs w:val="28"/>
                <w:lang w:val="nl-NL"/>
              </w:rPr>
            </w:pPr>
            <w:r w:rsidRPr="00ED5D84">
              <w:rPr>
                <w:sz w:val="28"/>
                <w:szCs w:val="28"/>
                <w:lang w:val="nl-NL"/>
              </w:rPr>
              <w:t>- HS lắng nghe rút kinh nghiệm.</w:t>
            </w:r>
          </w:p>
        </w:tc>
      </w:tr>
      <w:tr w:rsidR="001E6182" w:rsidRPr="00ED5D84" w:rsidTr="00EE2E62">
        <w:tc>
          <w:tcPr>
            <w:tcW w:w="8928" w:type="dxa"/>
            <w:gridSpan w:val="3"/>
            <w:tcBorders>
              <w:top w:val="dashed" w:sz="4" w:space="0" w:color="auto"/>
              <w:bottom w:val="dashed" w:sz="4" w:space="0" w:color="auto"/>
            </w:tcBorders>
          </w:tcPr>
          <w:p w:rsidR="001E6182" w:rsidRPr="00ED5D84" w:rsidRDefault="001E6182" w:rsidP="00EE2E62">
            <w:pPr>
              <w:spacing w:line="288" w:lineRule="auto"/>
              <w:jc w:val="both"/>
              <w:rPr>
                <w:b/>
                <w:sz w:val="28"/>
                <w:szCs w:val="28"/>
              </w:rPr>
            </w:pPr>
            <w:r w:rsidRPr="00ED5D84">
              <w:rPr>
                <w:b/>
                <w:sz w:val="28"/>
                <w:szCs w:val="28"/>
              </w:rPr>
              <w:t>3. Luyện tập.</w:t>
            </w:r>
          </w:p>
          <w:p w:rsidR="001E6182" w:rsidRPr="00ED5D84" w:rsidRDefault="001E6182" w:rsidP="00EE2E62">
            <w:pPr>
              <w:spacing w:line="288" w:lineRule="auto"/>
              <w:jc w:val="both"/>
              <w:rPr>
                <w:sz w:val="28"/>
                <w:szCs w:val="28"/>
              </w:rPr>
            </w:pPr>
            <w:r w:rsidRPr="00ED5D84">
              <w:rPr>
                <w:sz w:val="28"/>
                <w:szCs w:val="28"/>
              </w:rPr>
              <w:t xml:space="preserve">- Mục tiêu: </w:t>
            </w:r>
          </w:p>
          <w:p w:rsidR="001E6182" w:rsidRPr="00ED5D84" w:rsidRDefault="001E6182" w:rsidP="00EE2E62">
            <w:pPr>
              <w:spacing w:line="288" w:lineRule="auto"/>
              <w:jc w:val="both"/>
              <w:rPr>
                <w:sz w:val="28"/>
                <w:szCs w:val="28"/>
              </w:rPr>
            </w:pPr>
            <w:r w:rsidRPr="00ED5D84">
              <w:rPr>
                <w:sz w:val="28"/>
                <w:szCs w:val="28"/>
              </w:rPr>
              <w:t>+ Trả lời tốt các câu hỏi trong bài đọc.</w:t>
            </w:r>
          </w:p>
          <w:p w:rsidR="001E6182" w:rsidRPr="00ED5D84" w:rsidRDefault="001E6182" w:rsidP="00EE2E62">
            <w:pPr>
              <w:widowControl w:val="0"/>
              <w:spacing w:line="288" w:lineRule="auto"/>
              <w:ind w:firstLine="142"/>
              <w:jc w:val="both"/>
              <w:rPr>
                <w:sz w:val="28"/>
                <w:szCs w:val="28"/>
              </w:rPr>
            </w:pPr>
            <w:r w:rsidRPr="00ED5D84">
              <w:rPr>
                <w:sz w:val="28"/>
                <w:szCs w:val="28"/>
              </w:rPr>
              <w:t xml:space="preserve">+ Hiểu được nội dung của bài đọc: </w:t>
            </w:r>
            <w:r w:rsidRPr="00ED5D84">
              <w:rPr>
                <w:i/>
                <w:iCs/>
                <w:sz w:val="28"/>
                <w:szCs w:val="28"/>
              </w:rPr>
              <w:t xml:space="preserve">Từ những cánh đồng xanh, cỏ bàng   trải qua nhiều công đoạn xử lí thú vị để trở thành sản phẩm phục vụ thị trường </w:t>
            </w:r>
            <w:r w:rsidRPr="00ED5D84">
              <w:rPr>
                <w:i/>
                <w:iCs/>
                <w:sz w:val="28"/>
                <w:szCs w:val="28"/>
              </w:rPr>
              <w:lastRenderedPageBreak/>
              <w:t>trong nước và xuất khẩu.</w:t>
            </w:r>
            <w:r w:rsidRPr="00ED5D84">
              <w:rPr>
                <w:sz w:val="28"/>
                <w:szCs w:val="28"/>
              </w:rPr>
              <w:t xml:space="preserve"> Từ đó, rút ra được ý nghĩa: </w:t>
            </w:r>
            <w:r w:rsidRPr="00ED5D84">
              <w:rPr>
                <w:i/>
                <w:iCs/>
                <w:sz w:val="28"/>
                <w:szCs w:val="28"/>
              </w:rPr>
              <w:t>Ca ngợi sự thanh bình của cảnh vật và nét đẹp lao động của con người.</w:t>
            </w:r>
          </w:p>
          <w:p w:rsidR="001E6182" w:rsidRPr="00ED5D84" w:rsidRDefault="001E6182" w:rsidP="00EE2E62">
            <w:pPr>
              <w:spacing w:line="288" w:lineRule="auto"/>
              <w:jc w:val="both"/>
              <w:rPr>
                <w:sz w:val="28"/>
                <w:szCs w:val="28"/>
                <w:lang w:val="nl-NL"/>
              </w:rPr>
            </w:pPr>
            <w:r w:rsidRPr="00ED5D84">
              <w:rPr>
                <w:sz w:val="28"/>
                <w:szCs w:val="28"/>
              </w:rPr>
              <w:t>- Cách tiến hành:</w:t>
            </w:r>
          </w:p>
        </w:tc>
      </w:tr>
      <w:tr w:rsidR="001E6182" w:rsidRPr="00ED5D84" w:rsidTr="00EE2E62">
        <w:tc>
          <w:tcPr>
            <w:tcW w:w="5328" w:type="dxa"/>
            <w:gridSpan w:val="2"/>
            <w:tcBorders>
              <w:top w:val="dashed" w:sz="4" w:space="0" w:color="auto"/>
              <w:bottom w:val="dashed" w:sz="4" w:space="0" w:color="auto"/>
            </w:tcBorders>
          </w:tcPr>
          <w:p w:rsidR="001E6182" w:rsidRPr="00ED5D84" w:rsidRDefault="001E6182" w:rsidP="00EE2E62">
            <w:pPr>
              <w:spacing w:line="288" w:lineRule="auto"/>
              <w:jc w:val="both"/>
              <w:rPr>
                <w:b/>
                <w:sz w:val="28"/>
                <w:szCs w:val="28"/>
              </w:rPr>
            </w:pPr>
            <w:r w:rsidRPr="00ED5D84">
              <w:rPr>
                <w:b/>
                <w:sz w:val="28"/>
                <w:szCs w:val="28"/>
              </w:rPr>
              <w:lastRenderedPageBreak/>
              <w:t>3.1. Tìm hiểu bài.</w:t>
            </w:r>
          </w:p>
          <w:p w:rsidR="001E6182" w:rsidRPr="00ED5D84" w:rsidRDefault="001E6182" w:rsidP="00EE2E62">
            <w:pPr>
              <w:spacing w:line="288" w:lineRule="auto"/>
              <w:jc w:val="both"/>
              <w:rPr>
                <w:sz w:val="28"/>
                <w:szCs w:val="28"/>
              </w:rPr>
            </w:pPr>
            <w:r w:rsidRPr="00ED5D84">
              <w:rPr>
                <w:sz w:val="28"/>
                <w:szCs w:val="28"/>
              </w:rPr>
              <w:t>- GV mời 1 HS đọc toàn bài.</w:t>
            </w:r>
          </w:p>
          <w:p w:rsidR="001E6182" w:rsidRPr="00ED5D84" w:rsidRDefault="001E6182" w:rsidP="00EE2E62">
            <w:pPr>
              <w:spacing w:line="288" w:lineRule="auto"/>
              <w:jc w:val="both"/>
              <w:rPr>
                <w:sz w:val="28"/>
                <w:szCs w:val="28"/>
              </w:rPr>
            </w:pPr>
            <w:r w:rsidRPr="00ED5D84">
              <w:rPr>
                <w:sz w:val="28"/>
                <w:szCs w:val="28"/>
              </w:rPr>
              <w:t>- GV gọi HS đọc và trả lời lần lượt các câu hỏi trong sgk. Đồng thời vận dụng linh hoạt các hoạt động nhóm bàn, hoạt động chung cả lớp, hoạt động cá nhân,…</w:t>
            </w:r>
          </w:p>
          <w:p w:rsidR="001E6182" w:rsidRPr="00ED5D84" w:rsidRDefault="001E6182" w:rsidP="00EE2E62">
            <w:pPr>
              <w:spacing w:line="288" w:lineRule="auto"/>
              <w:jc w:val="both"/>
              <w:rPr>
                <w:sz w:val="28"/>
                <w:szCs w:val="28"/>
              </w:rPr>
            </w:pPr>
            <w:r w:rsidRPr="00ED5D84">
              <w:rPr>
                <w:sz w:val="28"/>
                <w:szCs w:val="28"/>
              </w:rPr>
              <w:t>- GV hỗ trợ HS gặp khó khăn, lưu ý rèn cách trả lời đầy đủ câu.</w:t>
            </w:r>
          </w:p>
          <w:p w:rsidR="001E6182" w:rsidRPr="00ED5D84" w:rsidRDefault="001E6182" w:rsidP="00EE2E62">
            <w:pPr>
              <w:spacing w:line="288" w:lineRule="auto"/>
              <w:jc w:val="both"/>
              <w:rPr>
                <w:sz w:val="28"/>
                <w:szCs w:val="28"/>
              </w:rPr>
            </w:pPr>
            <w:r w:rsidRPr="00ED5D84">
              <w:rPr>
                <w:sz w:val="28"/>
                <w:szCs w:val="28"/>
              </w:rPr>
              <w:t>+ Câu 1: Tìm trong đoạn văn đầu hình ảnh nói lên vẻ đẹp của cánh đồng cỏ bàng vào mùa thu hoạch.</w:t>
            </w:r>
          </w:p>
          <w:p w:rsidR="001E6182" w:rsidRPr="00ED5D84" w:rsidRDefault="001E6182" w:rsidP="00EE2E62">
            <w:pPr>
              <w:spacing w:line="288" w:lineRule="auto"/>
              <w:jc w:val="both"/>
              <w:rPr>
                <w:sz w:val="28"/>
                <w:szCs w:val="28"/>
              </w:rPr>
            </w:pPr>
            <w:r w:rsidRPr="00ED5D84">
              <w:rPr>
                <w:sz w:val="28"/>
                <w:szCs w:val="28"/>
              </w:rPr>
              <w:t>Rút ra ý đoạn 1:</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 xml:space="preserve">Câu 2: Trong quá trình thu hoạch, công đoạn nào được gọi là “vũ điệu giũ cỏ”? Theo em, vì sao tác giả lại gọi như vậy?. </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Rút ra ý đoạn 2</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Câu hỏi phụ: Cỏ bàng có thể được làm thành những sản phẩm nào?</w:t>
            </w:r>
          </w:p>
          <w:p w:rsidR="001E6182" w:rsidRPr="00ED5D84" w:rsidRDefault="001E6182" w:rsidP="00EE2E62">
            <w:pPr>
              <w:spacing w:line="288" w:lineRule="auto"/>
              <w:jc w:val="both"/>
              <w:rPr>
                <w:sz w:val="28"/>
                <w:szCs w:val="28"/>
              </w:rPr>
            </w:pPr>
            <w:r w:rsidRPr="00ED5D84">
              <w:rPr>
                <w:sz w:val="28"/>
                <w:szCs w:val="28"/>
              </w:rPr>
              <w:t>Rút ra ý đoạn 3</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 xml:space="preserve">Câu 3: </w:t>
            </w:r>
            <w:r w:rsidRPr="00ED5D84">
              <w:rPr>
                <w:sz w:val="28"/>
                <w:szCs w:val="28"/>
                <w:lang w:val="vi-VN"/>
              </w:rPr>
              <w:t xml:space="preserve">Tìm trong bài đọc những chi tiết nói về vẻ đẹp của những người nông dân trong lao động. </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Rút ra ý đoạn 4</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lang w:val="vi-VN"/>
              </w:rPr>
            </w:pPr>
            <w:r w:rsidRPr="00ED5D84">
              <w:rPr>
                <w:sz w:val="28"/>
                <w:szCs w:val="28"/>
              </w:rPr>
              <w:t xml:space="preserve">Câu 4: </w:t>
            </w:r>
            <w:r w:rsidRPr="00ED5D84">
              <w:rPr>
                <w:sz w:val="28"/>
                <w:szCs w:val="28"/>
                <w:lang w:val="vi-VN"/>
              </w:rPr>
              <w:t>Tìm đoạn văn tương ứng với mỗi nội dung sau:</w:t>
            </w:r>
          </w:p>
          <w:p w:rsidR="001E6182" w:rsidRPr="00ED5D84" w:rsidRDefault="001E6182" w:rsidP="00EE2E62">
            <w:pPr>
              <w:spacing w:line="288" w:lineRule="auto"/>
              <w:jc w:val="both"/>
              <w:rPr>
                <w:sz w:val="28"/>
                <w:szCs w:val="28"/>
                <w:lang w:val="vi-VN"/>
              </w:rPr>
            </w:pPr>
            <w:r w:rsidRPr="00ED5D84">
              <w:rPr>
                <w:sz w:val="28"/>
                <w:szCs w:val="28"/>
                <w:lang w:val="vi-VN"/>
              </w:rPr>
              <w:t xml:space="preserve">• Giới thiệu những cánh đồng cỏ bàng. </w:t>
            </w:r>
          </w:p>
          <w:p w:rsidR="001E6182" w:rsidRPr="00ED5D84" w:rsidRDefault="001E6182" w:rsidP="00EE2E62">
            <w:pPr>
              <w:spacing w:line="288" w:lineRule="auto"/>
              <w:jc w:val="both"/>
              <w:rPr>
                <w:sz w:val="28"/>
                <w:szCs w:val="28"/>
                <w:lang w:val="vi-VN"/>
              </w:rPr>
            </w:pPr>
            <w:r w:rsidRPr="00ED5D84">
              <w:rPr>
                <w:sz w:val="28"/>
                <w:szCs w:val="28"/>
                <w:lang w:val="vi-VN"/>
              </w:rPr>
              <w:t>• Làm sản phẩm từ cỏ</w:t>
            </w:r>
          </w:p>
          <w:p w:rsidR="001E6182" w:rsidRPr="00ED5D84" w:rsidRDefault="001E6182" w:rsidP="00EE2E62">
            <w:pPr>
              <w:spacing w:line="288" w:lineRule="auto"/>
              <w:jc w:val="both"/>
              <w:rPr>
                <w:sz w:val="28"/>
                <w:szCs w:val="28"/>
              </w:rPr>
            </w:pPr>
            <w:r w:rsidRPr="00ED5D84">
              <w:rPr>
                <w:sz w:val="28"/>
                <w:szCs w:val="28"/>
                <w:lang w:val="vi-VN"/>
              </w:rPr>
              <w:t xml:space="preserve">• Niềm vui của bà con nông dân. </w:t>
            </w:r>
          </w:p>
          <w:p w:rsidR="001E6182" w:rsidRPr="00ED5D84" w:rsidRDefault="001E6182" w:rsidP="00EE2E62">
            <w:pPr>
              <w:spacing w:line="288" w:lineRule="auto"/>
              <w:jc w:val="both"/>
              <w:rPr>
                <w:sz w:val="28"/>
                <w:szCs w:val="28"/>
              </w:rPr>
            </w:pPr>
            <w:r w:rsidRPr="00ED5D84">
              <w:rPr>
                <w:sz w:val="28"/>
                <w:szCs w:val="28"/>
                <w:lang w:val="vi-VN"/>
              </w:rPr>
              <w:t xml:space="preserve">• Thu hoạch và vận chuyển cỏ. </w:t>
            </w:r>
          </w:p>
          <w:p w:rsidR="001E6182" w:rsidRPr="00ED5D84" w:rsidRDefault="001E6182" w:rsidP="00EE2E62">
            <w:pPr>
              <w:spacing w:line="288" w:lineRule="auto"/>
              <w:jc w:val="both"/>
              <w:rPr>
                <w:sz w:val="28"/>
                <w:szCs w:val="28"/>
              </w:rPr>
            </w:pPr>
            <w:r w:rsidRPr="00ED5D84">
              <w:rPr>
                <w:sz w:val="28"/>
                <w:szCs w:val="28"/>
              </w:rPr>
              <w:t>- GV nhận xét, tuyên dương</w:t>
            </w:r>
          </w:p>
          <w:p w:rsidR="001E6182" w:rsidRPr="00ED5D84" w:rsidRDefault="001E6182" w:rsidP="00EE2E62">
            <w:pPr>
              <w:spacing w:line="288" w:lineRule="auto"/>
              <w:jc w:val="both"/>
              <w:rPr>
                <w:sz w:val="28"/>
                <w:szCs w:val="28"/>
              </w:rPr>
            </w:pPr>
            <w:r w:rsidRPr="00ED5D84">
              <w:rPr>
                <w:sz w:val="28"/>
                <w:szCs w:val="28"/>
              </w:rPr>
              <w:t>- GV mời HS nêu nội dung bài.</w:t>
            </w:r>
          </w:p>
          <w:p w:rsidR="001E6182" w:rsidRPr="00ED5D84" w:rsidRDefault="001E6182" w:rsidP="00EE2E62">
            <w:pPr>
              <w:widowControl w:val="0"/>
              <w:spacing w:line="288" w:lineRule="auto"/>
              <w:ind w:firstLine="142"/>
              <w:jc w:val="both"/>
              <w:rPr>
                <w:sz w:val="28"/>
                <w:szCs w:val="28"/>
              </w:rPr>
            </w:pPr>
            <w:r w:rsidRPr="00ED5D84">
              <w:rPr>
                <w:sz w:val="28"/>
                <w:szCs w:val="28"/>
              </w:rPr>
              <w:t xml:space="preserve">- GV nhận xét và chốt: </w:t>
            </w:r>
            <w:r w:rsidRPr="00ED5D84">
              <w:rPr>
                <w:i/>
                <w:iCs/>
                <w:sz w:val="28"/>
                <w:szCs w:val="28"/>
              </w:rPr>
              <w:t>Từ những cánh đồng xanh, cỏ bàng   trải qua nhiều công đoạn xử lí thú vị để trở thành sản phẩm phục vụ thị trường trong nước và xuất khẩu.</w:t>
            </w:r>
            <w:r w:rsidRPr="00ED5D84">
              <w:rPr>
                <w:sz w:val="28"/>
                <w:szCs w:val="28"/>
              </w:rPr>
              <w:t xml:space="preserve"> Ý nghĩa: </w:t>
            </w:r>
            <w:r w:rsidRPr="00ED5D84">
              <w:rPr>
                <w:i/>
                <w:iCs/>
                <w:sz w:val="28"/>
                <w:szCs w:val="28"/>
              </w:rPr>
              <w:t>Ca ngợi sự thanh bình của cảnh vật và nét đẹp lao động của con người.</w:t>
            </w:r>
          </w:p>
        </w:tc>
        <w:tc>
          <w:tcPr>
            <w:tcW w:w="3600" w:type="dxa"/>
            <w:tcBorders>
              <w:top w:val="dashed" w:sz="4" w:space="0" w:color="auto"/>
              <w:bottom w:val="dashed" w:sz="4" w:space="0" w:color="auto"/>
            </w:tcBorders>
          </w:tcPr>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lang w:val="nl-NL"/>
              </w:rPr>
            </w:pPr>
            <w:r w:rsidRPr="00ED5D84">
              <w:rPr>
                <w:sz w:val="28"/>
                <w:szCs w:val="28"/>
                <w:lang w:val="nl-NL"/>
              </w:rPr>
              <w:t>- Cả lớp lắng nghe.</w:t>
            </w:r>
          </w:p>
          <w:p w:rsidR="001E6182" w:rsidRPr="00ED5D84" w:rsidRDefault="001E6182" w:rsidP="00EE2E62">
            <w:pPr>
              <w:spacing w:line="288" w:lineRule="auto"/>
              <w:jc w:val="both"/>
              <w:rPr>
                <w:sz w:val="28"/>
                <w:szCs w:val="28"/>
                <w:lang w:val="nl-NL"/>
              </w:rPr>
            </w:pPr>
            <w:r w:rsidRPr="00ED5D84">
              <w:rPr>
                <w:sz w:val="28"/>
                <w:szCs w:val="28"/>
                <w:lang w:val="nl-NL"/>
              </w:rPr>
              <w:t>- HS trả lời lần lượt các câu hỏi:</w:t>
            </w:r>
          </w:p>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lang w:val="nl-NL"/>
              </w:rPr>
            </w:pPr>
          </w:p>
          <w:p w:rsidR="001E6182" w:rsidRPr="00ED5D84" w:rsidRDefault="001E6182" w:rsidP="00EE2E62">
            <w:pPr>
              <w:spacing w:line="288" w:lineRule="auto"/>
              <w:jc w:val="both"/>
              <w:rPr>
                <w:sz w:val="28"/>
                <w:szCs w:val="28"/>
              </w:rPr>
            </w:pPr>
            <w:r w:rsidRPr="00ED5D84">
              <w:rPr>
                <w:sz w:val="28"/>
                <w:szCs w:val="28"/>
                <w:lang w:val="nl-NL"/>
              </w:rPr>
              <w:t>-</w:t>
            </w:r>
            <w:r w:rsidRPr="00ED5D84">
              <w:rPr>
                <w:i/>
                <w:iCs/>
                <w:sz w:val="28"/>
                <w:szCs w:val="28"/>
                <w:lang w:val="vi-VN"/>
              </w:rPr>
              <w:t xml:space="preserve"> </w:t>
            </w:r>
            <w:r w:rsidRPr="00ED5D84">
              <w:rPr>
                <w:sz w:val="28"/>
                <w:szCs w:val="28"/>
                <w:lang w:val="vi-VN"/>
              </w:rPr>
              <w:t>Hình ảnh nói lên vẻ đẹp của cánh đồng cỏ bàng: Những cánh đồng cỏ bàng xanh ngút ngàn.</w:t>
            </w:r>
          </w:p>
          <w:p w:rsidR="001E6182" w:rsidRPr="00ED5D84" w:rsidRDefault="001E6182" w:rsidP="00EE2E62">
            <w:pPr>
              <w:spacing w:line="288" w:lineRule="auto"/>
              <w:jc w:val="both"/>
              <w:rPr>
                <w:i/>
                <w:iCs/>
                <w:sz w:val="28"/>
                <w:szCs w:val="28"/>
              </w:rPr>
            </w:pPr>
            <w:r w:rsidRPr="00ED5D84">
              <w:rPr>
                <w:sz w:val="28"/>
                <w:szCs w:val="28"/>
                <w:lang w:val="nl-NL"/>
              </w:rPr>
              <w:t xml:space="preserve">- </w:t>
            </w:r>
            <w:r w:rsidRPr="00ED5D84">
              <w:rPr>
                <w:i/>
                <w:iCs/>
                <w:sz w:val="28"/>
                <w:szCs w:val="28"/>
                <w:lang w:val="vi-VN"/>
              </w:rPr>
              <w:t xml:space="preserve">Giới thiệu thời điểm thu hoạch cỏ bàng </w:t>
            </w:r>
          </w:p>
          <w:p w:rsidR="001E6182" w:rsidRPr="00ED5D84" w:rsidRDefault="001E6182" w:rsidP="00EE2E62">
            <w:pPr>
              <w:spacing w:line="288" w:lineRule="auto"/>
              <w:jc w:val="both"/>
              <w:rPr>
                <w:sz w:val="28"/>
                <w:szCs w:val="28"/>
              </w:rPr>
            </w:pPr>
            <w:r w:rsidRPr="00ED5D84">
              <w:rPr>
                <w:sz w:val="28"/>
                <w:szCs w:val="28"/>
              </w:rPr>
              <w:t>Công đoạn giũ cỏ được gọi là “vũ điệu giũ cỏ”, vì ở công đoạn này, hàng chục nắm cỏ đồng loạt được giũ mạnh, theo tay người tung xoè ra như múa, lúc này, những người nông dân chẳng khác gì những vũ công đang biểu diễn tiết mục đặc sắc của mình.</w:t>
            </w:r>
          </w:p>
          <w:p w:rsidR="001E6182" w:rsidRPr="00ED5D84" w:rsidRDefault="001E6182" w:rsidP="00EE2E62">
            <w:pPr>
              <w:spacing w:line="288" w:lineRule="auto"/>
              <w:jc w:val="both"/>
              <w:rPr>
                <w:i/>
                <w:iCs/>
                <w:sz w:val="28"/>
                <w:szCs w:val="28"/>
              </w:rPr>
            </w:pPr>
            <w:r w:rsidRPr="00ED5D84">
              <w:rPr>
                <w:i/>
                <w:iCs/>
                <w:sz w:val="28"/>
                <w:szCs w:val="28"/>
              </w:rPr>
              <w:t>Giới thiệu các công đoạn thu hoạch cỏ bàng, nổi bật là “vũ điệu giũ cỏ”.</w:t>
            </w:r>
          </w:p>
          <w:p w:rsidR="001E6182" w:rsidRPr="00ED5D84" w:rsidRDefault="001E6182" w:rsidP="00EE2E62">
            <w:pPr>
              <w:spacing w:line="288" w:lineRule="auto"/>
              <w:jc w:val="both"/>
              <w:rPr>
                <w:sz w:val="28"/>
                <w:szCs w:val="28"/>
              </w:rPr>
            </w:pPr>
            <w:r w:rsidRPr="00ED5D84">
              <w:rPr>
                <w:sz w:val="28"/>
                <w:szCs w:val="28"/>
              </w:rPr>
              <w:t>Cỏ được đan thành đệm, túi, nón,…</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i/>
                <w:iCs/>
                <w:sz w:val="28"/>
                <w:szCs w:val="28"/>
              </w:rPr>
            </w:pPr>
            <w:r w:rsidRPr="00ED5D84">
              <w:rPr>
                <w:i/>
                <w:iCs/>
                <w:sz w:val="28"/>
                <w:szCs w:val="28"/>
              </w:rPr>
              <w:lastRenderedPageBreak/>
              <w:t>Sản phẩm làm từ cỏ bàng được tiêu thụ trong nước và xuất khẩu.</w:t>
            </w:r>
          </w:p>
          <w:p w:rsidR="001E6182" w:rsidRPr="00ED5D84" w:rsidRDefault="001E6182" w:rsidP="00EE2E62">
            <w:pPr>
              <w:spacing w:line="288" w:lineRule="auto"/>
              <w:jc w:val="both"/>
              <w:rPr>
                <w:sz w:val="28"/>
                <w:szCs w:val="28"/>
                <w:lang w:val="nl-NL"/>
              </w:rPr>
            </w:pPr>
            <w:r w:rsidRPr="00ED5D84">
              <w:rPr>
                <w:sz w:val="28"/>
                <w:szCs w:val="28"/>
                <w:lang w:val="nl-NL"/>
              </w:rPr>
              <w:t>- Chi tiết nói về vẻ đẹp của những người nông dân trong lao động: Người dân cắt và xếp cỏ bàng; thực hiện “vũ điệu giũ cỏ”; chất cỏ lên thuyền để vận chuyển về làng; bà con chòm xóm háo hức cùng nhau ra đồng, cùng nhau san sẻ công việc trong chân tình, cởi mở.</w:t>
            </w:r>
          </w:p>
          <w:p w:rsidR="001E6182" w:rsidRPr="00ED5D84" w:rsidRDefault="001E6182" w:rsidP="00EE2E62">
            <w:pPr>
              <w:spacing w:line="288" w:lineRule="auto"/>
              <w:jc w:val="both"/>
              <w:rPr>
                <w:i/>
                <w:iCs/>
                <w:sz w:val="28"/>
                <w:szCs w:val="28"/>
                <w:lang w:val="nl-NL"/>
              </w:rPr>
            </w:pPr>
            <w:r w:rsidRPr="00ED5D84">
              <w:rPr>
                <w:i/>
                <w:iCs/>
                <w:sz w:val="28"/>
                <w:szCs w:val="28"/>
                <w:lang w:val="nl-NL"/>
              </w:rPr>
              <w:t>Vẻ đẹp lao động của người nông dân.</w:t>
            </w:r>
          </w:p>
          <w:p w:rsidR="001E6182" w:rsidRPr="00ED5D84" w:rsidRDefault="001E6182" w:rsidP="00EE2E62">
            <w:pPr>
              <w:spacing w:line="288" w:lineRule="auto"/>
              <w:jc w:val="both"/>
              <w:rPr>
                <w:i/>
                <w:iCs/>
                <w:sz w:val="28"/>
                <w:szCs w:val="28"/>
                <w:lang w:val="nl-NL"/>
              </w:rPr>
            </w:pPr>
          </w:p>
          <w:p w:rsidR="001E6182" w:rsidRPr="00ED5D84" w:rsidRDefault="001E6182" w:rsidP="00EE2E62">
            <w:pPr>
              <w:spacing w:line="288" w:lineRule="auto"/>
              <w:jc w:val="both"/>
              <w:rPr>
                <w:i/>
                <w:iCs/>
                <w:sz w:val="28"/>
                <w:szCs w:val="28"/>
                <w:lang w:val="nl-NL"/>
              </w:rPr>
            </w:pPr>
          </w:p>
          <w:p w:rsidR="001E6182" w:rsidRPr="00ED5D84" w:rsidRDefault="001E6182" w:rsidP="00EE2E62">
            <w:pPr>
              <w:spacing w:line="288" w:lineRule="auto"/>
              <w:jc w:val="both"/>
              <w:rPr>
                <w:sz w:val="28"/>
                <w:szCs w:val="28"/>
                <w:lang w:val="vi-VN"/>
              </w:rPr>
            </w:pPr>
          </w:p>
          <w:p w:rsidR="001E6182" w:rsidRPr="00ED5D84" w:rsidRDefault="001E6182" w:rsidP="00EE2E62">
            <w:pPr>
              <w:spacing w:line="288" w:lineRule="auto"/>
              <w:jc w:val="both"/>
              <w:rPr>
                <w:sz w:val="28"/>
                <w:szCs w:val="28"/>
              </w:rPr>
            </w:pPr>
            <w:r w:rsidRPr="00ED5D84">
              <w:rPr>
                <w:sz w:val="28"/>
                <w:szCs w:val="28"/>
                <w:lang w:val="vi-VN"/>
              </w:rPr>
              <w:t>Đáp án: Đoạn 1.</w:t>
            </w:r>
          </w:p>
          <w:p w:rsidR="001E6182" w:rsidRPr="00ED5D84" w:rsidRDefault="001E6182" w:rsidP="00EE2E62">
            <w:pPr>
              <w:spacing w:line="288" w:lineRule="auto"/>
              <w:jc w:val="both"/>
              <w:rPr>
                <w:sz w:val="28"/>
                <w:szCs w:val="28"/>
              </w:rPr>
            </w:pPr>
            <w:r w:rsidRPr="00ED5D84">
              <w:rPr>
                <w:sz w:val="28"/>
                <w:szCs w:val="28"/>
                <w:lang w:val="vi-VN"/>
              </w:rPr>
              <w:t>Đáp án: Đoạn 3.</w:t>
            </w:r>
          </w:p>
          <w:p w:rsidR="001E6182" w:rsidRPr="00ED5D84" w:rsidRDefault="001E6182" w:rsidP="00EE2E62">
            <w:pPr>
              <w:spacing w:line="288" w:lineRule="auto"/>
              <w:jc w:val="both"/>
              <w:rPr>
                <w:sz w:val="28"/>
                <w:szCs w:val="28"/>
              </w:rPr>
            </w:pPr>
            <w:r w:rsidRPr="00ED5D84">
              <w:rPr>
                <w:sz w:val="28"/>
                <w:szCs w:val="28"/>
                <w:lang w:val="vi-VN"/>
              </w:rPr>
              <w:t>Đáp án: Đoạn 4.</w:t>
            </w:r>
          </w:p>
          <w:p w:rsidR="001E6182" w:rsidRPr="00ED5D84" w:rsidRDefault="001E6182" w:rsidP="00EE2E62">
            <w:pPr>
              <w:spacing w:line="288" w:lineRule="auto"/>
              <w:jc w:val="both"/>
              <w:rPr>
                <w:sz w:val="28"/>
                <w:szCs w:val="28"/>
              </w:rPr>
            </w:pPr>
            <w:r w:rsidRPr="00ED5D84">
              <w:rPr>
                <w:sz w:val="28"/>
                <w:szCs w:val="28"/>
                <w:lang w:val="vi-VN"/>
              </w:rPr>
              <w:t>Đáp án: Đoạn 2.</w:t>
            </w:r>
          </w:p>
          <w:p w:rsidR="001E6182" w:rsidRPr="00ED5D84" w:rsidRDefault="001E6182" w:rsidP="00EE2E62">
            <w:pPr>
              <w:spacing w:line="288" w:lineRule="auto"/>
              <w:jc w:val="both"/>
              <w:rPr>
                <w:i/>
                <w:iCs/>
                <w:sz w:val="28"/>
                <w:szCs w:val="28"/>
                <w:lang w:val="nl-NL"/>
              </w:rPr>
            </w:pPr>
          </w:p>
          <w:p w:rsidR="001E6182" w:rsidRPr="00ED5D84" w:rsidRDefault="001E6182" w:rsidP="00EE2E62">
            <w:pPr>
              <w:spacing w:line="288" w:lineRule="auto"/>
              <w:jc w:val="both"/>
              <w:rPr>
                <w:sz w:val="28"/>
                <w:szCs w:val="28"/>
                <w:lang w:val="nl-NL"/>
              </w:rPr>
            </w:pPr>
            <w:r w:rsidRPr="00ED5D84">
              <w:rPr>
                <w:sz w:val="28"/>
                <w:szCs w:val="28"/>
                <w:lang w:val="nl-NL"/>
              </w:rPr>
              <w:t>- HS nêu nội dung ý nghĩa bài theo sự hiểu biết của mình.</w:t>
            </w:r>
          </w:p>
          <w:p w:rsidR="001E6182" w:rsidRPr="00ED5D84" w:rsidRDefault="001E6182" w:rsidP="00EE2E62">
            <w:pPr>
              <w:spacing w:line="288" w:lineRule="auto"/>
              <w:jc w:val="both"/>
              <w:rPr>
                <w:sz w:val="28"/>
                <w:szCs w:val="28"/>
                <w:lang w:val="nl-NL"/>
              </w:rPr>
            </w:pPr>
            <w:r w:rsidRPr="00ED5D84">
              <w:rPr>
                <w:sz w:val="28"/>
                <w:szCs w:val="28"/>
                <w:lang w:val="nl-NL"/>
              </w:rPr>
              <w:t>- HS nhắc lại nội dung, ý nghĩa bài học.</w:t>
            </w:r>
          </w:p>
        </w:tc>
      </w:tr>
      <w:tr w:rsidR="001E6182" w:rsidRPr="00ED5D84" w:rsidTr="00EE2E62">
        <w:tc>
          <w:tcPr>
            <w:tcW w:w="5328" w:type="dxa"/>
            <w:gridSpan w:val="2"/>
            <w:tcBorders>
              <w:top w:val="dashed" w:sz="4" w:space="0" w:color="auto"/>
              <w:bottom w:val="dashed" w:sz="4" w:space="0" w:color="auto"/>
            </w:tcBorders>
          </w:tcPr>
          <w:p w:rsidR="001E6182" w:rsidRPr="00ED5D84" w:rsidRDefault="001E6182" w:rsidP="00EE2E62">
            <w:pPr>
              <w:spacing w:line="288" w:lineRule="auto"/>
              <w:jc w:val="both"/>
              <w:rPr>
                <w:b/>
                <w:sz w:val="28"/>
                <w:szCs w:val="28"/>
              </w:rPr>
            </w:pPr>
            <w:r w:rsidRPr="00ED5D84">
              <w:rPr>
                <w:b/>
                <w:sz w:val="28"/>
                <w:szCs w:val="28"/>
              </w:rPr>
              <w:lastRenderedPageBreak/>
              <w:t>3.2. Luyện đọc lại.</w:t>
            </w:r>
          </w:p>
          <w:p w:rsidR="001E6182" w:rsidRPr="00ED5D84" w:rsidRDefault="001E6182" w:rsidP="00EE2E62">
            <w:pPr>
              <w:spacing w:line="288" w:lineRule="auto"/>
              <w:jc w:val="both"/>
              <w:rPr>
                <w:sz w:val="28"/>
                <w:szCs w:val="28"/>
              </w:rPr>
            </w:pPr>
            <w:r w:rsidRPr="00ED5D84">
              <w:rPr>
                <w:sz w:val="28"/>
                <w:szCs w:val="28"/>
              </w:rPr>
              <w:t xml:space="preserve">+ Bài đọc nói về điều gì? </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 xml:space="preserve">+ Cần nhấn giọng ở những từ ngữ nào?  </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lastRenderedPageBreak/>
              <w:t>- Mời một số học sinh đọc diễn cảm.</w:t>
            </w:r>
          </w:p>
          <w:p w:rsidR="001E6182" w:rsidRPr="00ED5D84" w:rsidRDefault="001E6182" w:rsidP="00EE2E62">
            <w:pPr>
              <w:spacing w:line="288" w:lineRule="auto"/>
              <w:rPr>
                <w:i/>
                <w:iCs/>
                <w:sz w:val="28"/>
                <w:szCs w:val="28"/>
              </w:rPr>
            </w:pPr>
            <w:r w:rsidRPr="00ED5D84">
              <w:rPr>
                <w:i/>
                <w:iCs/>
                <w:sz w:val="28"/>
                <w:szCs w:val="28"/>
              </w:rPr>
              <w:t xml:space="preserve">Cũng giống như thu hoạch lúa,/ họ dùng liềm </w:t>
            </w:r>
            <w:r w:rsidRPr="00ED5D84">
              <w:rPr>
                <w:i/>
                <w:iCs/>
                <w:sz w:val="28"/>
                <w:szCs w:val="28"/>
                <w:u w:val="single"/>
              </w:rPr>
              <w:t>cắt từng nắm cỏ</w:t>
            </w:r>
            <w:r w:rsidRPr="00ED5D84">
              <w:rPr>
                <w:i/>
                <w:iCs/>
                <w:sz w:val="28"/>
                <w:szCs w:val="28"/>
              </w:rPr>
              <w:t xml:space="preserve">/ rồi xếp thành hàng </w:t>
            </w:r>
            <w:r w:rsidRPr="00ED5D84">
              <w:rPr>
                <w:i/>
                <w:iCs/>
                <w:sz w:val="28"/>
                <w:szCs w:val="28"/>
                <w:u w:val="single"/>
              </w:rPr>
              <w:t>đều tăm tắp</w:t>
            </w:r>
            <w:r w:rsidRPr="00ED5D84">
              <w:rPr>
                <w:i/>
                <w:iCs/>
                <w:sz w:val="28"/>
                <w:szCs w:val="28"/>
              </w:rPr>
              <w:t xml:space="preserve"> trên mặt ruộng.// </w:t>
            </w:r>
            <w:r w:rsidRPr="00ED5D84">
              <w:rPr>
                <w:i/>
                <w:iCs/>
                <w:sz w:val="28"/>
                <w:szCs w:val="28"/>
                <w:u w:val="single"/>
              </w:rPr>
              <w:t>Thú vị nhất</w:t>
            </w:r>
            <w:r w:rsidRPr="00ED5D84">
              <w:rPr>
                <w:i/>
                <w:iCs/>
                <w:sz w:val="28"/>
                <w:szCs w:val="28"/>
              </w:rPr>
              <w:t xml:space="preserve"> trong các công đoạn thu hoạch/ chính là “</w:t>
            </w:r>
            <w:r w:rsidRPr="00ED5D84">
              <w:rPr>
                <w:i/>
                <w:iCs/>
                <w:sz w:val="28"/>
                <w:szCs w:val="28"/>
                <w:u w:val="single"/>
              </w:rPr>
              <w:t>vũ điệu giũ cỏ</w:t>
            </w:r>
            <w:r w:rsidRPr="00ED5D84">
              <w:rPr>
                <w:i/>
                <w:iCs/>
                <w:sz w:val="28"/>
                <w:szCs w:val="28"/>
              </w:rPr>
              <w:t xml:space="preserve">”.// Như </w:t>
            </w:r>
            <w:r w:rsidRPr="00ED5D84">
              <w:rPr>
                <w:i/>
                <w:iCs/>
                <w:sz w:val="28"/>
                <w:szCs w:val="28"/>
                <w:u w:val="single"/>
              </w:rPr>
              <w:t>hẹn trước</w:t>
            </w:r>
            <w:r w:rsidRPr="00ED5D84">
              <w:rPr>
                <w:i/>
                <w:iCs/>
                <w:sz w:val="28"/>
                <w:szCs w:val="28"/>
              </w:rPr>
              <w:t xml:space="preserve">,/ hàng chục nắm cỏ/ </w:t>
            </w:r>
            <w:r w:rsidRPr="00ED5D84">
              <w:rPr>
                <w:i/>
                <w:iCs/>
                <w:sz w:val="28"/>
                <w:szCs w:val="28"/>
                <w:u w:val="single"/>
              </w:rPr>
              <w:t>đồng loạt</w:t>
            </w:r>
            <w:r w:rsidRPr="00ED5D84">
              <w:rPr>
                <w:i/>
                <w:iCs/>
                <w:sz w:val="28"/>
                <w:szCs w:val="28"/>
              </w:rPr>
              <w:t xml:space="preserve"> được </w:t>
            </w:r>
            <w:r w:rsidRPr="00ED5D84">
              <w:rPr>
                <w:i/>
                <w:iCs/>
                <w:sz w:val="28"/>
                <w:szCs w:val="28"/>
                <w:u w:val="single"/>
              </w:rPr>
              <w:t>giũ mạnh</w:t>
            </w:r>
            <w:r w:rsidRPr="00ED5D84">
              <w:rPr>
                <w:i/>
                <w:iCs/>
                <w:sz w:val="28"/>
                <w:szCs w:val="28"/>
              </w:rPr>
              <w:t xml:space="preserve">,/ theo tay người tung </w:t>
            </w:r>
            <w:r w:rsidRPr="00ED5D84">
              <w:rPr>
                <w:i/>
                <w:iCs/>
                <w:sz w:val="28"/>
                <w:szCs w:val="28"/>
                <w:u w:val="single"/>
              </w:rPr>
              <w:t>xoè ra như múa</w:t>
            </w:r>
            <w:r w:rsidRPr="00ED5D84">
              <w:rPr>
                <w:i/>
                <w:iCs/>
                <w:sz w:val="28"/>
                <w:szCs w:val="28"/>
              </w:rPr>
              <w:t xml:space="preserve">.// Dưới ánh nắng,/ những hạt nước </w:t>
            </w:r>
            <w:r w:rsidRPr="00ED5D84">
              <w:rPr>
                <w:i/>
                <w:iCs/>
                <w:sz w:val="28"/>
                <w:szCs w:val="28"/>
                <w:u w:val="single"/>
              </w:rPr>
              <w:t>sáng lấp lánh</w:t>
            </w:r>
            <w:r w:rsidRPr="00ED5D84">
              <w:rPr>
                <w:i/>
                <w:iCs/>
                <w:sz w:val="28"/>
                <w:szCs w:val="28"/>
              </w:rPr>
              <w:t xml:space="preserve"> tung lên/ làm </w:t>
            </w:r>
            <w:r w:rsidRPr="00ED5D84">
              <w:rPr>
                <w:i/>
                <w:iCs/>
                <w:sz w:val="28"/>
                <w:szCs w:val="28"/>
                <w:u w:val="single"/>
              </w:rPr>
              <w:t>sáng bừng</w:t>
            </w:r>
            <w:r w:rsidRPr="00ED5D84">
              <w:rPr>
                <w:i/>
                <w:iCs/>
                <w:sz w:val="28"/>
                <w:szCs w:val="28"/>
              </w:rPr>
              <w:t xml:space="preserve"> gương mặt của các “</w:t>
            </w:r>
            <w:r w:rsidRPr="00ED5D84">
              <w:rPr>
                <w:i/>
                <w:iCs/>
                <w:sz w:val="28"/>
                <w:szCs w:val="28"/>
                <w:u w:val="single"/>
              </w:rPr>
              <w:t>vũ công</w:t>
            </w:r>
            <w:r w:rsidRPr="00ED5D84">
              <w:rPr>
                <w:i/>
                <w:iCs/>
                <w:sz w:val="28"/>
                <w:szCs w:val="28"/>
              </w:rPr>
              <w:t xml:space="preserve">”.// Cỏ cắt và giũ xong/ được </w:t>
            </w:r>
            <w:r w:rsidRPr="00ED5D84">
              <w:rPr>
                <w:i/>
                <w:iCs/>
                <w:sz w:val="28"/>
                <w:szCs w:val="28"/>
                <w:u w:val="single"/>
              </w:rPr>
              <w:t>phân thành từng loại</w:t>
            </w:r>
            <w:r w:rsidRPr="00ED5D84">
              <w:rPr>
                <w:i/>
                <w:iCs/>
                <w:sz w:val="28"/>
                <w:szCs w:val="28"/>
              </w:rPr>
              <w:t xml:space="preserve"> ngắn dài/ rồi </w:t>
            </w:r>
            <w:r w:rsidRPr="00ED5D84">
              <w:rPr>
                <w:i/>
                <w:iCs/>
                <w:sz w:val="28"/>
                <w:szCs w:val="28"/>
                <w:u w:val="single"/>
              </w:rPr>
              <w:t>cột thành từng bó</w:t>
            </w:r>
            <w:r w:rsidRPr="00ED5D84">
              <w:rPr>
                <w:i/>
                <w:iCs/>
                <w:sz w:val="28"/>
                <w:szCs w:val="28"/>
              </w:rPr>
              <w:t xml:space="preserve">,/ chuyển ra bờ kênh.// Từ đây,/ chúng được </w:t>
            </w:r>
            <w:r w:rsidRPr="00ED5D84">
              <w:rPr>
                <w:i/>
                <w:iCs/>
                <w:sz w:val="28"/>
                <w:szCs w:val="28"/>
                <w:u w:val="single"/>
              </w:rPr>
              <w:t>chất lên thuyền</w:t>
            </w:r>
            <w:r w:rsidRPr="00ED5D84">
              <w:rPr>
                <w:i/>
                <w:iCs/>
                <w:sz w:val="28"/>
                <w:szCs w:val="28"/>
              </w:rPr>
              <w:t xml:space="preserve">/ </w:t>
            </w:r>
            <w:r w:rsidRPr="00ED5D84">
              <w:rPr>
                <w:i/>
                <w:iCs/>
                <w:sz w:val="28"/>
                <w:szCs w:val="28"/>
                <w:u w:val="single"/>
              </w:rPr>
              <w:t>chở về làng</w:t>
            </w:r>
            <w:r w:rsidRPr="00ED5D84">
              <w:rPr>
                <w:i/>
                <w:iCs/>
                <w:sz w:val="28"/>
                <w:szCs w:val="28"/>
              </w:rPr>
              <w:t xml:space="preserve">,/ mang theo </w:t>
            </w:r>
            <w:r w:rsidRPr="00ED5D84">
              <w:rPr>
                <w:i/>
                <w:iCs/>
                <w:sz w:val="28"/>
                <w:szCs w:val="28"/>
                <w:u w:val="single"/>
              </w:rPr>
              <w:t>niềm vui</w:t>
            </w:r>
            <w:r w:rsidRPr="00ED5D84">
              <w:rPr>
                <w:i/>
                <w:iCs/>
                <w:sz w:val="28"/>
                <w:szCs w:val="28"/>
              </w:rPr>
              <w:t xml:space="preserve"> được mùa của người dân./</w:t>
            </w:r>
          </w:p>
          <w:p w:rsidR="001E6182" w:rsidRPr="00ED5D84" w:rsidRDefault="001E6182" w:rsidP="00EE2E62">
            <w:pPr>
              <w:spacing w:line="288" w:lineRule="auto"/>
              <w:rPr>
                <w:sz w:val="28"/>
                <w:szCs w:val="28"/>
              </w:rPr>
            </w:pPr>
            <w:r w:rsidRPr="00ED5D84">
              <w:rPr>
                <w:sz w:val="28"/>
                <w:szCs w:val="28"/>
              </w:rPr>
              <w:t>- HS luyện đọc lại đoạn  trong nhóm đôi hoặc nhóm nhỏ.</w:t>
            </w:r>
          </w:p>
          <w:p w:rsidR="001E6182" w:rsidRPr="00ED5D84" w:rsidRDefault="001E6182" w:rsidP="00EE2E62">
            <w:pPr>
              <w:spacing w:line="288" w:lineRule="auto"/>
              <w:rPr>
                <w:sz w:val="28"/>
                <w:szCs w:val="28"/>
              </w:rPr>
            </w:pPr>
            <w:r w:rsidRPr="00ED5D84">
              <w:rPr>
                <w:sz w:val="28"/>
                <w:szCs w:val="28"/>
              </w:rPr>
              <w:t xml:space="preserve">– HS thi đọc đoạn  trước lớp. </w:t>
            </w:r>
          </w:p>
          <w:p w:rsidR="001E6182" w:rsidRPr="00ED5D84" w:rsidRDefault="001E6182" w:rsidP="00EE2E62">
            <w:pPr>
              <w:spacing w:line="288" w:lineRule="auto"/>
              <w:rPr>
                <w:sz w:val="28"/>
                <w:szCs w:val="28"/>
              </w:rPr>
            </w:pPr>
            <w:r w:rsidRPr="00ED5D84">
              <w:rPr>
                <w:sz w:val="28"/>
                <w:szCs w:val="28"/>
              </w:rPr>
              <w:t>– HS nghe bạn và GV nhận xét.</w:t>
            </w:r>
          </w:p>
          <w:p w:rsidR="001E6182" w:rsidRPr="00ED5D84" w:rsidRDefault="001E6182" w:rsidP="00EE2E62">
            <w:pPr>
              <w:spacing w:line="288" w:lineRule="auto"/>
              <w:rPr>
                <w:sz w:val="28"/>
                <w:szCs w:val="28"/>
              </w:rPr>
            </w:pPr>
            <w:r w:rsidRPr="00ED5D84">
              <w:rPr>
                <w:sz w:val="28"/>
                <w:szCs w:val="28"/>
              </w:rPr>
              <w:t>– 1 – 2 HS khá, giỏi đọc lại toàn bài trước lớp.</w:t>
            </w:r>
          </w:p>
          <w:p w:rsidR="001E6182" w:rsidRPr="00ED5D84" w:rsidRDefault="001E6182" w:rsidP="00EE2E62">
            <w:pPr>
              <w:spacing w:line="288" w:lineRule="auto"/>
              <w:jc w:val="both"/>
              <w:rPr>
                <w:sz w:val="28"/>
                <w:szCs w:val="28"/>
              </w:rPr>
            </w:pPr>
            <w:r w:rsidRPr="00ED5D84">
              <w:rPr>
                <w:sz w:val="28"/>
                <w:szCs w:val="28"/>
              </w:rPr>
              <w:t>– HS nghe GV đánh giá chung về hoạt động luyện đọc lại</w:t>
            </w:r>
          </w:p>
        </w:tc>
        <w:tc>
          <w:tcPr>
            <w:tcW w:w="3600" w:type="dxa"/>
            <w:tcBorders>
              <w:top w:val="dashed" w:sz="4" w:space="0" w:color="auto"/>
              <w:bottom w:val="dashed" w:sz="4" w:space="0" w:color="auto"/>
            </w:tcBorders>
          </w:tcPr>
          <w:p w:rsidR="001E6182" w:rsidRPr="00ED5D84" w:rsidRDefault="001E6182" w:rsidP="00EE2E62">
            <w:pPr>
              <w:spacing w:line="288" w:lineRule="auto"/>
              <w:jc w:val="both"/>
              <w:rPr>
                <w:sz w:val="28"/>
                <w:szCs w:val="28"/>
                <w:lang w:val="nl-NL"/>
              </w:rPr>
            </w:pPr>
          </w:p>
          <w:p w:rsidR="001E6182" w:rsidRPr="00ED5D84" w:rsidRDefault="001E6182" w:rsidP="00EE2E62">
            <w:pPr>
              <w:pStyle w:val="a"/>
              <w:spacing w:line="288" w:lineRule="auto"/>
              <w:ind w:firstLine="0"/>
              <w:rPr>
                <w:color w:val="auto"/>
                <w:sz w:val="28"/>
                <w:szCs w:val="28"/>
                <w:lang w:val="vi-VN"/>
              </w:rPr>
            </w:pPr>
            <w:r w:rsidRPr="00ED5D84">
              <w:rPr>
                <w:color w:val="auto"/>
                <w:sz w:val="28"/>
                <w:szCs w:val="28"/>
                <w:lang w:val="vi-VN"/>
              </w:rPr>
              <w:t>Toàn bài đọc với giọng thong thả, tươi vui..</w:t>
            </w:r>
          </w:p>
          <w:p w:rsidR="001E6182" w:rsidRPr="00ED5D84" w:rsidRDefault="001E6182" w:rsidP="00EE2E62">
            <w:pPr>
              <w:spacing w:line="288" w:lineRule="auto"/>
              <w:jc w:val="both"/>
              <w:rPr>
                <w:sz w:val="28"/>
                <w:szCs w:val="28"/>
              </w:rPr>
            </w:pPr>
            <w:r w:rsidRPr="00ED5D84">
              <w:rPr>
                <w:sz w:val="28"/>
                <w:szCs w:val="28"/>
              </w:rPr>
              <w:t>Nhấn giọng ở những từ ngữ chỉ hoạt động của con người, hình ảnh so sánh,…</w:t>
            </w:r>
          </w:p>
          <w:p w:rsidR="001E6182" w:rsidRPr="00ED5D84" w:rsidRDefault="001E6182" w:rsidP="00EE2E62">
            <w:pPr>
              <w:spacing w:line="288" w:lineRule="auto"/>
              <w:jc w:val="both"/>
              <w:rPr>
                <w:sz w:val="28"/>
                <w:szCs w:val="28"/>
              </w:rPr>
            </w:pPr>
            <w:r w:rsidRPr="00ED5D84">
              <w:rPr>
                <w:sz w:val="28"/>
                <w:szCs w:val="28"/>
              </w:rPr>
              <w:lastRenderedPageBreak/>
              <w:t>- Một số HS đọc diễn cảm</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 Cả lớp nhận xét.</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lang w:val="nl-NL"/>
              </w:rPr>
            </w:pPr>
            <w:r w:rsidRPr="00ED5D84">
              <w:rPr>
                <w:sz w:val="28"/>
                <w:szCs w:val="28"/>
                <w:lang w:val="nl-NL"/>
              </w:rPr>
              <w:t>- HS lắng nghe rút kinh nghiệm.</w:t>
            </w:r>
          </w:p>
        </w:tc>
      </w:tr>
      <w:tr w:rsidR="001E6182" w:rsidRPr="00ED5D84" w:rsidTr="00EE2E62">
        <w:tc>
          <w:tcPr>
            <w:tcW w:w="8928" w:type="dxa"/>
            <w:gridSpan w:val="3"/>
            <w:tcBorders>
              <w:top w:val="dashed" w:sz="4" w:space="0" w:color="auto"/>
              <w:bottom w:val="dashed" w:sz="4" w:space="0" w:color="auto"/>
            </w:tcBorders>
          </w:tcPr>
          <w:p w:rsidR="001E6182" w:rsidRPr="00ED5D84" w:rsidRDefault="001E6182" w:rsidP="00EE2E62">
            <w:pPr>
              <w:spacing w:line="288" w:lineRule="auto"/>
              <w:rPr>
                <w:b/>
                <w:sz w:val="28"/>
                <w:szCs w:val="28"/>
              </w:rPr>
            </w:pPr>
            <w:r w:rsidRPr="00ED5D84">
              <w:rPr>
                <w:b/>
                <w:sz w:val="28"/>
                <w:szCs w:val="28"/>
              </w:rPr>
              <w:lastRenderedPageBreak/>
              <w:t>4. Vận dụng trải nghiệm.</w:t>
            </w:r>
          </w:p>
          <w:p w:rsidR="001E6182" w:rsidRPr="00ED5D84" w:rsidRDefault="001E6182" w:rsidP="00EE2E62">
            <w:pPr>
              <w:spacing w:line="288" w:lineRule="auto"/>
              <w:rPr>
                <w:sz w:val="28"/>
                <w:szCs w:val="28"/>
              </w:rPr>
            </w:pPr>
            <w:r w:rsidRPr="00ED5D84">
              <w:rPr>
                <w:sz w:val="28"/>
                <w:szCs w:val="28"/>
              </w:rPr>
              <w:t>- Mục tiêu:</w:t>
            </w:r>
          </w:p>
          <w:p w:rsidR="001E6182" w:rsidRPr="00ED5D84" w:rsidRDefault="001E6182" w:rsidP="00EE2E62">
            <w:pPr>
              <w:spacing w:line="288" w:lineRule="auto"/>
              <w:rPr>
                <w:sz w:val="28"/>
                <w:szCs w:val="28"/>
              </w:rPr>
            </w:pPr>
            <w:r w:rsidRPr="00ED5D84">
              <w:rPr>
                <w:sz w:val="28"/>
                <w:szCs w:val="28"/>
              </w:rPr>
              <w:t>+ Củng cố những kiến thức đã học trong tiết học để học sinh khắc sâu nội dung.</w:t>
            </w:r>
          </w:p>
          <w:p w:rsidR="001E6182" w:rsidRPr="00ED5D84" w:rsidRDefault="001E6182" w:rsidP="00EE2E62">
            <w:pPr>
              <w:spacing w:line="288" w:lineRule="auto"/>
              <w:jc w:val="both"/>
              <w:rPr>
                <w:sz w:val="28"/>
                <w:szCs w:val="28"/>
              </w:rPr>
            </w:pPr>
            <w:r w:rsidRPr="00ED5D84">
              <w:rPr>
                <w:sz w:val="28"/>
                <w:szCs w:val="28"/>
              </w:rPr>
              <w:t>+ Biết vận dụng bài học vào thực tiễn cuộc sống.</w:t>
            </w:r>
          </w:p>
          <w:p w:rsidR="001E6182" w:rsidRPr="00ED5D84" w:rsidRDefault="001E6182" w:rsidP="00EE2E62">
            <w:pPr>
              <w:spacing w:line="288" w:lineRule="auto"/>
              <w:rPr>
                <w:sz w:val="28"/>
                <w:szCs w:val="28"/>
              </w:rPr>
            </w:pPr>
            <w:r w:rsidRPr="00ED5D84">
              <w:rPr>
                <w:sz w:val="28"/>
                <w:szCs w:val="28"/>
              </w:rPr>
              <w:t>+ Tạo không khí vui vẻ, hào hứng, lưu luyến sau khi học sinh bài học.</w:t>
            </w:r>
          </w:p>
          <w:p w:rsidR="001E6182" w:rsidRPr="00ED5D84" w:rsidRDefault="001E6182" w:rsidP="00EE2E62">
            <w:pPr>
              <w:spacing w:line="288" w:lineRule="auto"/>
              <w:rPr>
                <w:sz w:val="28"/>
                <w:szCs w:val="28"/>
              </w:rPr>
            </w:pPr>
            <w:r w:rsidRPr="00ED5D84">
              <w:rPr>
                <w:sz w:val="28"/>
                <w:szCs w:val="28"/>
              </w:rPr>
              <w:t>- Cách tiến hành:</w:t>
            </w:r>
          </w:p>
        </w:tc>
      </w:tr>
      <w:tr w:rsidR="001E6182" w:rsidRPr="00ED5D84" w:rsidTr="00EE2E62">
        <w:tc>
          <w:tcPr>
            <w:tcW w:w="5238" w:type="dxa"/>
            <w:tcBorders>
              <w:top w:val="dashed" w:sz="4" w:space="0" w:color="auto"/>
              <w:bottom w:val="dashed" w:sz="4" w:space="0" w:color="auto"/>
            </w:tcBorders>
          </w:tcPr>
          <w:p w:rsidR="001E6182" w:rsidRPr="00ED5D84" w:rsidRDefault="001E6182" w:rsidP="00EE2E62">
            <w:pPr>
              <w:spacing w:line="288" w:lineRule="auto"/>
              <w:jc w:val="both"/>
              <w:rPr>
                <w:sz w:val="28"/>
                <w:szCs w:val="28"/>
              </w:rPr>
            </w:pPr>
            <w:r w:rsidRPr="00ED5D84">
              <w:rPr>
                <w:sz w:val="28"/>
                <w:szCs w:val="28"/>
              </w:rPr>
              <w:t>- GV mời các tổ cử đại diện tham gia thi đọc diễn cảm.</w:t>
            </w:r>
          </w:p>
          <w:p w:rsidR="001E6182" w:rsidRPr="00ED5D84" w:rsidRDefault="001E6182" w:rsidP="00EE2E62">
            <w:pPr>
              <w:spacing w:line="288" w:lineRule="auto"/>
              <w:jc w:val="both"/>
              <w:rPr>
                <w:sz w:val="28"/>
                <w:szCs w:val="28"/>
              </w:rPr>
            </w:pPr>
            <w:r w:rsidRPr="00ED5D84">
              <w:rPr>
                <w:sz w:val="28"/>
                <w:szCs w:val="28"/>
              </w:rPr>
              <w:lastRenderedPageBreak/>
              <w:t xml:space="preserve">- GV mời cả lớp làm giám khảo đánh giải đọc hay nhất. </w:t>
            </w:r>
          </w:p>
          <w:p w:rsidR="001E6182" w:rsidRPr="00ED5D84" w:rsidRDefault="001E6182" w:rsidP="00EE2E62">
            <w:pPr>
              <w:spacing w:line="288" w:lineRule="auto"/>
              <w:jc w:val="both"/>
              <w:rPr>
                <w:sz w:val="28"/>
                <w:szCs w:val="28"/>
              </w:rPr>
            </w:pPr>
            <w:r w:rsidRPr="00ED5D84">
              <w:rPr>
                <w:sz w:val="28"/>
                <w:szCs w:val="28"/>
              </w:rPr>
              <w:t>- Nhận xét, tuyên dương.</w:t>
            </w:r>
          </w:p>
          <w:p w:rsidR="001E6182" w:rsidRPr="00ED5D84" w:rsidRDefault="001E6182" w:rsidP="00EE2E62">
            <w:pPr>
              <w:spacing w:line="288" w:lineRule="auto"/>
              <w:jc w:val="both"/>
              <w:rPr>
                <w:sz w:val="28"/>
                <w:szCs w:val="28"/>
              </w:rPr>
            </w:pPr>
            <w:r w:rsidRPr="00ED5D84">
              <w:rPr>
                <w:sz w:val="28"/>
                <w:szCs w:val="28"/>
              </w:rPr>
              <w:t>- GV nhận xét tiết dạy.</w:t>
            </w:r>
          </w:p>
          <w:p w:rsidR="001E6182" w:rsidRPr="00ED5D84" w:rsidRDefault="001E6182" w:rsidP="00EE2E62">
            <w:pPr>
              <w:spacing w:line="288" w:lineRule="auto"/>
              <w:jc w:val="both"/>
              <w:rPr>
                <w:sz w:val="28"/>
                <w:szCs w:val="28"/>
              </w:rPr>
            </w:pPr>
            <w:r w:rsidRPr="00ED5D84">
              <w:rPr>
                <w:sz w:val="28"/>
                <w:szCs w:val="28"/>
              </w:rPr>
              <w:t>- Dặn dò bài về nhà.</w:t>
            </w:r>
          </w:p>
        </w:tc>
        <w:tc>
          <w:tcPr>
            <w:tcW w:w="3690" w:type="dxa"/>
            <w:gridSpan w:val="2"/>
            <w:tcBorders>
              <w:top w:val="dashed" w:sz="4" w:space="0" w:color="auto"/>
              <w:bottom w:val="dashed" w:sz="4" w:space="0" w:color="auto"/>
            </w:tcBorders>
          </w:tcPr>
          <w:p w:rsidR="001E6182" w:rsidRPr="00ED5D84" w:rsidRDefault="001E6182" w:rsidP="00EE2E62">
            <w:pPr>
              <w:spacing w:line="288" w:lineRule="auto"/>
              <w:jc w:val="both"/>
              <w:rPr>
                <w:sz w:val="28"/>
                <w:szCs w:val="28"/>
              </w:rPr>
            </w:pPr>
            <w:r w:rsidRPr="00ED5D84">
              <w:rPr>
                <w:sz w:val="28"/>
                <w:szCs w:val="28"/>
              </w:rPr>
              <w:lastRenderedPageBreak/>
              <w:t>- HS lắng nghe nội dung vận dụng.</w:t>
            </w: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p>
          <w:p w:rsidR="001E6182" w:rsidRPr="00ED5D84" w:rsidRDefault="001E6182" w:rsidP="00EE2E62">
            <w:pPr>
              <w:spacing w:line="288" w:lineRule="auto"/>
              <w:jc w:val="both"/>
              <w:rPr>
                <w:sz w:val="28"/>
                <w:szCs w:val="28"/>
              </w:rPr>
            </w:pPr>
            <w:r w:rsidRPr="00ED5D84">
              <w:rPr>
                <w:sz w:val="28"/>
                <w:szCs w:val="28"/>
              </w:rPr>
              <w:t>- Các tổ cử đại diện tham gia thi đọc diễn cảm.</w:t>
            </w:r>
          </w:p>
          <w:p w:rsidR="001E6182" w:rsidRPr="00ED5D84" w:rsidRDefault="001E6182" w:rsidP="00EE2E62">
            <w:pPr>
              <w:spacing w:line="288" w:lineRule="auto"/>
              <w:jc w:val="both"/>
              <w:rPr>
                <w:sz w:val="28"/>
                <w:szCs w:val="28"/>
              </w:rPr>
            </w:pPr>
            <w:r w:rsidRPr="00ED5D84">
              <w:rPr>
                <w:sz w:val="28"/>
                <w:szCs w:val="28"/>
              </w:rPr>
              <w:t>- Cả lớp đánh giá nhận xét và xếp vị thứ những bạn đọc hay nhất.</w:t>
            </w:r>
          </w:p>
        </w:tc>
      </w:tr>
    </w:tbl>
    <w:p w:rsidR="001E6182" w:rsidRPr="00ED5D84" w:rsidRDefault="001E6182" w:rsidP="001E6182">
      <w:pPr>
        <w:jc w:val="both"/>
        <w:rPr>
          <w:i/>
          <w:sz w:val="28"/>
          <w:szCs w:val="28"/>
        </w:rPr>
      </w:pPr>
      <w:r w:rsidRPr="00ED5D84">
        <w:rPr>
          <w:b/>
          <w:sz w:val="28"/>
          <w:szCs w:val="28"/>
          <w:lang w:eastAsia="vi-VN"/>
        </w:rPr>
        <w:lastRenderedPageBreak/>
        <w:t xml:space="preserve">IV. </w:t>
      </w:r>
      <w:r w:rsidRPr="00ED5D84">
        <w:rPr>
          <w:b/>
          <w:sz w:val="28"/>
          <w:szCs w:val="28"/>
        </w:rPr>
        <w:t xml:space="preserve">Điều chỉnh sau bài dạy </w:t>
      </w:r>
    </w:p>
    <w:p w:rsidR="001E6182" w:rsidRPr="00ED5D84" w:rsidRDefault="001E6182" w:rsidP="001E6182">
      <w:pPr>
        <w:rPr>
          <w:sz w:val="28"/>
          <w:szCs w:val="28"/>
        </w:rPr>
      </w:pPr>
      <w:r w:rsidRPr="00ED5D84">
        <w:rPr>
          <w:sz w:val="28"/>
          <w:szCs w:val="28"/>
        </w:rPr>
        <w:t>…………………………………..…………………………………………………..</w:t>
      </w:r>
    </w:p>
    <w:p w:rsidR="001E6182" w:rsidRPr="00ED5D84" w:rsidRDefault="001E6182" w:rsidP="001E6182">
      <w:pPr>
        <w:jc w:val="center"/>
        <w:rPr>
          <w:sz w:val="28"/>
          <w:szCs w:val="28"/>
          <w:shd w:val="clear" w:color="auto" w:fill="FFFFFF"/>
        </w:rPr>
      </w:pPr>
      <w:r w:rsidRPr="00ED5D84">
        <w:rPr>
          <w:sz w:val="28"/>
          <w:szCs w:val="28"/>
        </w:rPr>
        <w:t>……………………………………………………………………………………….……………………………………………………………………………………….</w:t>
      </w:r>
    </w:p>
    <w:p w:rsidR="001E6182" w:rsidRPr="00ED5D84" w:rsidRDefault="001E6182" w:rsidP="001E6182">
      <w:pPr>
        <w:jc w:val="center"/>
        <w:rPr>
          <w:sz w:val="28"/>
          <w:szCs w:val="28"/>
          <w:shd w:val="clear" w:color="auto" w:fill="FFFFFF"/>
        </w:rPr>
      </w:pPr>
    </w:p>
    <w:p w:rsidR="001E6182" w:rsidRPr="00ED5D84" w:rsidRDefault="001E6182" w:rsidP="001E6182">
      <w:pPr>
        <w:jc w:val="center"/>
        <w:rPr>
          <w:sz w:val="28"/>
          <w:szCs w:val="28"/>
          <w:shd w:val="clear" w:color="auto" w:fill="FFFFFF"/>
        </w:rPr>
      </w:pPr>
    </w:p>
    <w:p w:rsidR="001E6182" w:rsidRPr="00ED5D84" w:rsidRDefault="001E6182" w:rsidP="001E6182">
      <w:pPr>
        <w:jc w:val="center"/>
        <w:rPr>
          <w:sz w:val="28"/>
          <w:szCs w:val="28"/>
          <w:shd w:val="clear" w:color="auto" w:fill="FFFFFF"/>
        </w:rPr>
      </w:pPr>
    </w:p>
    <w:p w:rsidR="001E6182" w:rsidRPr="00ED5D84" w:rsidRDefault="001E6182" w:rsidP="001E6182">
      <w:pPr>
        <w:shd w:val="clear" w:color="auto" w:fill="FFFFFF"/>
        <w:jc w:val="center"/>
        <w:rPr>
          <w:b/>
          <w:sz w:val="28"/>
          <w:szCs w:val="28"/>
        </w:rPr>
      </w:pPr>
      <w:r w:rsidRPr="00ED5D84">
        <w:rPr>
          <w:b/>
          <w:sz w:val="28"/>
          <w:szCs w:val="28"/>
        </w:rPr>
        <w:t>**************************************</w:t>
      </w:r>
    </w:p>
    <w:p w:rsidR="006A6A9C" w:rsidRPr="001E6182" w:rsidRDefault="006A6A9C" w:rsidP="001E6182"/>
    <w:sectPr w:rsidR="006A6A9C" w:rsidRPr="001E6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NI-Aptima">
    <w:panose1 w:val="00000000000000000000"/>
    <w:charset w:val="00"/>
    <w:family w:val="auto"/>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64B3B"/>
    <w:multiLevelType w:val="hybridMultilevel"/>
    <w:tmpl w:val="E506D2C8"/>
    <w:lvl w:ilvl="0" w:tplc="2F7879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4057E9"/>
    <w:multiLevelType w:val="hybridMultilevel"/>
    <w:tmpl w:val="9F225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622272"/>
    <w:multiLevelType w:val="hybridMultilevel"/>
    <w:tmpl w:val="6FE05834"/>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224DF"/>
    <w:multiLevelType w:val="multilevel"/>
    <w:tmpl w:val="82DEF13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464100"/>
    <w:multiLevelType w:val="multilevel"/>
    <w:tmpl w:val="AC06EDA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B7"/>
    <w:rsid w:val="001E6182"/>
    <w:rsid w:val="00340C91"/>
    <w:rsid w:val="003B6316"/>
    <w:rsid w:val="00425C1A"/>
    <w:rsid w:val="00590BBA"/>
    <w:rsid w:val="005E38C1"/>
    <w:rsid w:val="00663136"/>
    <w:rsid w:val="006A6A9C"/>
    <w:rsid w:val="006F6BF6"/>
    <w:rsid w:val="00863C9C"/>
    <w:rsid w:val="00B65368"/>
    <w:rsid w:val="00C01ECC"/>
    <w:rsid w:val="00CB3DB7"/>
    <w:rsid w:val="00D841D6"/>
    <w:rsid w:val="00F36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7BA54-70B4-42CE-BB94-B070EB2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DB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25C1A"/>
    <w:pPr>
      <w:keepNext/>
      <w:widowControl w:val="0"/>
      <w:spacing w:before="120" w:after="120"/>
      <w:ind w:left="567" w:hanging="567"/>
      <w:jc w:val="both"/>
      <w:outlineLvl w:val="0"/>
    </w:pPr>
    <w:rPr>
      <w:rFonts w:ascii="VNI-Aptima" w:hAnsi="VNI-Aptima"/>
      <w:b/>
      <w: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CB3DB7"/>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B3DB7"/>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863C9C"/>
    <w:rPr>
      <w:i/>
      <w:iCs/>
    </w:rPr>
  </w:style>
  <w:style w:type="character" w:customStyle="1" w:styleId="NormalWebChar">
    <w:name w:val="Normal (Web) Char"/>
    <w:link w:val="NormalWeb"/>
    <w:qFormat/>
    <w:locked/>
    <w:rsid w:val="00863C9C"/>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863C9C"/>
    <w:pPr>
      <w:spacing w:before="100" w:beforeAutospacing="1" w:after="100" w:afterAutospacing="1"/>
    </w:pPr>
    <w:rPr>
      <w:sz w:val="24"/>
      <w:szCs w:val="24"/>
    </w:rPr>
  </w:style>
  <w:style w:type="character" w:styleId="Hyperlink">
    <w:name w:val="Hyperlink"/>
    <w:uiPriority w:val="99"/>
    <w:rsid w:val="006F6BF6"/>
    <w:rPr>
      <w:color w:val="0000FF"/>
      <w:u w:val="single"/>
    </w:rPr>
  </w:style>
  <w:style w:type="paragraph" w:customStyle="1" w:styleId="TableParagraph">
    <w:name w:val="Table Paragraph"/>
    <w:basedOn w:val="Normal"/>
    <w:uiPriority w:val="1"/>
    <w:qFormat/>
    <w:rsid w:val="00340C91"/>
    <w:pPr>
      <w:widowControl w:val="0"/>
      <w:autoSpaceDE w:val="0"/>
      <w:autoSpaceDN w:val="0"/>
    </w:pPr>
    <w:rPr>
      <w:sz w:val="22"/>
      <w:szCs w:val="22"/>
      <w:lang w:val="vi-VN"/>
    </w:rPr>
  </w:style>
  <w:style w:type="character" w:customStyle="1" w:styleId="Heading1Char">
    <w:name w:val="Heading 1 Char"/>
    <w:basedOn w:val="DefaultParagraphFont"/>
    <w:link w:val="Heading1"/>
    <w:uiPriority w:val="9"/>
    <w:rsid w:val="00425C1A"/>
    <w:rPr>
      <w:rFonts w:ascii="VNI-Aptima" w:eastAsia="Times New Roman" w:hAnsi="VNI-Aptima" w:cs="Times New Roman"/>
      <w:b/>
      <w:caps/>
      <w:kern w:val="28"/>
      <w:sz w:val="28"/>
      <w:szCs w:val="20"/>
    </w:rPr>
  </w:style>
  <w:style w:type="paragraph" w:styleId="ListParagraph">
    <w:name w:val="List Paragraph"/>
    <w:aliases w:val="List Paragraph (numbered (a)),Bullets,Lettre d'introduction,gach deu dau dong -----,List Paragraph1,ANNEX,List Paragraph2,Sub-heading,Colorful List - Accent 13"/>
    <w:basedOn w:val="Normal"/>
    <w:link w:val="ListParagraphChar"/>
    <w:uiPriority w:val="1"/>
    <w:qFormat/>
    <w:rsid w:val="00663136"/>
    <w:pPr>
      <w:widowControl w:val="0"/>
      <w:autoSpaceDE w:val="0"/>
      <w:autoSpaceDN w:val="0"/>
      <w:ind w:left="130" w:firstLine="284"/>
    </w:pPr>
    <w:rPr>
      <w:sz w:val="22"/>
      <w:szCs w:val="22"/>
      <w:lang w:val="vi-VN" w:eastAsia="x-none"/>
    </w:rPr>
  </w:style>
  <w:style w:type="character" w:customStyle="1" w:styleId="ListParagraphChar">
    <w:name w:val="List Paragraph Char"/>
    <w:aliases w:val="List Paragraph (numbered (a)) Char,Bullets Char,Lettre d'introduction Char,gach deu dau dong ----- Char,List Paragraph1 Char,ANNEX Char,List Paragraph2 Char,Sub-heading Char,Colorful List - Accent 13 Char"/>
    <w:link w:val="ListParagraph"/>
    <w:uiPriority w:val="34"/>
    <w:locked/>
    <w:rsid w:val="00663136"/>
    <w:rPr>
      <w:rFonts w:ascii="Times New Roman" w:eastAsia="Times New Roman" w:hAnsi="Times New Roman" w:cs="Times New Roman"/>
      <w:lang w:val="vi-VN" w:eastAsia="x-none"/>
    </w:rPr>
  </w:style>
  <w:style w:type="paragraph" w:customStyle="1" w:styleId="a">
    <w:name w:val="+++"/>
    <w:basedOn w:val="Normal"/>
    <w:link w:val="Char"/>
    <w:qFormat/>
    <w:rsid w:val="001E6182"/>
    <w:pPr>
      <w:widowControl w:val="0"/>
      <w:spacing w:line="276" w:lineRule="auto"/>
      <w:ind w:firstLine="142"/>
      <w:jc w:val="both"/>
    </w:pPr>
    <w:rPr>
      <w:rFonts w:eastAsia="Calibri"/>
      <w:color w:val="000000"/>
      <w:sz w:val="24"/>
      <w:szCs w:val="24"/>
    </w:rPr>
  </w:style>
  <w:style w:type="character" w:customStyle="1" w:styleId="Char">
    <w:name w:val="+++ Char"/>
    <w:link w:val="a"/>
    <w:qFormat/>
    <w:rsid w:val="001E6182"/>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2025-04-13T00:23:00Z</dcterms:created>
  <dcterms:modified xsi:type="dcterms:W3CDTF">2025-04-13T00:41:00Z</dcterms:modified>
</cp:coreProperties>
</file>