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680" w:rsidRPr="00320674" w:rsidRDefault="00063680" w:rsidP="00063680">
      <w:pPr>
        <w:jc w:val="center"/>
        <w:rPr>
          <w:b/>
          <w:sz w:val="26"/>
          <w:szCs w:val="26"/>
        </w:rPr>
      </w:pPr>
      <w:r w:rsidRPr="00320674">
        <w:rPr>
          <w:b/>
          <w:sz w:val="26"/>
          <w:szCs w:val="26"/>
        </w:rPr>
        <w:t>KẾ HOẠCH BÀI DẠY</w:t>
      </w:r>
    </w:p>
    <w:p w:rsidR="00063680" w:rsidRPr="00320674" w:rsidRDefault="00063680" w:rsidP="00063680">
      <w:pPr>
        <w:shd w:val="clear" w:color="auto" w:fill="FFFFFF"/>
        <w:jc w:val="center"/>
        <w:rPr>
          <w:b/>
          <w:color w:val="000000"/>
          <w:sz w:val="26"/>
          <w:szCs w:val="26"/>
        </w:rPr>
      </w:pPr>
      <w:proofErr w:type="spellStart"/>
      <w:r w:rsidRPr="00320674">
        <w:rPr>
          <w:sz w:val="26"/>
          <w:szCs w:val="26"/>
          <w:shd w:val="clear" w:color="auto" w:fill="FFFFFF"/>
        </w:rPr>
        <w:t>Môn</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shd w:val="clear" w:color="auto" w:fill="FFFFFF"/>
        </w:rPr>
        <w:t>Tiếng</w:t>
      </w:r>
      <w:proofErr w:type="spellEnd"/>
      <w:r w:rsidRPr="00320674">
        <w:rPr>
          <w:b/>
          <w:sz w:val="26"/>
          <w:szCs w:val="26"/>
          <w:shd w:val="clear" w:color="auto" w:fill="FFFFFF"/>
        </w:rPr>
        <w:t xml:space="preserve"> </w:t>
      </w:r>
      <w:proofErr w:type="spellStart"/>
      <w:r w:rsidRPr="00320674">
        <w:rPr>
          <w:b/>
          <w:sz w:val="26"/>
          <w:szCs w:val="26"/>
          <w:shd w:val="clear" w:color="auto" w:fill="FFFFFF"/>
        </w:rPr>
        <w:t>Việt</w:t>
      </w:r>
      <w:proofErr w:type="spellEnd"/>
    </w:p>
    <w:p w:rsidR="00063680" w:rsidRPr="00320674" w:rsidRDefault="00063680" w:rsidP="00063680">
      <w:pPr>
        <w:spacing w:line="276" w:lineRule="auto"/>
        <w:jc w:val="center"/>
        <w:rPr>
          <w:sz w:val="26"/>
          <w:szCs w:val="26"/>
          <w:shd w:val="clear" w:color="auto" w:fill="FFFFFF"/>
        </w:rPr>
      </w:pPr>
      <w:bookmarkStart w:id="0" w:name="_GoBack"/>
      <w:proofErr w:type="spellStart"/>
      <w:r w:rsidRPr="00320674">
        <w:rPr>
          <w:sz w:val="26"/>
          <w:szCs w:val="26"/>
          <w:shd w:val="clear" w:color="auto" w:fill="FFFFFF"/>
        </w:rPr>
        <w:t>Tên</w:t>
      </w:r>
      <w:proofErr w:type="spellEnd"/>
      <w:r w:rsidRPr="00320674">
        <w:rPr>
          <w:sz w:val="26"/>
          <w:szCs w:val="26"/>
          <w:shd w:val="clear" w:color="auto" w:fill="FFFFFF"/>
        </w:rPr>
        <w:t xml:space="preserve"> </w:t>
      </w:r>
      <w:proofErr w:type="spellStart"/>
      <w:r w:rsidRPr="00320674">
        <w:rPr>
          <w:sz w:val="26"/>
          <w:szCs w:val="26"/>
          <w:shd w:val="clear" w:color="auto" w:fill="FFFFFF"/>
        </w:rPr>
        <w:t>bài</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rPr>
        <w:t>Đọc</w:t>
      </w:r>
      <w:proofErr w:type="spellEnd"/>
      <w:r w:rsidRPr="00320674">
        <w:rPr>
          <w:b/>
          <w:sz w:val="26"/>
          <w:szCs w:val="26"/>
        </w:rPr>
        <w:t>:</w:t>
      </w:r>
      <w:r w:rsidRPr="00320674">
        <w:rPr>
          <w:rFonts w:eastAsia="đơn xin học thêm"/>
          <w:b/>
          <w:sz w:val="26"/>
          <w:szCs w:val="26"/>
        </w:rPr>
        <w:t xml:space="preserve"> </w:t>
      </w:r>
      <w:proofErr w:type="spellStart"/>
      <w:r w:rsidRPr="00320674">
        <w:rPr>
          <w:rStyle w:val="Emphasis"/>
          <w:rFonts w:eastAsia="đơn xin học thêm"/>
          <w:b/>
          <w:sz w:val="26"/>
          <w:szCs w:val="26"/>
        </w:rPr>
        <w:t>Ngôi</w:t>
      </w:r>
      <w:proofErr w:type="spellEnd"/>
      <w:r w:rsidRPr="00320674">
        <w:rPr>
          <w:rStyle w:val="Emphasis"/>
          <w:rFonts w:eastAsia="đơn xin học thêm"/>
          <w:b/>
          <w:sz w:val="26"/>
          <w:szCs w:val="26"/>
        </w:rPr>
        <w:t xml:space="preserve"> </w:t>
      </w:r>
      <w:proofErr w:type="spellStart"/>
      <w:r w:rsidRPr="00320674">
        <w:rPr>
          <w:rStyle w:val="Emphasis"/>
          <w:rFonts w:eastAsia="đơn xin học thêm"/>
          <w:b/>
          <w:sz w:val="26"/>
          <w:szCs w:val="26"/>
        </w:rPr>
        <w:t>nhà</w:t>
      </w:r>
      <w:proofErr w:type="spellEnd"/>
      <w:r w:rsidRPr="00320674">
        <w:rPr>
          <w:rStyle w:val="Emphasis"/>
          <w:rFonts w:eastAsia="đơn xin học thêm"/>
          <w:b/>
          <w:sz w:val="26"/>
          <w:szCs w:val="26"/>
        </w:rPr>
        <w:t xml:space="preserve"> </w:t>
      </w:r>
      <w:proofErr w:type="spellStart"/>
      <w:r w:rsidRPr="00320674">
        <w:rPr>
          <w:rStyle w:val="Emphasis"/>
          <w:rFonts w:eastAsia="đơn xin học thêm"/>
          <w:b/>
          <w:sz w:val="26"/>
          <w:szCs w:val="26"/>
        </w:rPr>
        <w:t>chung</w:t>
      </w:r>
      <w:proofErr w:type="spellEnd"/>
      <w:r w:rsidRPr="00320674">
        <w:rPr>
          <w:rStyle w:val="Emphasis"/>
          <w:rFonts w:eastAsia="đơn xin học thêm"/>
          <w:b/>
          <w:sz w:val="26"/>
          <w:szCs w:val="26"/>
        </w:rPr>
        <w:t xml:space="preserve"> </w:t>
      </w:r>
      <w:proofErr w:type="spellStart"/>
      <w:r w:rsidRPr="00320674">
        <w:rPr>
          <w:rStyle w:val="Emphasis"/>
          <w:rFonts w:eastAsia="đơn xin học thêm"/>
          <w:b/>
          <w:sz w:val="26"/>
          <w:szCs w:val="26"/>
        </w:rPr>
        <w:t>của</w:t>
      </w:r>
      <w:proofErr w:type="spellEnd"/>
      <w:r w:rsidRPr="00320674">
        <w:rPr>
          <w:rStyle w:val="Emphasis"/>
          <w:rFonts w:eastAsia="đơn xin học thêm"/>
          <w:b/>
          <w:sz w:val="26"/>
          <w:szCs w:val="26"/>
        </w:rPr>
        <w:t xml:space="preserve"> </w:t>
      </w:r>
      <w:proofErr w:type="spellStart"/>
      <w:r w:rsidRPr="00320674">
        <w:rPr>
          <w:rStyle w:val="Emphasis"/>
          <w:rFonts w:eastAsia="đơn xin học thêm"/>
          <w:b/>
          <w:sz w:val="26"/>
          <w:szCs w:val="26"/>
        </w:rPr>
        <w:t>buôn</w:t>
      </w:r>
      <w:proofErr w:type="spellEnd"/>
      <w:r w:rsidRPr="00320674">
        <w:rPr>
          <w:rStyle w:val="Emphasis"/>
          <w:rFonts w:eastAsia="đơn xin học thêm"/>
          <w:b/>
          <w:sz w:val="26"/>
          <w:szCs w:val="26"/>
        </w:rPr>
        <w:t xml:space="preserve"> </w:t>
      </w:r>
      <w:proofErr w:type="spellStart"/>
      <w:proofErr w:type="gramStart"/>
      <w:r w:rsidRPr="00320674">
        <w:rPr>
          <w:rStyle w:val="Emphasis"/>
          <w:rFonts w:eastAsia="đơn xin học thêm"/>
          <w:b/>
          <w:sz w:val="26"/>
          <w:szCs w:val="26"/>
        </w:rPr>
        <w:t>làng</w:t>
      </w:r>
      <w:proofErr w:type="spellEnd"/>
      <w:r w:rsidRPr="00320674">
        <w:rPr>
          <w:sz w:val="26"/>
          <w:szCs w:val="26"/>
          <w:shd w:val="clear" w:color="auto" w:fill="FFFFFF"/>
        </w:rPr>
        <w:t xml:space="preserve"> ;</w:t>
      </w:r>
      <w:proofErr w:type="gramEnd"/>
      <w:r w:rsidRPr="00320674">
        <w:rPr>
          <w:sz w:val="26"/>
          <w:szCs w:val="26"/>
          <w:shd w:val="clear" w:color="auto" w:fill="FFFFFF"/>
        </w:rPr>
        <w:t xml:space="preserve"> </w:t>
      </w:r>
      <w:proofErr w:type="spellStart"/>
      <w:r w:rsidRPr="00320674">
        <w:rPr>
          <w:sz w:val="26"/>
          <w:szCs w:val="26"/>
          <w:shd w:val="clear" w:color="auto" w:fill="FFFFFF"/>
        </w:rPr>
        <w:t>Tiết</w:t>
      </w:r>
      <w:proofErr w:type="spellEnd"/>
      <w:r w:rsidRPr="00320674">
        <w:rPr>
          <w:sz w:val="26"/>
          <w:szCs w:val="26"/>
          <w:shd w:val="clear" w:color="auto" w:fill="FFFFFF"/>
        </w:rPr>
        <w:t>: 110</w:t>
      </w:r>
    </w:p>
    <w:bookmarkEnd w:id="0"/>
    <w:p w:rsidR="00063680" w:rsidRPr="00320674" w:rsidRDefault="00063680" w:rsidP="00063680">
      <w:pPr>
        <w:spacing w:line="276" w:lineRule="auto"/>
        <w:jc w:val="center"/>
        <w:rPr>
          <w:sz w:val="26"/>
          <w:szCs w:val="26"/>
          <w:shd w:val="clear" w:color="auto" w:fill="FFFFFF"/>
        </w:rPr>
      </w:pPr>
      <w:proofErr w:type="spellStart"/>
      <w:r w:rsidRPr="00320674">
        <w:rPr>
          <w:sz w:val="26"/>
          <w:szCs w:val="26"/>
          <w:shd w:val="clear" w:color="auto" w:fill="FFFFFF"/>
        </w:rPr>
        <w:t>Thời</w:t>
      </w:r>
      <w:proofErr w:type="spellEnd"/>
      <w:r w:rsidRPr="00320674">
        <w:rPr>
          <w:sz w:val="26"/>
          <w:szCs w:val="26"/>
          <w:shd w:val="clear" w:color="auto" w:fill="FFFFFF"/>
        </w:rPr>
        <w:t xml:space="preserve"> </w:t>
      </w:r>
      <w:proofErr w:type="spellStart"/>
      <w:r w:rsidRPr="00320674">
        <w:rPr>
          <w:sz w:val="26"/>
          <w:szCs w:val="26"/>
          <w:shd w:val="clear" w:color="auto" w:fill="FFFFFF"/>
        </w:rPr>
        <w:t>gian</w:t>
      </w:r>
      <w:proofErr w:type="spellEnd"/>
      <w:r w:rsidRPr="00320674">
        <w:rPr>
          <w:sz w:val="26"/>
          <w:szCs w:val="26"/>
          <w:shd w:val="clear" w:color="auto" w:fill="FFFFFF"/>
        </w:rPr>
        <w:t xml:space="preserve"> </w:t>
      </w:r>
      <w:proofErr w:type="spellStart"/>
      <w:r w:rsidRPr="00320674">
        <w:rPr>
          <w:sz w:val="26"/>
          <w:szCs w:val="26"/>
          <w:shd w:val="clear" w:color="auto" w:fill="FFFFFF"/>
        </w:rPr>
        <w:t>thực</w:t>
      </w:r>
      <w:proofErr w:type="spellEnd"/>
      <w:r w:rsidRPr="00320674">
        <w:rPr>
          <w:sz w:val="26"/>
          <w:szCs w:val="26"/>
          <w:shd w:val="clear" w:color="auto" w:fill="FFFFFF"/>
        </w:rPr>
        <w:t xml:space="preserve"> </w:t>
      </w:r>
      <w:proofErr w:type="spellStart"/>
      <w:r w:rsidRPr="00320674">
        <w:rPr>
          <w:sz w:val="26"/>
          <w:szCs w:val="26"/>
          <w:shd w:val="clear" w:color="auto" w:fill="FFFFFF"/>
        </w:rPr>
        <w:t>hiện</w:t>
      </w:r>
      <w:proofErr w:type="spellEnd"/>
      <w:r w:rsidRPr="00320674">
        <w:rPr>
          <w:sz w:val="26"/>
          <w:szCs w:val="26"/>
          <w:shd w:val="clear" w:color="auto" w:fill="FFFFFF"/>
        </w:rPr>
        <w:t>:</w:t>
      </w:r>
      <w:r>
        <w:rPr>
          <w:sz w:val="26"/>
          <w:szCs w:val="26"/>
          <w:shd w:val="clear" w:color="auto" w:fill="FFFFFF"/>
        </w:rPr>
        <w:t xml:space="preserve"> 25</w:t>
      </w:r>
      <w:r w:rsidRPr="00320674">
        <w:rPr>
          <w:sz w:val="26"/>
          <w:szCs w:val="26"/>
          <w:shd w:val="clear" w:color="auto" w:fill="FFFFFF"/>
        </w:rPr>
        <w:t>/12/2024</w:t>
      </w:r>
    </w:p>
    <w:p w:rsidR="00063680" w:rsidRPr="00320674" w:rsidRDefault="00063680" w:rsidP="00063680">
      <w:pPr>
        <w:jc w:val="both"/>
        <w:rPr>
          <w:sz w:val="26"/>
          <w:szCs w:val="26"/>
        </w:rPr>
      </w:pPr>
      <w:r w:rsidRPr="00320674">
        <w:rPr>
          <w:b/>
          <w:sz w:val="26"/>
          <w:szCs w:val="26"/>
        </w:rPr>
        <w:t xml:space="preserve">I. YÊU CẦU CẦN ĐẠT </w:t>
      </w:r>
    </w:p>
    <w:p w:rsidR="00063680" w:rsidRPr="00320674" w:rsidRDefault="00063680" w:rsidP="00063680">
      <w:pPr>
        <w:jc w:val="both"/>
        <w:rPr>
          <w:rFonts w:eastAsia="Calibri"/>
          <w:sz w:val="26"/>
          <w:szCs w:val="26"/>
        </w:rPr>
      </w:pPr>
      <w:r w:rsidRPr="00320674">
        <w:rPr>
          <w:b/>
          <w:sz w:val="26"/>
          <w:szCs w:val="26"/>
        </w:rPr>
        <w:t>-</w:t>
      </w:r>
      <w:r w:rsidRPr="00320674">
        <w:rPr>
          <w:sz w:val="26"/>
          <w:szCs w:val="26"/>
        </w:rPr>
        <w:t xml:space="preserve"> </w:t>
      </w:r>
      <w:proofErr w:type="spellStart"/>
      <w:r w:rsidRPr="00320674">
        <w:rPr>
          <w:sz w:val="26"/>
          <w:szCs w:val="26"/>
        </w:rPr>
        <w:t>Nói</w:t>
      </w:r>
      <w:proofErr w:type="spellEnd"/>
      <w:r w:rsidRPr="00320674">
        <w:rPr>
          <w:sz w:val="26"/>
          <w:szCs w:val="26"/>
        </w:rPr>
        <w:t xml:space="preserve"> </w:t>
      </w:r>
      <w:proofErr w:type="spellStart"/>
      <w:r w:rsidRPr="00320674">
        <w:rPr>
          <w:sz w:val="26"/>
          <w:szCs w:val="26"/>
        </w:rPr>
        <w:t>được</w:t>
      </w:r>
      <w:proofErr w:type="spellEnd"/>
      <w:r w:rsidRPr="00320674">
        <w:rPr>
          <w:sz w:val="26"/>
          <w:szCs w:val="26"/>
        </w:rPr>
        <w:t xml:space="preserve"> </w:t>
      </w:r>
      <w:proofErr w:type="spellStart"/>
      <w:r w:rsidRPr="00320674">
        <w:rPr>
          <w:sz w:val="26"/>
          <w:szCs w:val="26"/>
        </w:rPr>
        <w:t>với</w:t>
      </w:r>
      <w:proofErr w:type="spellEnd"/>
      <w:r w:rsidRPr="00320674">
        <w:rPr>
          <w:sz w:val="26"/>
          <w:szCs w:val="26"/>
        </w:rPr>
        <w:t xml:space="preserve"> </w:t>
      </w:r>
      <w:proofErr w:type="spellStart"/>
      <w:r w:rsidRPr="00320674">
        <w:rPr>
          <w:sz w:val="26"/>
          <w:szCs w:val="26"/>
        </w:rPr>
        <w:t>bạn</w:t>
      </w:r>
      <w:proofErr w:type="spellEnd"/>
      <w:r w:rsidRPr="00320674">
        <w:rPr>
          <w:sz w:val="26"/>
          <w:szCs w:val="26"/>
        </w:rPr>
        <w:t xml:space="preserve"> </w:t>
      </w:r>
      <w:proofErr w:type="spellStart"/>
      <w:r w:rsidRPr="00320674">
        <w:rPr>
          <w:sz w:val="26"/>
          <w:szCs w:val="26"/>
        </w:rPr>
        <w:t>điều</w:t>
      </w:r>
      <w:proofErr w:type="spellEnd"/>
      <w:r w:rsidRPr="00320674">
        <w:rPr>
          <w:sz w:val="26"/>
          <w:szCs w:val="26"/>
        </w:rPr>
        <w:t xml:space="preserve"> </w:t>
      </w:r>
      <w:proofErr w:type="spellStart"/>
      <w:r w:rsidRPr="00320674">
        <w:rPr>
          <w:sz w:val="26"/>
          <w:szCs w:val="26"/>
        </w:rPr>
        <w:t>em</w:t>
      </w:r>
      <w:proofErr w:type="spellEnd"/>
      <w:r w:rsidRPr="00320674">
        <w:rPr>
          <w:sz w:val="26"/>
          <w:szCs w:val="26"/>
        </w:rPr>
        <w:t xml:space="preserve"> </w:t>
      </w:r>
      <w:proofErr w:type="spellStart"/>
      <w:r w:rsidRPr="00320674">
        <w:rPr>
          <w:sz w:val="26"/>
          <w:szCs w:val="26"/>
        </w:rPr>
        <w:t>biết</w:t>
      </w:r>
      <w:proofErr w:type="spellEnd"/>
      <w:r w:rsidRPr="00320674">
        <w:rPr>
          <w:sz w:val="26"/>
          <w:szCs w:val="26"/>
        </w:rPr>
        <w:t xml:space="preserve"> </w:t>
      </w:r>
      <w:proofErr w:type="spellStart"/>
      <w:r w:rsidRPr="00320674">
        <w:rPr>
          <w:sz w:val="26"/>
          <w:szCs w:val="26"/>
        </w:rPr>
        <w:t>về</w:t>
      </w:r>
      <w:proofErr w:type="spellEnd"/>
      <w:r w:rsidRPr="00320674">
        <w:rPr>
          <w:sz w:val="26"/>
          <w:szCs w:val="26"/>
        </w:rPr>
        <w:t xml:space="preserve"> </w:t>
      </w:r>
      <w:proofErr w:type="spellStart"/>
      <w:r w:rsidRPr="00320674">
        <w:rPr>
          <w:sz w:val="26"/>
          <w:szCs w:val="26"/>
        </w:rPr>
        <w:t>những</w:t>
      </w:r>
      <w:proofErr w:type="spellEnd"/>
      <w:r w:rsidRPr="00320674">
        <w:rPr>
          <w:sz w:val="26"/>
          <w:szCs w:val="26"/>
        </w:rPr>
        <w:t xml:space="preserve"> </w:t>
      </w:r>
      <w:proofErr w:type="spellStart"/>
      <w:r w:rsidRPr="00320674">
        <w:rPr>
          <w:sz w:val="26"/>
          <w:szCs w:val="26"/>
        </w:rPr>
        <w:t>ngôi</w:t>
      </w:r>
      <w:proofErr w:type="spellEnd"/>
      <w:r w:rsidRPr="00320674">
        <w:rPr>
          <w:sz w:val="26"/>
          <w:szCs w:val="26"/>
        </w:rPr>
        <w:t xml:space="preserve"> </w:t>
      </w:r>
      <w:proofErr w:type="spellStart"/>
      <w:r w:rsidRPr="00320674">
        <w:rPr>
          <w:sz w:val="26"/>
          <w:szCs w:val="26"/>
        </w:rPr>
        <w:t>nhà</w:t>
      </w:r>
      <w:proofErr w:type="spellEnd"/>
      <w:r w:rsidRPr="00320674">
        <w:rPr>
          <w:sz w:val="26"/>
          <w:szCs w:val="26"/>
        </w:rPr>
        <w:t xml:space="preserve"> ở </w:t>
      </w:r>
      <w:proofErr w:type="spellStart"/>
      <w:r w:rsidRPr="00320674">
        <w:rPr>
          <w:sz w:val="26"/>
          <w:szCs w:val="26"/>
        </w:rPr>
        <w:t>Tây</w:t>
      </w:r>
      <w:proofErr w:type="spellEnd"/>
      <w:r w:rsidRPr="00320674">
        <w:rPr>
          <w:sz w:val="26"/>
          <w:szCs w:val="26"/>
        </w:rPr>
        <w:t xml:space="preserve"> </w:t>
      </w:r>
      <w:proofErr w:type="spellStart"/>
      <w:r w:rsidRPr="00320674">
        <w:rPr>
          <w:sz w:val="26"/>
          <w:szCs w:val="26"/>
        </w:rPr>
        <w:t>Nguyên</w:t>
      </w:r>
      <w:proofErr w:type="spellEnd"/>
      <w:r w:rsidRPr="00320674">
        <w:rPr>
          <w:sz w:val="26"/>
          <w:szCs w:val="26"/>
        </w:rPr>
        <w:t xml:space="preserve">. </w:t>
      </w:r>
    </w:p>
    <w:p w:rsidR="00063680" w:rsidRPr="00320674" w:rsidRDefault="00063680" w:rsidP="00063680">
      <w:pPr>
        <w:jc w:val="both"/>
        <w:rPr>
          <w:sz w:val="26"/>
          <w:szCs w:val="26"/>
        </w:rPr>
      </w:pPr>
      <w:r w:rsidRPr="00320674">
        <w:rPr>
          <w:sz w:val="26"/>
          <w:szCs w:val="26"/>
        </w:rPr>
        <w:t>-</w:t>
      </w:r>
      <w:proofErr w:type="spellStart"/>
      <w:r w:rsidRPr="00320674">
        <w:rPr>
          <w:sz w:val="26"/>
          <w:szCs w:val="26"/>
        </w:rPr>
        <w:t>Nêu</w:t>
      </w:r>
      <w:proofErr w:type="spellEnd"/>
      <w:r w:rsidRPr="00320674">
        <w:rPr>
          <w:sz w:val="26"/>
          <w:szCs w:val="26"/>
        </w:rPr>
        <w:t xml:space="preserve"> </w:t>
      </w:r>
      <w:proofErr w:type="spellStart"/>
      <w:r w:rsidRPr="00320674">
        <w:rPr>
          <w:sz w:val="26"/>
          <w:szCs w:val="26"/>
        </w:rPr>
        <w:t>được</w:t>
      </w:r>
      <w:proofErr w:type="spellEnd"/>
      <w:r w:rsidRPr="00320674">
        <w:rPr>
          <w:sz w:val="26"/>
          <w:szCs w:val="26"/>
        </w:rPr>
        <w:t xml:space="preserve"> </w:t>
      </w:r>
      <w:proofErr w:type="spellStart"/>
      <w:r w:rsidRPr="00320674">
        <w:rPr>
          <w:sz w:val="26"/>
          <w:szCs w:val="26"/>
        </w:rPr>
        <w:t>phỏng</w:t>
      </w:r>
      <w:proofErr w:type="spellEnd"/>
      <w:r w:rsidRPr="00320674">
        <w:rPr>
          <w:sz w:val="26"/>
          <w:szCs w:val="26"/>
        </w:rPr>
        <w:t xml:space="preserve"> </w:t>
      </w:r>
      <w:proofErr w:type="spellStart"/>
      <w:r w:rsidRPr="00320674">
        <w:rPr>
          <w:sz w:val="26"/>
          <w:szCs w:val="26"/>
        </w:rPr>
        <w:t>đoán</w:t>
      </w:r>
      <w:proofErr w:type="spellEnd"/>
      <w:r w:rsidRPr="00320674">
        <w:rPr>
          <w:sz w:val="26"/>
          <w:szCs w:val="26"/>
        </w:rPr>
        <w:t xml:space="preserve"> </w:t>
      </w:r>
      <w:proofErr w:type="spellStart"/>
      <w:r w:rsidRPr="00320674">
        <w:rPr>
          <w:sz w:val="26"/>
          <w:szCs w:val="26"/>
        </w:rPr>
        <w:t>về</w:t>
      </w:r>
      <w:proofErr w:type="spellEnd"/>
      <w:r w:rsidRPr="00320674">
        <w:rPr>
          <w:sz w:val="26"/>
          <w:szCs w:val="26"/>
        </w:rPr>
        <w:t xml:space="preserve"> </w:t>
      </w:r>
      <w:proofErr w:type="spellStart"/>
      <w:r w:rsidRPr="00320674">
        <w:rPr>
          <w:sz w:val="26"/>
          <w:szCs w:val="26"/>
        </w:rPr>
        <w:t>nội</w:t>
      </w:r>
      <w:proofErr w:type="spellEnd"/>
      <w:r w:rsidRPr="00320674">
        <w:rPr>
          <w:sz w:val="26"/>
          <w:szCs w:val="26"/>
        </w:rPr>
        <w:t xml:space="preserve"> dung </w:t>
      </w:r>
      <w:proofErr w:type="spellStart"/>
      <w:r w:rsidRPr="00320674">
        <w:rPr>
          <w:sz w:val="26"/>
          <w:szCs w:val="26"/>
        </w:rPr>
        <w:t>bài</w:t>
      </w:r>
      <w:proofErr w:type="spellEnd"/>
      <w:r w:rsidRPr="00320674">
        <w:rPr>
          <w:sz w:val="26"/>
          <w:szCs w:val="26"/>
        </w:rPr>
        <w:t xml:space="preserve"> </w:t>
      </w:r>
      <w:proofErr w:type="spellStart"/>
      <w:r w:rsidRPr="00320674">
        <w:rPr>
          <w:sz w:val="26"/>
          <w:szCs w:val="26"/>
        </w:rPr>
        <w:t>đọc</w:t>
      </w:r>
      <w:proofErr w:type="spellEnd"/>
      <w:r w:rsidRPr="00320674">
        <w:rPr>
          <w:sz w:val="26"/>
          <w:szCs w:val="26"/>
        </w:rPr>
        <w:t xml:space="preserve"> qua </w:t>
      </w:r>
      <w:proofErr w:type="spellStart"/>
      <w:r w:rsidRPr="00320674">
        <w:rPr>
          <w:sz w:val="26"/>
          <w:szCs w:val="26"/>
        </w:rPr>
        <w:t>tên</w:t>
      </w:r>
      <w:proofErr w:type="spellEnd"/>
      <w:r w:rsidRPr="00320674">
        <w:rPr>
          <w:sz w:val="26"/>
          <w:szCs w:val="26"/>
        </w:rPr>
        <w:t xml:space="preserve"> </w:t>
      </w:r>
      <w:proofErr w:type="spellStart"/>
      <w:r w:rsidRPr="00320674">
        <w:rPr>
          <w:sz w:val="26"/>
          <w:szCs w:val="26"/>
        </w:rPr>
        <w:t>bài</w:t>
      </w:r>
      <w:proofErr w:type="spellEnd"/>
      <w:r w:rsidRPr="00320674">
        <w:rPr>
          <w:sz w:val="26"/>
          <w:szCs w:val="26"/>
        </w:rPr>
        <w:t xml:space="preserve">, </w:t>
      </w:r>
      <w:proofErr w:type="spellStart"/>
      <w:r w:rsidRPr="00320674">
        <w:rPr>
          <w:sz w:val="26"/>
          <w:szCs w:val="26"/>
        </w:rPr>
        <w:t>hoạt</w:t>
      </w:r>
      <w:proofErr w:type="spellEnd"/>
      <w:r w:rsidRPr="00320674">
        <w:rPr>
          <w:sz w:val="26"/>
          <w:szCs w:val="26"/>
        </w:rPr>
        <w:t xml:space="preserve"> </w:t>
      </w:r>
      <w:proofErr w:type="spellStart"/>
      <w:r w:rsidRPr="00320674">
        <w:rPr>
          <w:sz w:val="26"/>
          <w:szCs w:val="26"/>
        </w:rPr>
        <w:t>động</w:t>
      </w:r>
      <w:proofErr w:type="spellEnd"/>
      <w:r w:rsidRPr="00320674">
        <w:rPr>
          <w:sz w:val="26"/>
          <w:szCs w:val="26"/>
        </w:rPr>
        <w:t xml:space="preserve"> </w:t>
      </w:r>
      <w:proofErr w:type="spellStart"/>
      <w:r w:rsidRPr="00320674">
        <w:rPr>
          <w:sz w:val="26"/>
          <w:szCs w:val="26"/>
        </w:rPr>
        <w:t>khởi</w:t>
      </w:r>
      <w:proofErr w:type="spellEnd"/>
      <w:r w:rsidRPr="00320674">
        <w:rPr>
          <w:sz w:val="26"/>
          <w:szCs w:val="26"/>
        </w:rPr>
        <w:t xml:space="preserve"> </w:t>
      </w:r>
      <w:proofErr w:type="spellStart"/>
      <w:r w:rsidRPr="00320674">
        <w:rPr>
          <w:sz w:val="26"/>
          <w:szCs w:val="26"/>
        </w:rPr>
        <w:t>động</w:t>
      </w:r>
      <w:proofErr w:type="spellEnd"/>
      <w:r w:rsidRPr="00320674">
        <w:rPr>
          <w:sz w:val="26"/>
          <w:szCs w:val="26"/>
        </w:rPr>
        <w:t xml:space="preserve"> </w:t>
      </w:r>
      <w:proofErr w:type="spellStart"/>
      <w:r w:rsidRPr="00320674">
        <w:rPr>
          <w:sz w:val="26"/>
          <w:szCs w:val="26"/>
        </w:rPr>
        <w:t>và</w:t>
      </w:r>
      <w:proofErr w:type="spellEnd"/>
      <w:r w:rsidRPr="00320674">
        <w:rPr>
          <w:sz w:val="26"/>
          <w:szCs w:val="26"/>
        </w:rPr>
        <w:t xml:space="preserve"> </w:t>
      </w:r>
      <w:proofErr w:type="spellStart"/>
      <w:r w:rsidRPr="00320674">
        <w:rPr>
          <w:sz w:val="26"/>
          <w:szCs w:val="26"/>
        </w:rPr>
        <w:t>tranh</w:t>
      </w:r>
      <w:proofErr w:type="spellEnd"/>
      <w:r w:rsidRPr="00320674">
        <w:rPr>
          <w:sz w:val="26"/>
          <w:szCs w:val="26"/>
        </w:rPr>
        <w:t xml:space="preserve"> minh </w:t>
      </w:r>
      <w:proofErr w:type="spellStart"/>
      <w:r w:rsidRPr="00320674">
        <w:rPr>
          <w:sz w:val="26"/>
          <w:szCs w:val="26"/>
        </w:rPr>
        <w:t>hoạ</w:t>
      </w:r>
      <w:proofErr w:type="spellEnd"/>
      <w:r w:rsidRPr="00320674">
        <w:rPr>
          <w:sz w:val="26"/>
          <w:szCs w:val="26"/>
        </w:rPr>
        <w:t xml:space="preserve">. </w:t>
      </w:r>
    </w:p>
    <w:p w:rsidR="00063680" w:rsidRPr="00320674" w:rsidRDefault="00063680" w:rsidP="00063680">
      <w:pPr>
        <w:jc w:val="both"/>
        <w:rPr>
          <w:sz w:val="26"/>
          <w:szCs w:val="26"/>
        </w:rPr>
      </w:pPr>
      <w:r w:rsidRPr="00320674">
        <w:rPr>
          <w:sz w:val="26"/>
          <w:szCs w:val="26"/>
        </w:rPr>
        <w:t>-</w:t>
      </w:r>
      <w:proofErr w:type="spellStart"/>
      <w:r w:rsidRPr="00320674">
        <w:rPr>
          <w:sz w:val="26"/>
          <w:szCs w:val="26"/>
        </w:rPr>
        <w:t>Đọc</w:t>
      </w:r>
      <w:proofErr w:type="spellEnd"/>
      <w:r w:rsidRPr="00320674">
        <w:rPr>
          <w:sz w:val="26"/>
          <w:szCs w:val="26"/>
        </w:rPr>
        <w:t xml:space="preserve"> </w:t>
      </w:r>
      <w:proofErr w:type="spellStart"/>
      <w:r w:rsidRPr="00320674">
        <w:rPr>
          <w:sz w:val="26"/>
          <w:szCs w:val="26"/>
        </w:rPr>
        <w:t>trôi</w:t>
      </w:r>
      <w:proofErr w:type="spellEnd"/>
      <w:r w:rsidRPr="00320674">
        <w:rPr>
          <w:sz w:val="26"/>
          <w:szCs w:val="26"/>
        </w:rPr>
        <w:t xml:space="preserve"> </w:t>
      </w:r>
      <w:proofErr w:type="spellStart"/>
      <w:r w:rsidRPr="00320674">
        <w:rPr>
          <w:sz w:val="26"/>
          <w:szCs w:val="26"/>
        </w:rPr>
        <w:t>chảy</w:t>
      </w:r>
      <w:proofErr w:type="spellEnd"/>
      <w:r w:rsidRPr="00320674">
        <w:rPr>
          <w:sz w:val="26"/>
          <w:szCs w:val="26"/>
        </w:rPr>
        <w:t xml:space="preserve"> </w:t>
      </w:r>
      <w:proofErr w:type="spellStart"/>
      <w:r w:rsidRPr="00320674">
        <w:rPr>
          <w:sz w:val="26"/>
          <w:szCs w:val="26"/>
        </w:rPr>
        <w:t>bài</w:t>
      </w:r>
      <w:proofErr w:type="spellEnd"/>
      <w:r w:rsidRPr="00320674">
        <w:rPr>
          <w:sz w:val="26"/>
          <w:szCs w:val="26"/>
        </w:rPr>
        <w:t xml:space="preserve"> </w:t>
      </w:r>
      <w:proofErr w:type="spellStart"/>
      <w:r w:rsidRPr="00320674">
        <w:rPr>
          <w:sz w:val="26"/>
          <w:szCs w:val="26"/>
        </w:rPr>
        <w:t>đọc</w:t>
      </w:r>
      <w:proofErr w:type="spellEnd"/>
      <w:r w:rsidRPr="00320674">
        <w:rPr>
          <w:sz w:val="26"/>
          <w:szCs w:val="26"/>
        </w:rPr>
        <w:t xml:space="preserve">, </w:t>
      </w:r>
      <w:proofErr w:type="spellStart"/>
      <w:r w:rsidRPr="00320674">
        <w:rPr>
          <w:sz w:val="26"/>
          <w:szCs w:val="26"/>
        </w:rPr>
        <w:t>ngắt</w:t>
      </w:r>
      <w:proofErr w:type="spellEnd"/>
      <w:r w:rsidRPr="00320674">
        <w:rPr>
          <w:sz w:val="26"/>
          <w:szCs w:val="26"/>
        </w:rPr>
        <w:t xml:space="preserve"> </w:t>
      </w:r>
      <w:proofErr w:type="spellStart"/>
      <w:r w:rsidRPr="00320674">
        <w:rPr>
          <w:sz w:val="26"/>
          <w:szCs w:val="26"/>
        </w:rPr>
        <w:t>nghỉ</w:t>
      </w:r>
      <w:proofErr w:type="spellEnd"/>
      <w:r w:rsidRPr="00320674">
        <w:rPr>
          <w:sz w:val="26"/>
          <w:szCs w:val="26"/>
        </w:rPr>
        <w:t xml:space="preserve"> </w:t>
      </w:r>
      <w:proofErr w:type="spellStart"/>
      <w:r w:rsidRPr="00320674">
        <w:rPr>
          <w:sz w:val="26"/>
          <w:szCs w:val="26"/>
        </w:rPr>
        <w:t>đúng</w:t>
      </w:r>
      <w:proofErr w:type="spellEnd"/>
      <w:r w:rsidRPr="00320674">
        <w:rPr>
          <w:sz w:val="26"/>
          <w:szCs w:val="26"/>
        </w:rPr>
        <w:t xml:space="preserve"> </w:t>
      </w:r>
      <w:proofErr w:type="spellStart"/>
      <w:r w:rsidRPr="00320674">
        <w:rPr>
          <w:sz w:val="26"/>
          <w:szCs w:val="26"/>
        </w:rPr>
        <w:t>dấu</w:t>
      </w:r>
      <w:proofErr w:type="spellEnd"/>
      <w:r w:rsidRPr="00320674">
        <w:rPr>
          <w:sz w:val="26"/>
          <w:szCs w:val="26"/>
        </w:rPr>
        <w:t xml:space="preserve"> </w:t>
      </w:r>
      <w:proofErr w:type="spellStart"/>
      <w:r w:rsidRPr="00320674">
        <w:rPr>
          <w:sz w:val="26"/>
          <w:szCs w:val="26"/>
        </w:rPr>
        <w:t>câu</w:t>
      </w:r>
      <w:proofErr w:type="spellEnd"/>
      <w:r w:rsidRPr="00320674">
        <w:rPr>
          <w:sz w:val="26"/>
          <w:szCs w:val="26"/>
        </w:rPr>
        <w:t xml:space="preserve">, </w:t>
      </w:r>
      <w:proofErr w:type="spellStart"/>
      <w:r w:rsidRPr="00320674">
        <w:rPr>
          <w:sz w:val="26"/>
          <w:szCs w:val="26"/>
        </w:rPr>
        <w:t>đúng</w:t>
      </w:r>
      <w:proofErr w:type="spellEnd"/>
      <w:r w:rsidRPr="00320674">
        <w:rPr>
          <w:sz w:val="26"/>
          <w:szCs w:val="26"/>
        </w:rPr>
        <w:t xml:space="preserve"> logic </w:t>
      </w:r>
      <w:proofErr w:type="spellStart"/>
      <w:r w:rsidRPr="00320674">
        <w:rPr>
          <w:sz w:val="26"/>
          <w:szCs w:val="26"/>
        </w:rPr>
        <w:t>ngữ</w:t>
      </w:r>
      <w:proofErr w:type="spellEnd"/>
      <w:r w:rsidRPr="00320674">
        <w:rPr>
          <w:sz w:val="26"/>
          <w:szCs w:val="26"/>
        </w:rPr>
        <w:t xml:space="preserve"> </w:t>
      </w:r>
      <w:proofErr w:type="spellStart"/>
      <w:r w:rsidRPr="00320674">
        <w:rPr>
          <w:sz w:val="26"/>
          <w:szCs w:val="26"/>
        </w:rPr>
        <w:t>nghĩa</w:t>
      </w:r>
      <w:proofErr w:type="spellEnd"/>
      <w:r w:rsidRPr="00320674">
        <w:rPr>
          <w:sz w:val="26"/>
          <w:szCs w:val="26"/>
        </w:rPr>
        <w:t xml:space="preserve">; </w:t>
      </w:r>
      <w:proofErr w:type="spellStart"/>
      <w:r w:rsidRPr="00320674">
        <w:rPr>
          <w:sz w:val="26"/>
          <w:szCs w:val="26"/>
        </w:rPr>
        <w:t>trả</w:t>
      </w:r>
      <w:proofErr w:type="spellEnd"/>
      <w:r w:rsidRPr="00320674">
        <w:rPr>
          <w:sz w:val="26"/>
          <w:szCs w:val="26"/>
        </w:rPr>
        <w:t xml:space="preserve"> </w:t>
      </w:r>
      <w:proofErr w:type="spellStart"/>
      <w:r w:rsidRPr="00320674">
        <w:rPr>
          <w:sz w:val="26"/>
          <w:szCs w:val="26"/>
        </w:rPr>
        <w:t>lời</w:t>
      </w:r>
      <w:proofErr w:type="spellEnd"/>
      <w:r w:rsidRPr="00320674">
        <w:rPr>
          <w:sz w:val="26"/>
          <w:szCs w:val="26"/>
        </w:rPr>
        <w:t xml:space="preserve"> </w:t>
      </w:r>
      <w:proofErr w:type="spellStart"/>
      <w:r w:rsidRPr="00320674">
        <w:rPr>
          <w:sz w:val="26"/>
          <w:szCs w:val="26"/>
        </w:rPr>
        <w:t>được</w:t>
      </w:r>
      <w:proofErr w:type="spellEnd"/>
      <w:r w:rsidRPr="00320674">
        <w:rPr>
          <w:sz w:val="26"/>
          <w:szCs w:val="26"/>
        </w:rPr>
        <w:t xml:space="preserve"> </w:t>
      </w:r>
      <w:proofErr w:type="spellStart"/>
      <w:r w:rsidRPr="00320674">
        <w:rPr>
          <w:sz w:val="26"/>
          <w:szCs w:val="26"/>
        </w:rPr>
        <w:t>các</w:t>
      </w:r>
      <w:proofErr w:type="spellEnd"/>
      <w:r w:rsidRPr="00320674">
        <w:rPr>
          <w:sz w:val="26"/>
          <w:szCs w:val="26"/>
        </w:rPr>
        <w:t xml:space="preserve"> </w:t>
      </w:r>
      <w:proofErr w:type="spellStart"/>
      <w:r w:rsidRPr="00320674">
        <w:rPr>
          <w:sz w:val="26"/>
          <w:szCs w:val="26"/>
        </w:rPr>
        <w:t>câu</w:t>
      </w:r>
      <w:proofErr w:type="spellEnd"/>
      <w:r w:rsidRPr="00320674">
        <w:rPr>
          <w:sz w:val="26"/>
          <w:szCs w:val="26"/>
        </w:rPr>
        <w:t xml:space="preserve"> </w:t>
      </w:r>
      <w:proofErr w:type="spellStart"/>
      <w:r w:rsidRPr="00320674">
        <w:rPr>
          <w:sz w:val="26"/>
          <w:szCs w:val="26"/>
        </w:rPr>
        <w:t>hỏi</w:t>
      </w:r>
      <w:proofErr w:type="spellEnd"/>
      <w:r w:rsidRPr="00320674">
        <w:rPr>
          <w:sz w:val="26"/>
          <w:szCs w:val="26"/>
        </w:rPr>
        <w:t xml:space="preserve"> </w:t>
      </w:r>
      <w:proofErr w:type="spellStart"/>
      <w:r w:rsidRPr="00320674">
        <w:rPr>
          <w:sz w:val="26"/>
          <w:szCs w:val="26"/>
        </w:rPr>
        <w:t>tìm</w:t>
      </w:r>
      <w:proofErr w:type="spellEnd"/>
      <w:r w:rsidRPr="00320674">
        <w:rPr>
          <w:sz w:val="26"/>
          <w:szCs w:val="26"/>
        </w:rPr>
        <w:t xml:space="preserve"> </w:t>
      </w:r>
      <w:proofErr w:type="spellStart"/>
      <w:r w:rsidRPr="00320674">
        <w:rPr>
          <w:sz w:val="26"/>
          <w:szCs w:val="26"/>
        </w:rPr>
        <w:t>hiểu</w:t>
      </w:r>
      <w:proofErr w:type="spellEnd"/>
      <w:r w:rsidRPr="00320674">
        <w:rPr>
          <w:sz w:val="26"/>
          <w:szCs w:val="26"/>
        </w:rPr>
        <w:t xml:space="preserve"> </w:t>
      </w:r>
      <w:proofErr w:type="spellStart"/>
      <w:r w:rsidRPr="00320674">
        <w:rPr>
          <w:sz w:val="26"/>
          <w:szCs w:val="26"/>
        </w:rPr>
        <w:t>bài</w:t>
      </w:r>
      <w:proofErr w:type="spellEnd"/>
      <w:r w:rsidRPr="00320674">
        <w:rPr>
          <w:sz w:val="26"/>
          <w:szCs w:val="26"/>
        </w:rPr>
        <w:t xml:space="preserve">. </w:t>
      </w:r>
      <w:proofErr w:type="spellStart"/>
      <w:r w:rsidRPr="00320674">
        <w:rPr>
          <w:sz w:val="26"/>
          <w:szCs w:val="26"/>
        </w:rPr>
        <w:t>Hiểu</w:t>
      </w:r>
      <w:proofErr w:type="spellEnd"/>
      <w:r w:rsidRPr="00320674">
        <w:rPr>
          <w:sz w:val="26"/>
          <w:szCs w:val="26"/>
        </w:rPr>
        <w:t xml:space="preserve"> </w:t>
      </w:r>
      <w:proofErr w:type="spellStart"/>
      <w:r w:rsidRPr="00320674">
        <w:rPr>
          <w:sz w:val="26"/>
          <w:szCs w:val="26"/>
        </w:rPr>
        <w:t>được</w:t>
      </w:r>
      <w:proofErr w:type="spellEnd"/>
      <w:r w:rsidRPr="00320674">
        <w:rPr>
          <w:sz w:val="26"/>
          <w:szCs w:val="26"/>
        </w:rPr>
        <w:t xml:space="preserve"> </w:t>
      </w:r>
      <w:proofErr w:type="spellStart"/>
      <w:r w:rsidRPr="00320674">
        <w:rPr>
          <w:sz w:val="26"/>
          <w:szCs w:val="26"/>
        </w:rPr>
        <w:t>nội</w:t>
      </w:r>
      <w:proofErr w:type="spellEnd"/>
      <w:r w:rsidRPr="00320674">
        <w:rPr>
          <w:sz w:val="26"/>
          <w:szCs w:val="26"/>
        </w:rPr>
        <w:t xml:space="preserve"> dung </w:t>
      </w:r>
      <w:proofErr w:type="spellStart"/>
      <w:r w:rsidRPr="00320674">
        <w:rPr>
          <w:sz w:val="26"/>
          <w:szCs w:val="26"/>
        </w:rPr>
        <w:t>của</w:t>
      </w:r>
      <w:proofErr w:type="spellEnd"/>
      <w:r w:rsidRPr="00320674">
        <w:rPr>
          <w:sz w:val="26"/>
          <w:szCs w:val="26"/>
        </w:rPr>
        <w:t xml:space="preserve"> </w:t>
      </w:r>
      <w:proofErr w:type="spellStart"/>
      <w:r w:rsidRPr="00320674">
        <w:rPr>
          <w:sz w:val="26"/>
          <w:szCs w:val="26"/>
        </w:rPr>
        <w:t>bài</w:t>
      </w:r>
      <w:proofErr w:type="spellEnd"/>
      <w:r w:rsidRPr="00320674">
        <w:rPr>
          <w:sz w:val="26"/>
          <w:szCs w:val="26"/>
        </w:rPr>
        <w:t xml:space="preserve"> </w:t>
      </w:r>
      <w:proofErr w:type="spellStart"/>
      <w:r w:rsidRPr="00320674">
        <w:rPr>
          <w:sz w:val="26"/>
          <w:szCs w:val="26"/>
        </w:rPr>
        <w:t>đọc</w:t>
      </w:r>
      <w:proofErr w:type="spellEnd"/>
      <w:r w:rsidRPr="00320674">
        <w:rPr>
          <w:sz w:val="26"/>
          <w:szCs w:val="26"/>
        </w:rPr>
        <w:t xml:space="preserve">: </w:t>
      </w:r>
      <w:proofErr w:type="spellStart"/>
      <w:r w:rsidRPr="00320674">
        <w:rPr>
          <w:i/>
          <w:sz w:val="26"/>
          <w:szCs w:val="26"/>
        </w:rPr>
        <w:t>Biết</w:t>
      </w:r>
      <w:proofErr w:type="spellEnd"/>
      <w:r w:rsidRPr="00320674">
        <w:rPr>
          <w:i/>
          <w:sz w:val="26"/>
          <w:szCs w:val="26"/>
        </w:rPr>
        <w:t xml:space="preserve"> </w:t>
      </w:r>
      <w:proofErr w:type="spellStart"/>
      <w:r w:rsidRPr="00320674">
        <w:rPr>
          <w:i/>
          <w:sz w:val="26"/>
          <w:szCs w:val="26"/>
        </w:rPr>
        <w:t>thêm</w:t>
      </w:r>
      <w:proofErr w:type="spellEnd"/>
      <w:r w:rsidRPr="00320674">
        <w:rPr>
          <w:i/>
          <w:sz w:val="26"/>
          <w:szCs w:val="26"/>
        </w:rPr>
        <w:t xml:space="preserve"> </w:t>
      </w:r>
      <w:proofErr w:type="spellStart"/>
      <w:r w:rsidRPr="00320674">
        <w:rPr>
          <w:i/>
          <w:sz w:val="26"/>
          <w:szCs w:val="26"/>
        </w:rPr>
        <w:t>thông</w:t>
      </w:r>
      <w:proofErr w:type="spellEnd"/>
      <w:r w:rsidRPr="00320674">
        <w:rPr>
          <w:i/>
          <w:sz w:val="26"/>
          <w:szCs w:val="26"/>
        </w:rPr>
        <w:t xml:space="preserve"> tin </w:t>
      </w:r>
      <w:proofErr w:type="spellStart"/>
      <w:r w:rsidRPr="00320674">
        <w:rPr>
          <w:i/>
          <w:sz w:val="26"/>
          <w:szCs w:val="26"/>
        </w:rPr>
        <w:t>về</w:t>
      </w:r>
      <w:proofErr w:type="spellEnd"/>
      <w:r w:rsidRPr="00320674">
        <w:rPr>
          <w:i/>
          <w:sz w:val="26"/>
          <w:szCs w:val="26"/>
        </w:rPr>
        <w:t xml:space="preserve"> </w:t>
      </w:r>
      <w:proofErr w:type="spellStart"/>
      <w:r w:rsidRPr="00320674">
        <w:rPr>
          <w:i/>
          <w:sz w:val="26"/>
          <w:szCs w:val="26"/>
        </w:rPr>
        <w:t>nhà</w:t>
      </w:r>
      <w:proofErr w:type="spellEnd"/>
      <w:r w:rsidRPr="00320674">
        <w:rPr>
          <w:i/>
          <w:sz w:val="26"/>
          <w:szCs w:val="26"/>
        </w:rPr>
        <w:t xml:space="preserve"> </w:t>
      </w:r>
      <w:proofErr w:type="spellStart"/>
      <w:r w:rsidRPr="00320674">
        <w:rPr>
          <w:i/>
          <w:sz w:val="26"/>
          <w:szCs w:val="26"/>
        </w:rPr>
        <w:t>rông</w:t>
      </w:r>
      <w:proofErr w:type="spellEnd"/>
      <w:r w:rsidRPr="00320674">
        <w:rPr>
          <w:i/>
          <w:sz w:val="26"/>
          <w:szCs w:val="26"/>
        </w:rPr>
        <w:t xml:space="preserve"> ở </w:t>
      </w:r>
      <w:proofErr w:type="spellStart"/>
      <w:r w:rsidRPr="00320674">
        <w:rPr>
          <w:i/>
          <w:sz w:val="26"/>
          <w:szCs w:val="26"/>
        </w:rPr>
        <w:t>Tây</w:t>
      </w:r>
      <w:proofErr w:type="spellEnd"/>
      <w:r w:rsidRPr="00320674">
        <w:rPr>
          <w:i/>
          <w:sz w:val="26"/>
          <w:szCs w:val="26"/>
        </w:rPr>
        <w:t xml:space="preserve"> </w:t>
      </w:r>
      <w:proofErr w:type="spellStart"/>
      <w:r w:rsidRPr="00320674">
        <w:rPr>
          <w:i/>
          <w:sz w:val="26"/>
          <w:szCs w:val="26"/>
        </w:rPr>
        <w:t>Nguyên</w:t>
      </w:r>
      <w:proofErr w:type="spellEnd"/>
      <w:r w:rsidRPr="00320674">
        <w:rPr>
          <w:i/>
          <w:sz w:val="26"/>
          <w:szCs w:val="26"/>
        </w:rPr>
        <w:t xml:space="preserve"> </w:t>
      </w:r>
      <w:proofErr w:type="spellStart"/>
      <w:r w:rsidRPr="00320674">
        <w:rPr>
          <w:i/>
          <w:sz w:val="26"/>
          <w:szCs w:val="26"/>
        </w:rPr>
        <w:t>cũng</w:t>
      </w:r>
      <w:proofErr w:type="spellEnd"/>
      <w:r w:rsidRPr="00320674">
        <w:rPr>
          <w:i/>
          <w:sz w:val="26"/>
          <w:szCs w:val="26"/>
        </w:rPr>
        <w:t xml:space="preserve"> </w:t>
      </w:r>
      <w:proofErr w:type="spellStart"/>
      <w:r w:rsidRPr="00320674">
        <w:rPr>
          <w:i/>
          <w:sz w:val="26"/>
          <w:szCs w:val="26"/>
        </w:rPr>
        <w:t>như</w:t>
      </w:r>
      <w:proofErr w:type="spellEnd"/>
      <w:r w:rsidRPr="00320674">
        <w:rPr>
          <w:i/>
          <w:sz w:val="26"/>
          <w:szCs w:val="26"/>
        </w:rPr>
        <w:t xml:space="preserve"> </w:t>
      </w:r>
      <w:proofErr w:type="spellStart"/>
      <w:r w:rsidRPr="00320674">
        <w:rPr>
          <w:i/>
          <w:sz w:val="26"/>
          <w:szCs w:val="26"/>
        </w:rPr>
        <w:t>các</w:t>
      </w:r>
      <w:proofErr w:type="spellEnd"/>
      <w:r w:rsidRPr="00320674">
        <w:rPr>
          <w:i/>
          <w:sz w:val="26"/>
          <w:szCs w:val="26"/>
        </w:rPr>
        <w:t xml:space="preserve"> </w:t>
      </w:r>
      <w:proofErr w:type="spellStart"/>
      <w:r w:rsidRPr="00320674">
        <w:rPr>
          <w:i/>
          <w:sz w:val="26"/>
          <w:szCs w:val="26"/>
        </w:rPr>
        <w:t>giá</w:t>
      </w:r>
      <w:proofErr w:type="spellEnd"/>
      <w:r w:rsidRPr="00320674">
        <w:rPr>
          <w:i/>
          <w:sz w:val="26"/>
          <w:szCs w:val="26"/>
        </w:rPr>
        <w:t xml:space="preserve"> </w:t>
      </w:r>
      <w:proofErr w:type="spellStart"/>
      <w:r w:rsidRPr="00320674">
        <w:rPr>
          <w:i/>
          <w:sz w:val="26"/>
          <w:szCs w:val="26"/>
        </w:rPr>
        <w:t>trị</w:t>
      </w:r>
      <w:proofErr w:type="spellEnd"/>
      <w:r w:rsidRPr="00320674">
        <w:rPr>
          <w:i/>
          <w:sz w:val="26"/>
          <w:szCs w:val="26"/>
        </w:rPr>
        <w:t xml:space="preserve"> </w:t>
      </w:r>
      <w:proofErr w:type="spellStart"/>
      <w:r w:rsidRPr="00320674">
        <w:rPr>
          <w:i/>
          <w:sz w:val="26"/>
          <w:szCs w:val="26"/>
        </w:rPr>
        <w:t>về</w:t>
      </w:r>
      <w:proofErr w:type="spellEnd"/>
      <w:r w:rsidRPr="00320674">
        <w:rPr>
          <w:i/>
          <w:sz w:val="26"/>
          <w:szCs w:val="26"/>
        </w:rPr>
        <w:t xml:space="preserve"> </w:t>
      </w:r>
      <w:proofErr w:type="spellStart"/>
      <w:r w:rsidRPr="00320674">
        <w:rPr>
          <w:i/>
          <w:sz w:val="26"/>
          <w:szCs w:val="26"/>
        </w:rPr>
        <w:t>văn</w:t>
      </w:r>
      <w:proofErr w:type="spellEnd"/>
      <w:r w:rsidRPr="00320674">
        <w:rPr>
          <w:i/>
          <w:sz w:val="26"/>
          <w:szCs w:val="26"/>
        </w:rPr>
        <w:t xml:space="preserve"> </w:t>
      </w:r>
      <w:proofErr w:type="spellStart"/>
      <w:r w:rsidRPr="00320674">
        <w:rPr>
          <w:i/>
          <w:sz w:val="26"/>
          <w:szCs w:val="26"/>
        </w:rPr>
        <w:t>hoá</w:t>
      </w:r>
      <w:proofErr w:type="spellEnd"/>
      <w:r w:rsidRPr="00320674">
        <w:rPr>
          <w:i/>
          <w:sz w:val="26"/>
          <w:szCs w:val="26"/>
        </w:rPr>
        <w:t xml:space="preserve">, </w:t>
      </w:r>
      <w:proofErr w:type="spellStart"/>
      <w:r w:rsidRPr="00320674">
        <w:rPr>
          <w:i/>
          <w:sz w:val="26"/>
          <w:szCs w:val="26"/>
        </w:rPr>
        <w:t>sinh</w:t>
      </w:r>
      <w:proofErr w:type="spellEnd"/>
      <w:r w:rsidRPr="00320674">
        <w:rPr>
          <w:i/>
          <w:sz w:val="26"/>
          <w:szCs w:val="26"/>
        </w:rPr>
        <w:t xml:space="preserve"> </w:t>
      </w:r>
      <w:proofErr w:type="spellStart"/>
      <w:r w:rsidRPr="00320674">
        <w:rPr>
          <w:i/>
          <w:sz w:val="26"/>
          <w:szCs w:val="26"/>
        </w:rPr>
        <w:t>hoạt</w:t>
      </w:r>
      <w:proofErr w:type="spellEnd"/>
      <w:r w:rsidRPr="00320674">
        <w:rPr>
          <w:i/>
          <w:sz w:val="26"/>
          <w:szCs w:val="26"/>
        </w:rPr>
        <w:t xml:space="preserve"> </w:t>
      </w:r>
      <w:proofErr w:type="spellStart"/>
      <w:r w:rsidRPr="00320674">
        <w:rPr>
          <w:i/>
          <w:sz w:val="26"/>
          <w:szCs w:val="26"/>
        </w:rPr>
        <w:t>cộng</w:t>
      </w:r>
      <w:proofErr w:type="spellEnd"/>
      <w:r w:rsidRPr="00320674">
        <w:rPr>
          <w:i/>
          <w:sz w:val="26"/>
          <w:szCs w:val="26"/>
        </w:rPr>
        <w:t xml:space="preserve"> </w:t>
      </w:r>
      <w:proofErr w:type="spellStart"/>
      <w:r w:rsidRPr="00320674">
        <w:rPr>
          <w:i/>
          <w:sz w:val="26"/>
          <w:szCs w:val="26"/>
        </w:rPr>
        <w:t>đồng</w:t>
      </w:r>
      <w:proofErr w:type="spellEnd"/>
      <w:r w:rsidRPr="00320674">
        <w:rPr>
          <w:i/>
          <w:sz w:val="26"/>
          <w:szCs w:val="26"/>
        </w:rPr>
        <w:t xml:space="preserve"> </w:t>
      </w:r>
      <w:proofErr w:type="spellStart"/>
      <w:r w:rsidRPr="00320674">
        <w:rPr>
          <w:i/>
          <w:sz w:val="26"/>
          <w:szCs w:val="26"/>
        </w:rPr>
        <w:t>của</w:t>
      </w:r>
      <w:proofErr w:type="spellEnd"/>
      <w:r w:rsidRPr="00320674">
        <w:rPr>
          <w:i/>
          <w:sz w:val="26"/>
          <w:szCs w:val="26"/>
        </w:rPr>
        <w:t xml:space="preserve"> </w:t>
      </w:r>
      <w:proofErr w:type="spellStart"/>
      <w:r w:rsidRPr="00320674">
        <w:rPr>
          <w:i/>
          <w:sz w:val="26"/>
          <w:szCs w:val="26"/>
        </w:rPr>
        <w:t>người</w:t>
      </w:r>
      <w:proofErr w:type="spellEnd"/>
      <w:r w:rsidRPr="00320674">
        <w:rPr>
          <w:i/>
          <w:sz w:val="26"/>
          <w:szCs w:val="26"/>
        </w:rPr>
        <w:t xml:space="preserve"> </w:t>
      </w:r>
      <w:proofErr w:type="spellStart"/>
      <w:r w:rsidRPr="00320674">
        <w:rPr>
          <w:i/>
          <w:sz w:val="26"/>
          <w:szCs w:val="26"/>
        </w:rPr>
        <w:t>dân</w:t>
      </w:r>
      <w:proofErr w:type="spellEnd"/>
      <w:r w:rsidRPr="00320674">
        <w:rPr>
          <w:i/>
          <w:sz w:val="26"/>
          <w:szCs w:val="26"/>
        </w:rPr>
        <w:t xml:space="preserve"> </w:t>
      </w:r>
      <w:proofErr w:type="spellStart"/>
      <w:r w:rsidRPr="00320674">
        <w:rPr>
          <w:i/>
          <w:sz w:val="26"/>
          <w:szCs w:val="26"/>
        </w:rPr>
        <w:t>Tây</w:t>
      </w:r>
      <w:proofErr w:type="spellEnd"/>
      <w:r w:rsidRPr="00320674">
        <w:rPr>
          <w:i/>
          <w:sz w:val="26"/>
          <w:szCs w:val="26"/>
        </w:rPr>
        <w:t xml:space="preserve"> </w:t>
      </w:r>
      <w:proofErr w:type="spellStart"/>
      <w:r w:rsidRPr="00320674">
        <w:rPr>
          <w:i/>
          <w:sz w:val="26"/>
          <w:szCs w:val="26"/>
        </w:rPr>
        <w:t>Nguyên</w:t>
      </w:r>
      <w:proofErr w:type="spellEnd"/>
      <w:r w:rsidRPr="00320674">
        <w:rPr>
          <w:i/>
          <w:sz w:val="26"/>
          <w:szCs w:val="26"/>
        </w:rPr>
        <w:t>.</w:t>
      </w:r>
      <w:r w:rsidRPr="00320674">
        <w:rPr>
          <w:sz w:val="26"/>
          <w:szCs w:val="26"/>
        </w:rPr>
        <w:t xml:space="preserve"> </w:t>
      </w:r>
    </w:p>
    <w:p w:rsidR="00063680" w:rsidRPr="00320674" w:rsidRDefault="00063680" w:rsidP="00063680">
      <w:pPr>
        <w:rPr>
          <w:rFonts w:eastAsia="Calibri"/>
          <w:sz w:val="26"/>
          <w:szCs w:val="26"/>
        </w:rPr>
      </w:pPr>
      <w:r w:rsidRPr="00320674">
        <w:rPr>
          <w:b/>
          <w:iCs/>
          <w:sz w:val="26"/>
          <w:szCs w:val="26"/>
        </w:rPr>
        <w:t>-</w:t>
      </w:r>
      <w:r w:rsidRPr="00320674">
        <w:rPr>
          <w:sz w:val="26"/>
          <w:szCs w:val="26"/>
        </w:rPr>
        <w:t xml:space="preserve"> </w:t>
      </w:r>
      <w:proofErr w:type="spellStart"/>
      <w:r w:rsidRPr="00320674">
        <w:rPr>
          <w:sz w:val="26"/>
          <w:szCs w:val="26"/>
        </w:rPr>
        <w:t>Giúp</w:t>
      </w:r>
      <w:proofErr w:type="spellEnd"/>
      <w:r w:rsidRPr="00320674">
        <w:rPr>
          <w:sz w:val="26"/>
          <w:szCs w:val="26"/>
        </w:rPr>
        <w:t xml:space="preserve"> </w:t>
      </w:r>
      <w:proofErr w:type="spellStart"/>
      <w:r w:rsidRPr="00320674">
        <w:rPr>
          <w:sz w:val="26"/>
          <w:szCs w:val="26"/>
        </w:rPr>
        <w:t>học</w:t>
      </w:r>
      <w:proofErr w:type="spellEnd"/>
      <w:r w:rsidRPr="00320674">
        <w:rPr>
          <w:sz w:val="26"/>
          <w:szCs w:val="26"/>
        </w:rPr>
        <w:t xml:space="preserve"> </w:t>
      </w:r>
      <w:proofErr w:type="spellStart"/>
      <w:r w:rsidRPr="00320674">
        <w:rPr>
          <w:sz w:val="26"/>
          <w:szCs w:val="26"/>
        </w:rPr>
        <w:t>sinh</w:t>
      </w:r>
      <w:proofErr w:type="spellEnd"/>
      <w:r w:rsidRPr="00320674">
        <w:rPr>
          <w:sz w:val="26"/>
          <w:szCs w:val="26"/>
        </w:rPr>
        <w:t xml:space="preserve"> </w:t>
      </w:r>
      <w:proofErr w:type="spellStart"/>
      <w:r w:rsidRPr="00320674">
        <w:rPr>
          <w:sz w:val="26"/>
          <w:szCs w:val="26"/>
        </w:rPr>
        <w:t>phát</w:t>
      </w:r>
      <w:proofErr w:type="spellEnd"/>
      <w:r w:rsidRPr="00320674">
        <w:rPr>
          <w:sz w:val="26"/>
          <w:szCs w:val="26"/>
        </w:rPr>
        <w:t xml:space="preserve"> </w:t>
      </w:r>
      <w:proofErr w:type="spellStart"/>
      <w:r w:rsidRPr="00320674">
        <w:rPr>
          <w:sz w:val="26"/>
          <w:szCs w:val="26"/>
        </w:rPr>
        <w:t>triển</w:t>
      </w:r>
      <w:proofErr w:type="spellEnd"/>
      <w:r w:rsidRPr="00320674">
        <w:rPr>
          <w:sz w:val="26"/>
          <w:szCs w:val="26"/>
        </w:rPr>
        <w:t xml:space="preserve"> </w:t>
      </w:r>
      <w:proofErr w:type="spellStart"/>
      <w:r w:rsidRPr="00320674">
        <w:rPr>
          <w:sz w:val="26"/>
          <w:szCs w:val="26"/>
        </w:rPr>
        <w:t>khả</w:t>
      </w:r>
      <w:proofErr w:type="spellEnd"/>
      <w:r w:rsidRPr="00320674">
        <w:rPr>
          <w:sz w:val="26"/>
          <w:szCs w:val="26"/>
        </w:rPr>
        <w:t xml:space="preserve"> </w:t>
      </w:r>
      <w:proofErr w:type="spellStart"/>
      <w:r w:rsidRPr="00320674">
        <w:rPr>
          <w:sz w:val="26"/>
          <w:szCs w:val="26"/>
        </w:rPr>
        <w:t>năng</w:t>
      </w:r>
      <w:proofErr w:type="spellEnd"/>
      <w:r w:rsidRPr="00320674">
        <w:rPr>
          <w:sz w:val="26"/>
          <w:szCs w:val="26"/>
        </w:rPr>
        <w:t xml:space="preserve"> </w:t>
      </w:r>
      <w:proofErr w:type="spellStart"/>
      <w:r w:rsidRPr="00320674">
        <w:rPr>
          <w:sz w:val="26"/>
          <w:szCs w:val="26"/>
        </w:rPr>
        <w:t>tự</w:t>
      </w:r>
      <w:proofErr w:type="spellEnd"/>
      <w:r w:rsidRPr="00320674">
        <w:rPr>
          <w:sz w:val="26"/>
          <w:szCs w:val="26"/>
        </w:rPr>
        <w:t xml:space="preserve"> </w:t>
      </w:r>
      <w:proofErr w:type="spellStart"/>
      <w:r w:rsidRPr="00320674">
        <w:rPr>
          <w:sz w:val="26"/>
          <w:szCs w:val="26"/>
        </w:rPr>
        <w:t>học</w:t>
      </w:r>
      <w:proofErr w:type="spellEnd"/>
      <w:r w:rsidRPr="00320674">
        <w:rPr>
          <w:sz w:val="26"/>
          <w:szCs w:val="26"/>
        </w:rPr>
        <w:t xml:space="preserve">, </w:t>
      </w:r>
      <w:proofErr w:type="spellStart"/>
      <w:r w:rsidRPr="00320674">
        <w:rPr>
          <w:sz w:val="26"/>
          <w:szCs w:val="26"/>
        </w:rPr>
        <w:t>kỹ</w:t>
      </w:r>
      <w:proofErr w:type="spellEnd"/>
      <w:r w:rsidRPr="00320674">
        <w:rPr>
          <w:sz w:val="26"/>
          <w:szCs w:val="26"/>
        </w:rPr>
        <w:t xml:space="preserve"> </w:t>
      </w:r>
      <w:proofErr w:type="spellStart"/>
      <w:r w:rsidRPr="00320674">
        <w:rPr>
          <w:sz w:val="26"/>
          <w:szCs w:val="26"/>
        </w:rPr>
        <w:t>năng</w:t>
      </w:r>
      <w:proofErr w:type="spellEnd"/>
      <w:r w:rsidRPr="00320674">
        <w:rPr>
          <w:sz w:val="26"/>
          <w:szCs w:val="26"/>
        </w:rPr>
        <w:t xml:space="preserve"> </w:t>
      </w:r>
      <w:proofErr w:type="spellStart"/>
      <w:r w:rsidRPr="00320674">
        <w:rPr>
          <w:sz w:val="26"/>
          <w:szCs w:val="26"/>
        </w:rPr>
        <w:t>giao</w:t>
      </w:r>
      <w:proofErr w:type="spellEnd"/>
      <w:r w:rsidRPr="00320674">
        <w:rPr>
          <w:sz w:val="26"/>
          <w:szCs w:val="26"/>
        </w:rPr>
        <w:t xml:space="preserve"> </w:t>
      </w:r>
      <w:proofErr w:type="spellStart"/>
      <w:r w:rsidRPr="00320674">
        <w:rPr>
          <w:sz w:val="26"/>
          <w:szCs w:val="26"/>
        </w:rPr>
        <w:t>tiếp</w:t>
      </w:r>
      <w:proofErr w:type="spellEnd"/>
      <w:r w:rsidRPr="00320674">
        <w:rPr>
          <w:sz w:val="26"/>
          <w:szCs w:val="26"/>
        </w:rPr>
        <w:t xml:space="preserve"> </w:t>
      </w:r>
      <w:proofErr w:type="spellStart"/>
      <w:r w:rsidRPr="00320674">
        <w:rPr>
          <w:sz w:val="26"/>
          <w:szCs w:val="26"/>
        </w:rPr>
        <w:t>và</w:t>
      </w:r>
      <w:proofErr w:type="spellEnd"/>
      <w:r w:rsidRPr="00320674">
        <w:rPr>
          <w:sz w:val="26"/>
          <w:szCs w:val="26"/>
        </w:rPr>
        <w:t xml:space="preserve"> </w:t>
      </w:r>
      <w:proofErr w:type="spellStart"/>
      <w:r w:rsidRPr="00320674">
        <w:rPr>
          <w:sz w:val="26"/>
          <w:szCs w:val="26"/>
        </w:rPr>
        <w:t>hợp</w:t>
      </w:r>
      <w:proofErr w:type="spellEnd"/>
      <w:r w:rsidRPr="00320674">
        <w:rPr>
          <w:sz w:val="26"/>
          <w:szCs w:val="26"/>
        </w:rPr>
        <w:t xml:space="preserve"> </w:t>
      </w:r>
      <w:proofErr w:type="spellStart"/>
      <w:r w:rsidRPr="00320674">
        <w:rPr>
          <w:sz w:val="26"/>
          <w:szCs w:val="26"/>
        </w:rPr>
        <w:t>tác</w:t>
      </w:r>
      <w:proofErr w:type="spellEnd"/>
      <w:r w:rsidRPr="00320674">
        <w:rPr>
          <w:sz w:val="26"/>
          <w:szCs w:val="26"/>
        </w:rPr>
        <w:t xml:space="preserve">, </w:t>
      </w:r>
      <w:proofErr w:type="spellStart"/>
      <w:r w:rsidRPr="00320674">
        <w:rPr>
          <w:sz w:val="26"/>
          <w:szCs w:val="26"/>
        </w:rPr>
        <w:t>cũng</w:t>
      </w:r>
      <w:proofErr w:type="spellEnd"/>
      <w:r w:rsidRPr="00320674">
        <w:rPr>
          <w:sz w:val="26"/>
          <w:szCs w:val="26"/>
        </w:rPr>
        <w:t xml:space="preserve"> </w:t>
      </w:r>
      <w:proofErr w:type="spellStart"/>
      <w:r w:rsidRPr="00320674">
        <w:rPr>
          <w:sz w:val="26"/>
          <w:szCs w:val="26"/>
        </w:rPr>
        <w:t>như</w:t>
      </w:r>
      <w:proofErr w:type="spellEnd"/>
      <w:r w:rsidRPr="00320674">
        <w:rPr>
          <w:sz w:val="26"/>
          <w:szCs w:val="26"/>
        </w:rPr>
        <w:t xml:space="preserve"> </w:t>
      </w:r>
      <w:proofErr w:type="spellStart"/>
      <w:r w:rsidRPr="00320674">
        <w:rPr>
          <w:sz w:val="26"/>
          <w:szCs w:val="26"/>
        </w:rPr>
        <w:t>tư</w:t>
      </w:r>
      <w:proofErr w:type="spellEnd"/>
      <w:r w:rsidRPr="00320674">
        <w:rPr>
          <w:sz w:val="26"/>
          <w:szCs w:val="26"/>
        </w:rPr>
        <w:t xml:space="preserve"> </w:t>
      </w:r>
      <w:proofErr w:type="spellStart"/>
      <w:r w:rsidRPr="00320674">
        <w:rPr>
          <w:sz w:val="26"/>
          <w:szCs w:val="26"/>
        </w:rPr>
        <w:t>duy</w:t>
      </w:r>
      <w:proofErr w:type="spellEnd"/>
      <w:r w:rsidRPr="00320674">
        <w:rPr>
          <w:sz w:val="26"/>
          <w:szCs w:val="26"/>
        </w:rPr>
        <w:t xml:space="preserve"> </w:t>
      </w:r>
      <w:proofErr w:type="spellStart"/>
      <w:r w:rsidRPr="00320674">
        <w:rPr>
          <w:sz w:val="26"/>
          <w:szCs w:val="26"/>
        </w:rPr>
        <w:t>sáng</w:t>
      </w:r>
      <w:proofErr w:type="spellEnd"/>
      <w:r w:rsidRPr="00320674">
        <w:rPr>
          <w:sz w:val="26"/>
          <w:szCs w:val="26"/>
        </w:rPr>
        <w:t xml:space="preserve"> </w:t>
      </w:r>
      <w:proofErr w:type="spellStart"/>
      <w:r w:rsidRPr="00320674">
        <w:rPr>
          <w:sz w:val="26"/>
          <w:szCs w:val="26"/>
        </w:rPr>
        <w:t>tạo</w:t>
      </w:r>
      <w:proofErr w:type="spellEnd"/>
      <w:r w:rsidRPr="00320674">
        <w:rPr>
          <w:sz w:val="26"/>
          <w:szCs w:val="26"/>
        </w:rPr>
        <w:t xml:space="preserve"> </w:t>
      </w:r>
      <w:proofErr w:type="spellStart"/>
      <w:r w:rsidRPr="00320674">
        <w:rPr>
          <w:sz w:val="26"/>
          <w:szCs w:val="26"/>
        </w:rPr>
        <w:t>và</w:t>
      </w:r>
      <w:proofErr w:type="spellEnd"/>
      <w:r w:rsidRPr="00320674">
        <w:rPr>
          <w:sz w:val="26"/>
          <w:szCs w:val="26"/>
        </w:rPr>
        <w:t xml:space="preserve"> </w:t>
      </w:r>
      <w:proofErr w:type="spellStart"/>
      <w:r w:rsidRPr="00320674">
        <w:rPr>
          <w:sz w:val="26"/>
          <w:szCs w:val="26"/>
        </w:rPr>
        <w:t>giải</w:t>
      </w:r>
      <w:proofErr w:type="spellEnd"/>
      <w:r w:rsidRPr="00320674">
        <w:rPr>
          <w:sz w:val="26"/>
          <w:szCs w:val="26"/>
        </w:rPr>
        <w:t xml:space="preserve"> </w:t>
      </w:r>
      <w:proofErr w:type="spellStart"/>
      <w:r w:rsidRPr="00320674">
        <w:rPr>
          <w:sz w:val="26"/>
          <w:szCs w:val="26"/>
        </w:rPr>
        <w:t>quyết</w:t>
      </w:r>
      <w:proofErr w:type="spellEnd"/>
      <w:r w:rsidRPr="00320674">
        <w:rPr>
          <w:sz w:val="26"/>
          <w:szCs w:val="26"/>
        </w:rPr>
        <w:t xml:space="preserve"> </w:t>
      </w:r>
      <w:proofErr w:type="spellStart"/>
      <w:r w:rsidRPr="00320674">
        <w:rPr>
          <w:sz w:val="26"/>
          <w:szCs w:val="26"/>
        </w:rPr>
        <w:t>vấn</w:t>
      </w:r>
      <w:proofErr w:type="spellEnd"/>
      <w:r w:rsidRPr="00320674">
        <w:rPr>
          <w:sz w:val="26"/>
          <w:szCs w:val="26"/>
        </w:rPr>
        <w:t xml:space="preserve"> </w:t>
      </w:r>
      <w:proofErr w:type="spellStart"/>
      <w:r w:rsidRPr="00320674">
        <w:rPr>
          <w:sz w:val="26"/>
          <w:szCs w:val="26"/>
        </w:rPr>
        <w:t>đề</w:t>
      </w:r>
      <w:proofErr w:type="spellEnd"/>
      <w:r w:rsidRPr="00320674">
        <w:rPr>
          <w:sz w:val="26"/>
          <w:szCs w:val="26"/>
        </w:rPr>
        <w:t>.</w:t>
      </w:r>
    </w:p>
    <w:p w:rsidR="00063680" w:rsidRPr="00320674" w:rsidRDefault="00063680" w:rsidP="00063680">
      <w:pPr>
        <w:rPr>
          <w:sz w:val="26"/>
          <w:szCs w:val="26"/>
        </w:rPr>
      </w:pPr>
      <w:r w:rsidRPr="00320674">
        <w:rPr>
          <w:sz w:val="26"/>
          <w:szCs w:val="26"/>
        </w:rPr>
        <w:t>-</w:t>
      </w:r>
      <w:proofErr w:type="spellStart"/>
      <w:r w:rsidRPr="00320674">
        <w:rPr>
          <w:sz w:val="26"/>
          <w:szCs w:val="26"/>
        </w:rPr>
        <w:t>Giúp</w:t>
      </w:r>
      <w:proofErr w:type="spellEnd"/>
      <w:r w:rsidRPr="00320674">
        <w:rPr>
          <w:sz w:val="26"/>
          <w:szCs w:val="26"/>
        </w:rPr>
        <w:t xml:space="preserve"> </w:t>
      </w:r>
      <w:proofErr w:type="spellStart"/>
      <w:r w:rsidRPr="00320674">
        <w:rPr>
          <w:sz w:val="26"/>
          <w:szCs w:val="26"/>
        </w:rPr>
        <w:t>học</w:t>
      </w:r>
      <w:proofErr w:type="spellEnd"/>
      <w:r w:rsidRPr="00320674">
        <w:rPr>
          <w:sz w:val="26"/>
          <w:szCs w:val="26"/>
        </w:rPr>
        <w:t xml:space="preserve"> </w:t>
      </w:r>
      <w:proofErr w:type="spellStart"/>
      <w:r w:rsidRPr="00320674">
        <w:rPr>
          <w:sz w:val="26"/>
          <w:szCs w:val="26"/>
        </w:rPr>
        <w:t>sinh</w:t>
      </w:r>
      <w:proofErr w:type="spellEnd"/>
      <w:r w:rsidRPr="00320674">
        <w:rPr>
          <w:sz w:val="26"/>
          <w:szCs w:val="26"/>
        </w:rPr>
        <w:t xml:space="preserve"> </w:t>
      </w:r>
      <w:proofErr w:type="spellStart"/>
      <w:r w:rsidRPr="00320674">
        <w:rPr>
          <w:sz w:val="26"/>
          <w:szCs w:val="26"/>
        </w:rPr>
        <w:t>phát</w:t>
      </w:r>
      <w:proofErr w:type="spellEnd"/>
      <w:r w:rsidRPr="00320674">
        <w:rPr>
          <w:sz w:val="26"/>
          <w:szCs w:val="26"/>
        </w:rPr>
        <w:t xml:space="preserve"> </w:t>
      </w:r>
      <w:proofErr w:type="spellStart"/>
      <w:r w:rsidRPr="00320674">
        <w:rPr>
          <w:sz w:val="26"/>
          <w:szCs w:val="26"/>
        </w:rPr>
        <w:t>triển</w:t>
      </w:r>
      <w:proofErr w:type="spellEnd"/>
      <w:r w:rsidRPr="00320674">
        <w:rPr>
          <w:sz w:val="26"/>
          <w:szCs w:val="26"/>
        </w:rPr>
        <w:t xml:space="preserve"> </w:t>
      </w:r>
      <w:proofErr w:type="spellStart"/>
      <w:r w:rsidRPr="00320674">
        <w:rPr>
          <w:sz w:val="26"/>
          <w:szCs w:val="26"/>
        </w:rPr>
        <w:t>lòng</w:t>
      </w:r>
      <w:proofErr w:type="spellEnd"/>
      <w:r w:rsidRPr="00320674">
        <w:rPr>
          <w:sz w:val="26"/>
          <w:szCs w:val="26"/>
        </w:rPr>
        <w:t xml:space="preserve"> </w:t>
      </w:r>
      <w:proofErr w:type="spellStart"/>
      <w:r w:rsidRPr="00320674">
        <w:rPr>
          <w:sz w:val="26"/>
          <w:szCs w:val="26"/>
        </w:rPr>
        <w:t>yêu</w:t>
      </w:r>
      <w:proofErr w:type="spellEnd"/>
      <w:r w:rsidRPr="00320674">
        <w:rPr>
          <w:sz w:val="26"/>
          <w:szCs w:val="26"/>
        </w:rPr>
        <w:t xml:space="preserve"> </w:t>
      </w:r>
      <w:proofErr w:type="spellStart"/>
      <w:r w:rsidRPr="00320674">
        <w:rPr>
          <w:sz w:val="26"/>
          <w:szCs w:val="26"/>
        </w:rPr>
        <w:t>nước</w:t>
      </w:r>
      <w:proofErr w:type="spellEnd"/>
      <w:r w:rsidRPr="00320674">
        <w:rPr>
          <w:sz w:val="26"/>
          <w:szCs w:val="26"/>
        </w:rPr>
        <w:t xml:space="preserve">, </w:t>
      </w:r>
      <w:proofErr w:type="spellStart"/>
      <w:r w:rsidRPr="00320674">
        <w:rPr>
          <w:sz w:val="26"/>
          <w:szCs w:val="26"/>
        </w:rPr>
        <w:t>lòng</w:t>
      </w:r>
      <w:proofErr w:type="spellEnd"/>
      <w:r w:rsidRPr="00320674">
        <w:rPr>
          <w:sz w:val="26"/>
          <w:szCs w:val="26"/>
        </w:rPr>
        <w:t xml:space="preserve"> </w:t>
      </w:r>
      <w:proofErr w:type="spellStart"/>
      <w:r w:rsidRPr="00320674">
        <w:rPr>
          <w:sz w:val="26"/>
          <w:szCs w:val="26"/>
        </w:rPr>
        <w:t>nhân</w:t>
      </w:r>
      <w:proofErr w:type="spellEnd"/>
      <w:r w:rsidRPr="00320674">
        <w:rPr>
          <w:sz w:val="26"/>
          <w:szCs w:val="26"/>
        </w:rPr>
        <w:t xml:space="preserve"> </w:t>
      </w:r>
      <w:proofErr w:type="spellStart"/>
      <w:r w:rsidRPr="00320674">
        <w:rPr>
          <w:sz w:val="26"/>
          <w:szCs w:val="26"/>
        </w:rPr>
        <w:t>ái</w:t>
      </w:r>
      <w:proofErr w:type="spellEnd"/>
      <w:r w:rsidRPr="00320674">
        <w:rPr>
          <w:sz w:val="26"/>
          <w:szCs w:val="26"/>
        </w:rPr>
        <w:t xml:space="preserve">, </w:t>
      </w:r>
      <w:proofErr w:type="spellStart"/>
      <w:r w:rsidRPr="00320674">
        <w:rPr>
          <w:sz w:val="26"/>
          <w:szCs w:val="26"/>
        </w:rPr>
        <w:t>tính</w:t>
      </w:r>
      <w:proofErr w:type="spellEnd"/>
      <w:r w:rsidRPr="00320674">
        <w:rPr>
          <w:sz w:val="26"/>
          <w:szCs w:val="26"/>
        </w:rPr>
        <w:t xml:space="preserve"> </w:t>
      </w:r>
      <w:proofErr w:type="spellStart"/>
      <w:r w:rsidRPr="00320674">
        <w:rPr>
          <w:sz w:val="26"/>
          <w:szCs w:val="26"/>
        </w:rPr>
        <w:t>chăm</w:t>
      </w:r>
      <w:proofErr w:type="spellEnd"/>
      <w:r w:rsidRPr="00320674">
        <w:rPr>
          <w:sz w:val="26"/>
          <w:szCs w:val="26"/>
        </w:rPr>
        <w:t xml:space="preserve"> </w:t>
      </w:r>
      <w:proofErr w:type="spellStart"/>
      <w:r w:rsidRPr="00320674">
        <w:rPr>
          <w:sz w:val="26"/>
          <w:szCs w:val="26"/>
        </w:rPr>
        <w:t>chỉ</w:t>
      </w:r>
      <w:proofErr w:type="spellEnd"/>
      <w:r w:rsidRPr="00320674">
        <w:rPr>
          <w:sz w:val="26"/>
          <w:szCs w:val="26"/>
        </w:rPr>
        <w:t xml:space="preserve">, </w:t>
      </w:r>
      <w:proofErr w:type="spellStart"/>
      <w:r w:rsidRPr="00320674">
        <w:rPr>
          <w:sz w:val="26"/>
          <w:szCs w:val="26"/>
        </w:rPr>
        <w:t>trung</w:t>
      </w:r>
      <w:proofErr w:type="spellEnd"/>
      <w:r w:rsidRPr="00320674">
        <w:rPr>
          <w:sz w:val="26"/>
          <w:szCs w:val="26"/>
        </w:rPr>
        <w:t xml:space="preserve"> </w:t>
      </w:r>
      <w:proofErr w:type="spellStart"/>
      <w:r w:rsidRPr="00320674">
        <w:rPr>
          <w:sz w:val="26"/>
          <w:szCs w:val="26"/>
        </w:rPr>
        <w:t>thực</w:t>
      </w:r>
      <w:proofErr w:type="spellEnd"/>
      <w:r w:rsidRPr="00320674">
        <w:rPr>
          <w:sz w:val="26"/>
          <w:szCs w:val="26"/>
        </w:rPr>
        <w:t xml:space="preserve"> </w:t>
      </w:r>
      <w:proofErr w:type="spellStart"/>
      <w:r w:rsidRPr="00320674">
        <w:rPr>
          <w:sz w:val="26"/>
          <w:szCs w:val="26"/>
        </w:rPr>
        <w:t>và</w:t>
      </w:r>
      <w:proofErr w:type="spellEnd"/>
      <w:r w:rsidRPr="00320674">
        <w:rPr>
          <w:sz w:val="26"/>
          <w:szCs w:val="26"/>
        </w:rPr>
        <w:t xml:space="preserve"> </w:t>
      </w:r>
      <w:proofErr w:type="spellStart"/>
      <w:r w:rsidRPr="00320674">
        <w:rPr>
          <w:sz w:val="26"/>
          <w:szCs w:val="26"/>
        </w:rPr>
        <w:t>trách</w:t>
      </w:r>
      <w:proofErr w:type="spellEnd"/>
      <w:r w:rsidRPr="00320674">
        <w:rPr>
          <w:sz w:val="26"/>
          <w:szCs w:val="26"/>
        </w:rPr>
        <w:t xml:space="preserve"> </w:t>
      </w:r>
    </w:p>
    <w:p w:rsidR="00063680" w:rsidRPr="00320674" w:rsidRDefault="00063680" w:rsidP="00063680">
      <w:pPr>
        <w:jc w:val="both"/>
        <w:rPr>
          <w:b/>
          <w:bCs/>
          <w:sz w:val="26"/>
          <w:szCs w:val="26"/>
        </w:rPr>
      </w:pPr>
      <w:proofErr w:type="spellStart"/>
      <w:proofErr w:type="gramStart"/>
      <w:r w:rsidRPr="00320674">
        <w:rPr>
          <w:sz w:val="26"/>
          <w:szCs w:val="26"/>
        </w:rPr>
        <w:t>nhiệm</w:t>
      </w:r>
      <w:proofErr w:type="spellEnd"/>
      <w:proofErr w:type="gramEnd"/>
      <w:r w:rsidRPr="00320674">
        <w:rPr>
          <w:sz w:val="26"/>
          <w:szCs w:val="26"/>
        </w:rPr>
        <w:t xml:space="preserve"> </w:t>
      </w:r>
      <w:proofErr w:type="spellStart"/>
      <w:r w:rsidRPr="00320674">
        <w:rPr>
          <w:sz w:val="26"/>
          <w:szCs w:val="26"/>
        </w:rPr>
        <w:t>thông</w:t>
      </w:r>
      <w:proofErr w:type="spellEnd"/>
      <w:r w:rsidRPr="00320674">
        <w:rPr>
          <w:sz w:val="26"/>
          <w:szCs w:val="26"/>
        </w:rPr>
        <w:t xml:space="preserve"> qua </w:t>
      </w:r>
      <w:proofErr w:type="spellStart"/>
      <w:r w:rsidRPr="00320674">
        <w:rPr>
          <w:sz w:val="26"/>
          <w:szCs w:val="26"/>
        </w:rPr>
        <w:t>việc</w:t>
      </w:r>
      <w:proofErr w:type="spellEnd"/>
      <w:r w:rsidRPr="00320674">
        <w:rPr>
          <w:sz w:val="26"/>
          <w:szCs w:val="26"/>
        </w:rPr>
        <w:t xml:space="preserve"> </w:t>
      </w:r>
      <w:proofErr w:type="spellStart"/>
      <w:r w:rsidRPr="00320674">
        <w:rPr>
          <w:sz w:val="26"/>
          <w:szCs w:val="26"/>
        </w:rPr>
        <w:t>lắng</w:t>
      </w:r>
      <w:proofErr w:type="spellEnd"/>
      <w:r w:rsidRPr="00320674">
        <w:rPr>
          <w:sz w:val="26"/>
          <w:szCs w:val="26"/>
        </w:rPr>
        <w:t xml:space="preserve"> </w:t>
      </w:r>
      <w:proofErr w:type="spellStart"/>
      <w:r w:rsidRPr="00320674">
        <w:rPr>
          <w:sz w:val="26"/>
          <w:szCs w:val="26"/>
        </w:rPr>
        <w:t>nghe</w:t>
      </w:r>
      <w:proofErr w:type="spellEnd"/>
      <w:r w:rsidRPr="00320674">
        <w:rPr>
          <w:sz w:val="26"/>
          <w:szCs w:val="26"/>
        </w:rPr>
        <w:t xml:space="preserve">, </w:t>
      </w:r>
      <w:proofErr w:type="spellStart"/>
      <w:r w:rsidRPr="00320674">
        <w:rPr>
          <w:sz w:val="26"/>
          <w:szCs w:val="26"/>
        </w:rPr>
        <w:t>thấu</w:t>
      </w:r>
      <w:proofErr w:type="spellEnd"/>
      <w:r w:rsidRPr="00320674">
        <w:rPr>
          <w:sz w:val="26"/>
          <w:szCs w:val="26"/>
        </w:rPr>
        <w:t xml:space="preserve"> </w:t>
      </w:r>
      <w:proofErr w:type="spellStart"/>
      <w:r w:rsidRPr="00320674">
        <w:rPr>
          <w:sz w:val="26"/>
          <w:szCs w:val="26"/>
        </w:rPr>
        <w:t>hiểu</w:t>
      </w:r>
      <w:proofErr w:type="spellEnd"/>
      <w:r w:rsidRPr="00320674">
        <w:rPr>
          <w:sz w:val="26"/>
          <w:szCs w:val="26"/>
        </w:rPr>
        <w:t xml:space="preserve">, chia </w:t>
      </w:r>
      <w:proofErr w:type="spellStart"/>
      <w:r w:rsidRPr="00320674">
        <w:rPr>
          <w:sz w:val="26"/>
          <w:szCs w:val="26"/>
        </w:rPr>
        <w:t>sẻ</w:t>
      </w:r>
      <w:proofErr w:type="spellEnd"/>
      <w:r w:rsidRPr="00320674">
        <w:rPr>
          <w:sz w:val="26"/>
          <w:szCs w:val="26"/>
        </w:rPr>
        <w:t xml:space="preserve"> </w:t>
      </w:r>
      <w:proofErr w:type="spellStart"/>
      <w:r w:rsidRPr="00320674">
        <w:rPr>
          <w:sz w:val="26"/>
          <w:szCs w:val="26"/>
        </w:rPr>
        <w:t>và</w:t>
      </w:r>
      <w:proofErr w:type="spellEnd"/>
      <w:r w:rsidRPr="00320674">
        <w:rPr>
          <w:sz w:val="26"/>
          <w:szCs w:val="26"/>
        </w:rPr>
        <w:t xml:space="preserve"> </w:t>
      </w:r>
      <w:proofErr w:type="spellStart"/>
      <w:r w:rsidRPr="00320674">
        <w:rPr>
          <w:sz w:val="26"/>
          <w:szCs w:val="26"/>
        </w:rPr>
        <w:t>làm</w:t>
      </w:r>
      <w:proofErr w:type="spellEnd"/>
      <w:r w:rsidRPr="00320674">
        <w:rPr>
          <w:sz w:val="26"/>
          <w:szCs w:val="26"/>
        </w:rPr>
        <w:t xml:space="preserve"> </w:t>
      </w:r>
      <w:proofErr w:type="spellStart"/>
      <w:r w:rsidRPr="00320674">
        <w:rPr>
          <w:sz w:val="26"/>
          <w:szCs w:val="26"/>
        </w:rPr>
        <w:t>việc</w:t>
      </w:r>
      <w:proofErr w:type="spellEnd"/>
      <w:r w:rsidRPr="00320674">
        <w:rPr>
          <w:sz w:val="26"/>
          <w:szCs w:val="26"/>
        </w:rPr>
        <w:t xml:space="preserve"> </w:t>
      </w:r>
      <w:proofErr w:type="spellStart"/>
      <w:r w:rsidRPr="00320674">
        <w:rPr>
          <w:sz w:val="26"/>
          <w:szCs w:val="26"/>
        </w:rPr>
        <w:t>nhóm</w:t>
      </w:r>
      <w:proofErr w:type="spellEnd"/>
      <w:r w:rsidRPr="00320674">
        <w:rPr>
          <w:sz w:val="26"/>
          <w:szCs w:val="26"/>
        </w:rPr>
        <w:t>.</w:t>
      </w:r>
    </w:p>
    <w:p w:rsidR="00063680" w:rsidRPr="00320674" w:rsidRDefault="00063680" w:rsidP="00063680">
      <w:pPr>
        <w:jc w:val="both"/>
        <w:rPr>
          <w:sz w:val="26"/>
          <w:szCs w:val="26"/>
        </w:rPr>
      </w:pPr>
      <w:r w:rsidRPr="00320674">
        <w:rPr>
          <w:b/>
          <w:sz w:val="26"/>
          <w:szCs w:val="26"/>
        </w:rPr>
        <w:t xml:space="preserve">II. ĐỒ DÙNG DẠY HỌC  </w:t>
      </w:r>
    </w:p>
    <w:p w:rsidR="00063680" w:rsidRPr="00320674" w:rsidRDefault="00063680" w:rsidP="00063680">
      <w:pPr>
        <w:jc w:val="both"/>
        <w:rPr>
          <w:sz w:val="26"/>
          <w:szCs w:val="26"/>
        </w:rPr>
      </w:pPr>
      <w:r w:rsidRPr="00320674">
        <w:rPr>
          <w:b/>
          <w:sz w:val="26"/>
          <w:szCs w:val="26"/>
        </w:rPr>
        <w:t xml:space="preserve">1. </w:t>
      </w:r>
      <w:proofErr w:type="spellStart"/>
      <w:r w:rsidRPr="00320674">
        <w:rPr>
          <w:b/>
          <w:sz w:val="26"/>
          <w:szCs w:val="26"/>
        </w:rPr>
        <w:t>Giáo</w:t>
      </w:r>
      <w:proofErr w:type="spellEnd"/>
      <w:r w:rsidRPr="00320674">
        <w:rPr>
          <w:b/>
          <w:sz w:val="26"/>
          <w:szCs w:val="26"/>
        </w:rPr>
        <w:t xml:space="preserve"> </w:t>
      </w:r>
      <w:proofErr w:type="spellStart"/>
      <w:r w:rsidRPr="00320674">
        <w:rPr>
          <w:b/>
          <w:sz w:val="26"/>
          <w:szCs w:val="26"/>
        </w:rPr>
        <w:t>viên</w:t>
      </w:r>
      <w:proofErr w:type="spellEnd"/>
      <w:r w:rsidRPr="00320674">
        <w:rPr>
          <w:b/>
          <w:sz w:val="26"/>
          <w:szCs w:val="26"/>
        </w:rPr>
        <w:t xml:space="preserve"> </w:t>
      </w:r>
    </w:p>
    <w:p w:rsidR="00063680" w:rsidRPr="00320674" w:rsidRDefault="00063680" w:rsidP="00063680">
      <w:pPr>
        <w:jc w:val="both"/>
        <w:rPr>
          <w:sz w:val="26"/>
          <w:szCs w:val="26"/>
        </w:rPr>
      </w:pPr>
      <w:r w:rsidRPr="00320674">
        <w:rPr>
          <w:sz w:val="26"/>
          <w:szCs w:val="26"/>
        </w:rPr>
        <w:t xml:space="preserve">-Ti </w:t>
      </w:r>
      <w:proofErr w:type="gramStart"/>
      <w:r w:rsidRPr="00320674">
        <w:rPr>
          <w:sz w:val="26"/>
          <w:szCs w:val="26"/>
        </w:rPr>
        <w:t>vi</w:t>
      </w:r>
      <w:proofErr w:type="gramEnd"/>
      <w:r w:rsidRPr="00320674">
        <w:rPr>
          <w:sz w:val="26"/>
          <w:szCs w:val="26"/>
        </w:rPr>
        <w:t xml:space="preserve">/ </w:t>
      </w:r>
      <w:proofErr w:type="spellStart"/>
      <w:r w:rsidRPr="00320674">
        <w:rPr>
          <w:sz w:val="26"/>
          <w:szCs w:val="26"/>
        </w:rPr>
        <w:t>máy</w:t>
      </w:r>
      <w:proofErr w:type="spellEnd"/>
      <w:r w:rsidRPr="00320674">
        <w:rPr>
          <w:sz w:val="26"/>
          <w:szCs w:val="26"/>
        </w:rPr>
        <w:t xml:space="preserve"> </w:t>
      </w:r>
      <w:proofErr w:type="spellStart"/>
      <w:r w:rsidRPr="00320674">
        <w:rPr>
          <w:sz w:val="26"/>
          <w:szCs w:val="26"/>
        </w:rPr>
        <w:t>tính</w:t>
      </w:r>
      <w:proofErr w:type="spellEnd"/>
      <w:r w:rsidRPr="00320674">
        <w:rPr>
          <w:sz w:val="26"/>
          <w:szCs w:val="26"/>
        </w:rPr>
        <w:t xml:space="preserve">/ </w:t>
      </w:r>
      <w:proofErr w:type="spellStart"/>
      <w:r w:rsidRPr="00320674">
        <w:rPr>
          <w:sz w:val="26"/>
          <w:szCs w:val="26"/>
        </w:rPr>
        <w:t>bài</w:t>
      </w:r>
      <w:proofErr w:type="spellEnd"/>
      <w:r w:rsidRPr="00320674">
        <w:rPr>
          <w:sz w:val="26"/>
          <w:szCs w:val="26"/>
        </w:rPr>
        <w:t xml:space="preserve"> </w:t>
      </w:r>
      <w:proofErr w:type="spellStart"/>
      <w:r w:rsidRPr="00320674">
        <w:rPr>
          <w:sz w:val="26"/>
          <w:szCs w:val="26"/>
        </w:rPr>
        <w:t>trình</w:t>
      </w:r>
      <w:proofErr w:type="spellEnd"/>
      <w:r w:rsidRPr="00320674">
        <w:rPr>
          <w:sz w:val="26"/>
          <w:szCs w:val="26"/>
        </w:rPr>
        <w:t xml:space="preserve"> </w:t>
      </w:r>
      <w:proofErr w:type="spellStart"/>
      <w:r w:rsidRPr="00320674">
        <w:rPr>
          <w:sz w:val="26"/>
          <w:szCs w:val="26"/>
        </w:rPr>
        <w:t>chiếu</w:t>
      </w:r>
      <w:proofErr w:type="spellEnd"/>
      <w:r w:rsidRPr="00320674">
        <w:rPr>
          <w:sz w:val="26"/>
          <w:szCs w:val="26"/>
        </w:rPr>
        <w:t xml:space="preserve"> </w:t>
      </w:r>
      <w:proofErr w:type="spellStart"/>
      <w:r w:rsidRPr="00320674">
        <w:rPr>
          <w:sz w:val="26"/>
          <w:szCs w:val="26"/>
        </w:rPr>
        <w:t>ppt</w:t>
      </w:r>
      <w:proofErr w:type="spellEnd"/>
      <w:r w:rsidRPr="00320674">
        <w:rPr>
          <w:sz w:val="26"/>
          <w:szCs w:val="26"/>
        </w:rPr>
        <w:t xml:space="preserve">; </w:t>
      </w:r>
      <w:proofErr w:type="spellStart"/>
      <w:r w:rsidRPr="00320674">
        <w:rPr>
          <w:sz w:val="26"/>
          <w:szCs w:val="26"/>
        </w:rPr>
        <w:t>tranh</w:t>
      </w:r>
      <w:proofErr w:type="spellEnd"/>
      <w:r w:rsidRPr="00320674">
        <w:rPr>
          <w:sz w:val="26"/>
          <w:szCs w:val="26"/>
        </w:rPr>
        <w:t xml:space="preserve"> </w:t>
      </w:r>
      <w:proofErr w:type="spellStart"/>
      <w:r w:rsidRPr="00320674">
        <w:rPr>
          <w:sz w:val="26"/>
          <w:szCs w:val="26"/>
        </w:rPr>
        <w:t>ảnh</w:t>
      </w:r>
      <w:proofErr w:type="spellEnd"/>
      <w:r w:rsidRPr="00320674">
        <w:rPr>
          <w:sz w:val="26"/>
          <w:szCs w:val="26"/>
        </w:rPr>
        <w:t xml:space="preserve"> SHS </w:t>
      </w:r>
      <w:proofErr w:type="spellStart"/>
      <w:r w:rsidRPr="00320674">
        <w:rPr>
          <w:sz w:val="26"/>
          <w:szCs w:val="26"/>
        </w:rPr>
        <w:t>phóng</w:t>
      </w:r>
      <w:proofErr w:type="spellEnd"/>
      <w:r w:rsidRPr="00320674">
        <w:rPr>
          <w:sz w:val="26"/>
          <w:szCs w:val="26"/>
        </w:rPr>
        <w:t xml:space="preserve"> to. </w:t>
      </w:r>
    </w:p>
    <w:p w:rsidR="00063680" w:rsidRPr="00320674" w:rsidRDefault="00063680" w:rsidP="00063680">
      <w:pPr>
        <w:jc w:val="both"/>
        <w:rPr>
          <w:sz w:val="26"/>
          <w:szCs w:val="26"/>
        </w:rPr>
      </w:pPr>
      <w:r w:rsidRPr="00320674">
        <w:rPr>
          <w:color w:val="241F20"/>
          <w:sz w:val="26"/>
          <w:szCs w:val="26"/>
        </w:rPr>
        <w:t>-</w:t>
      </w:r>
      <w:proofErr w:type="spellStart"/>
      <w:r w:rsidRPr="00320674">
        <w:rPr>
          <w:color w:val="241F20"/>
          <w:sz w:val="26"/>
          <w:szCs w:val="26"/>
        </w:rPr>
        <w:t>Tranh</w:t>
      </w:r>
      <w:proofErr w:type="spellEnd"/>
      <w:r w:rsidRPr="00320674">
        <w:rPr>
          <w:color w:val="241F20"/>
          <w:sz w:val="26"/>
          <w:szCs w:val="26"/>
        </w:rPr>
        <w:t xml:space="preserve">, </w:t>
      </w:r>
      <w:proofErr w:type="spellStart"/>
      <w:r w:rsidRPr="00320674">
        <w:rPr>
          <w:color w:val="241F20"/>
          <w:sz w:val="26"/>
          <w:szCs w:val="26"/>
        </w:rPr>
        <w:t>ảnh</w:t>
      </w:r>
      <w:proofErr w:type="spellEnd"/>
      <w:r w:rsidRPr="00320674">
        <w:rPr>
          <w:color w:val="241F20"/>
          <w:sz w:val="26"/>
          <w:szCs w:val="26"/>
        </w:rPr>
        <w:t xml:space="preserve">, video clip </w:t>
      </w:r>
      <w:proofErr w:type="spellStart"/>
      <w:r w:rsidRPr="00320674">
        <w:rPr>
          <w:color w:val="241F20"/>
          <w:sz w:val="26"/>
          <w:szCs w:val="26"/>
        </w:rPr>
        <w:t>về</w:t>
      </w:r>
      <w:proofErr w:type="spellEnd"/>
      <w:r w:rsidRPr="00320674">
        <w:rPr>
          <w:color w:val="241F20"/>
          <w:sz w:val="26"/>
          <w:szCs w:val="26"/>
        </w:rPr>
        <w:t xml:space="preserve"> </w:t>
      </w:r>
      <w:proofErr w:type="spellStart"/>
      <w:r w:rsidRPr="00320674">
        <w:rPr>
          <w:color w:val="241F20"/>
          <w:sz w:val="26"/>
          <w:szCs w:val="26"/>
        </w:rPr>
        <w:t>nhà</w:t>
      </w:r>
      <w:proofErr w:type="spellEnd"/>
      <w:r w:rsidRPr="00320674">
        <w:rPr>
          <w:color w:val="241F20"/>
          <w:sz w:val="26"/>
          <w:szCs w:val="26"/>
        </w:rPr>
        <w:t xml:space="preserve"> </w:t>
      </w:r>
      <w:proofErr w:type="spellStart"/>
      <w:r w:rsidRPr="00320674">
        <w:rPr>
          <w:color w:val="241F20"/>
          <w:sz w:val="26"/>
          <w:szCs w:val="26"/>
        </w:rPr>
        <w:t>rông</w:t>
      </w:r>
      <w:proofErr w:type="spellEnd"/>
      <w:r w:rsidRPr="00320674">
        <w:rPr>
          <w:color w:val="241F20"/>
          <w:sz w:val="26"/>
          <w:szCs w:val="26"/>
        </w:rPr>
        <w:t xml:space="preserve"> ở </w:t>
      </w:r>
      <w:proofErr w:type="spellStart"/>
      <w:r w:rsidRPr="00320674">
        <w:rPr>
          <w:color w:val="241F20"/>
          <w:sz w:val="26"/>
          <w:szCs w:val="26"/>
        </w:rPr>
        <w:t>Tây</w:t>
      </w:r>
      <w:proofErr w:type="spellEnd"/>
      <w:r w:rsidRPr="00320674">
        <w:rPr>
          <w:color w:val="241F20"/>
          <w:sz w:val="26"/>
          <w:szCs w:val="26"/>
        </w:rPr>
        <w:t xml:space="preserve"> </w:t>
      </w:r>
      <w:proofErr w:type="spellStart"/>
      <w:r w:rsidRPr="00320674">
        <w:rPr>
          <w:color w:val="241F20"/>
          <w:sz w:val="26"/>
          <w:szCs w:val="26"/>
        </w:rPr>
        <w:t>Nguyên</w:t>
      </w:r>
      <w:proofErr w:type="spellEnd"/>
      <w:r w:rsidRPr="00320674">
        <w:rPr>
          <w:color w:val="241F20"/>
          <w:sz w:val="26"/>
          <w:szCs w:val="26"/>
        </w:rPr>
        <w:t xml:space="preserve"> (</w:t>
      </w:r>
      <w:proofErr w:type="spellStart"/>
      <w:r w:rsidRPr="00320674">
        <w:rPr>
          <w:color w:val="241F20"/>
          <w:sz w:val="26"/>
          <w:szCs w:val="26"/>
        </w:rPr>
        <w:t>nếu</w:t>
      </w:r>
      <w:proofErr w:type="spellEnd"/>
      <w:r w:rsidRPr="00320674">
        <w:rPr>
          <w:color w:val="241F20"/>
          <w:sz w:val="26"/>
          <w:szCs w:val="26"/>
        </w:rPr>
        <w:t xml:space="preserve"> </w:t>
      </w:r>
      <w:proofErr w:type="spellStart"/>
      <w:r w:rsidRPr="00320674">
        <w:rPr>
          <w:color w:val="241F20"/>
          <w:sz w:val="26"/>
          <w:szCs w:val="26"/>
        </w:rPr>
        <w:t>có</w:t>
      </w:r>
      <w:proofErr w:type="spellEnd"/>
      <w:r w:rsidRPr="00320674">
        <w:rPr>
          <w:color w:val="241F20"/>
          <w:sz w:val="26"/>
          <w:szCs w:val="26"/>
        </w:rPr>
        <w:t xml:space="preserve">). </w:t>
      </w:r>
    </w:p>
    <w:p w:rsidR="00063680" w:rsidRPr="00320674" w:rsidRDefault="00063680" w:rsidP="00063680">
      <w:pPr>
        <w:jc w:val="both"/>
        <w:rPr>
          <w:sz w:val="26"/>
          <w:szCs w:val="26"/>
        </w:rPr>
      </w:pPr>
      <w:r w:rsidRPr="00320674">
        <w:rPr>
          <w:b/>
          <w:sz w:val="26"/>
          <w:szCs w:val="26"/>
        </w:rPr>
        <w:t xml:space="preserve">2. </w:t>
      </w:r>
      <w:proofErr w:type="spellStart"/>
      <w:r w:rsidRPr="00320674">
        <w:rPr>
          <w:b/>
          <w:sz w:val="26"/>
          <w:szCs w:val="26"/>
        </w:rPr>
        <w:t>Học</w:t>
      </w:r>
      <w:proofErr w:type="spellEnd"/>
      <w:r w:rsidRPr="00320674">
        <w:rPr>
          <w:b/>
          <w:sz w:val="26"/>
          <w:szCs w:val="26"/>
        </w:rPr>
        <w:t xml:space="preserve"> </w:t>
      </w:r>
      <w:proofErr w:type="spellStart"/>
      <w:r w:rsidRPr="00320674">
        <w:rPr>
          <w:b/>
          <w:sz w:val="26"/>
          <w:szCs w:val="26"/>
        </w:rPr>
        <w:t>sinh</w:t>
      </w:r>
      <w:proofErr w:type="spellEnd"/>
      <w:r w:rsidRPr="00320674">
        <w:rPr>
          <w:b/>
          <w:sz w:val="26"/>
          <w:szCs w:val="26"/>
        </w:rPr>
        <w:t xml:space="preserve"> </w:t>
      </w:r>
    </w:p>
    <w:p w:rsidR="00063680" w:rsidRPr="00320674" w:rsidRDefault="00063680" w:rsidP="00063680">
      <w:pPr>
        <w:jc w:val="both"/>
        <w:rPr>
          <w:sz w:val="26"/>
          <w:szCs w:val="26"/>
        </w:rPr>
      </w:pPr>
      <w:r w:rsidRPr="00320674">
        <w:rPr>
          <w:sz w:val="26"/>
          <w:szCs w:val="26"/>
        </w:rPr>
        <w:t>-</w:t>
      </w:r>
      <w:proofErr w:type="spellStart"/>
      <w:r w:rsidRPr="00320674">
        <w:rPr>
          <w:sz w:val="26"/>
          <w:szCs w:val="26"/>
        </w:rPr>
        <w:t>Hình</w:t>
      </w:r>
      <w:proofErr w:type="spellEnd"/>
      <w:r w:rsidRPr="00320674">
        <w:rPr>
          <w:sz w:val="26"/>
          <w:szCs w:val="26"/>
        </w:rPr>
        <w:t xml:space="preserve"> </w:t>
      </w:r>
      <w:proofErr w:type="spellStart"/>
      <w:r w:rsidRPr="00320674">
        <w:rPr>
          <w:sz w:val="26"/>
          <w:szCs w:val="26"/>
        </w:rPr>
        <w:t>ảnh</w:t>
      </w:r>
      <w:proofErr w:type="spellEnd"/>
      <w:r w:rsidRPr="00320674">
        <w:rPr>
          <w:sz w:val="26"/>
          <w:szCs w:val="26"/>
        </w:rPr>
        <w:t xml:space="preserve">, video clip </w:t>
      </w:r>
      <w:proofErr w:type="spellStart"/>
      <w:r w:rsidRPr="00320674">
        <w:rPr>
          <w:sz w:val="26"/>
          <w:szCs w:val="26"/>
        </w:rPr>
        <w:t>về</w:t>
      </w:r>
      <w:proofErr w:type="spellEnd"/>
      <w:r w:rsidRPr="00320674">
        <w:rPr>
          <w:sz w:val="26"/>
          <w:szCs w:val="26"/>
        </w:rPr>
        <w:t xml:space="preserve"> </w:t>
      </w:r>
      <w:proofErr w:type="spellStart"/>
      <w:r w:rsidRPr="00320674">
        <w:rPr>
          <w:sz w:val="26"/>
          <w:szCs w:val="26"/>
        </w:rPr>
        <w:t>một</w:t>
      </w:r>
      <w:proofErr w:type="spellEnd"/>
      <w:r w:rsidRPr="00320674">
        <w:rPr>
          <w:sz w:val="26"/>
          <w:szCs w:val="26"/>
        </w:rPr>
        <w:t xml:space="preserve"> </w:t>
      </w:r>
      <w:proofErr w:type="spellStart"/>
      <w:r w:rsidRPr="00320674">
        <w:rPr>
          <w:sz w:val="26"/>
          <w:szCs w:val="26"/>
        </w:rPr>
        <w:t>hoạt</w:t>
      </w:r>
      <w:proofErr w:type="spellEnd"/>
      <w:r w:rsidRPr="00320674">
        <w:rPr>
          <w:sz w:val="26"/>
          <w:szCs w:val="26"/>
        </w:rPr>
        <w:t xml:space="preserve"> </w:t>
      </w:r>
      <w:proofErr w:type="spellStart"/>
      <w:r w:rsidRPr="00320674">
        <w:rPr>
          <w:sz w:val="26"/>
          <w:szCs w:val="26"/>
        </w:rPr>
        <w:t>động</w:t>
      </w:r>
      <w:proofErr w:type="spellEnd"/>
      <w:r w:rsidRPr="00320674">
        <w:rPr>
          <w:sz w:val="26"/>
          <w:szCs w:val="26"/>
        </w:rPr>
        <w:t xml:space="preserve"> </w:t>
      </w:r>
      <w:proofErr w:type="spellStart"/>
      <w:r w:rsidRPr="00320674">
        <w:rPr>
          <w:sz w:val="26"/>
          <w:szCs w:val="26"/>
        </w:rPr>
        <w:t>cộng</w:t>
      </w:r>
      <w:proofErr w:type="spellEnd"/>
      <w:r w:rsidRPr="00320674">
        <w:rPr>
          <w:sz w:val="26"/>
          <w:szCs w:val="26"/>
        </w:rPr>
        <w:t xml:space="preserve"> </w:t>
      </w:r>
      <w:proofErr w:type="spellStart"/>
      <w:r w:rsidRPr="00320674">
        <w:rPr>
          <w:sz w:val="26"/>
          <w:szCs w:val="26"/>
        </w:rPr>
        <w:t>đồng</w:t>
      </w:r>
      <w:proofErr w:type="spellEnd"/>
      <w:r w:rsidRPr="00320674">
        <w:rPr>
          <w:sz w:val="26"/>
          <w:szCs w:val="26"/>
        </w:rPr>
        <w:t xml:space="preserve"> </w:t>
      </w:r>
      <w:proofErr w:type="spellStart"/>
      <w:r w:rsidRPr="00320674">
        <w:rPr>
          <w:sz w:val="26"/>
          <w:szCs w:val="26"/>
        </w:rPr>
        <w:t>của</w:t>
      </w:r>
      <w:proofErr w:type="spellEnd"/>
      <w:r w:rsidRPr="00320674">
        <w:rPr>
          <w:sz w:val="26"/>
          <w:szCs w:val="26"/>
        </w:rPr>
        <w:t xml:space="preserve"> </w:t>
      </w:r>
      <w:proofErr w:type="spellStart"/>
      <w:r w:rsidRPr="00320674">
        <w:rPr>
          <w:sz w:val="26"/>
          <w:szCs w:val="26"/>
        </w:rPr>
        <w:t>đồng</w:t>
      </w:r>
      <w:proofErr w:type="spellEnd"/>
      <w:r w:rsidRPr="00320674">
        <w:rPr>
          <w:sz w:val="26"/>
          <w:szCs w:val="26"/>
        </w:rPr>
        <w:t xml:space="preserve"> </w:t>
      </w:r>
      <w:proofErr w:type="spellStart"/>
      <w:r w:rsidRPr="00320674">
        <w:rPr>
          <w:sz w:val="26"/>
          <w:szCs w:val="26"/>
        </w:rPr>
        <w:t>bào</w:t>
      </w:r>
      <w:proofErr w:type="spellEnd"/>
      <w:r w:rsidRPr="00320674">
        <w:rPr>
          <w:sz w:val="26"/>
          <w:szCs w:val="26"/>
        </w:rPr>
        <w:t xml:space="preserve"> </w:t>
      </w:r>
      <w:proofErr w:type="spellStart"/>
      <w:r w:rsidRPr="00320674">
        <w:rPr>
          <w:sz w:val="26"/>
          <w:szCs w:val="26"/>
        </w:rPr>
        <w:t>Tây</w:t>
      </w:r>
      <w:proofErr w:type="spellEnd"/>
      <w:r w:rsidRPr="00320674">
        <w:rPr>
          <w:sz w:val="26"/>
          <w:szCs w:val="26"/>
        </w:rPr>
        <w:t xml:space="preserve"> </w:t>
      </w:r>
      <w:proofErr w:type="spellStart"/>
      <w:r w:rsidRPr="00320674">
        <w:rPr>
          <w:sz w:val="26"/>
          <w:szCs w:val="26"/>
        </w:rPr>
        <w:t>Nguyên</w:t>
      </w:r>
      <w:proofErr w:type="spellEnd"/>
      <w:r w:rsidRPr="00320674">
        <w:rPr>
          <w:color w:val="241F20"/>
          <w:sz w:val="26"/>
          <w:szCs w:val="26"/>
        </w:rPr>
        <w:t>.</w:t>
      </w:r>
      <w:r w:rsidRPr="00320674">
        <w:rPr>
          <w:sz w:val="26"/>
          <w:szCs w:val="26"/>
        </w:rPr>
        <w:t xml:space="preserve">  </w:t>
      </w:r>
    </w:p>
    <w:p w:rsidR="00063680" w:rsidRPr="00320674" w:rsidRDefault="00063680" w:rsidP="00063680">
      <w:pPr>
        <w:jc w:val="both"/>
        <w:rPr>
          <w:b/>
          <w:sz w:val="26"/>
          <w:szCs w:val="26"/>
        </w:rPr>
      </w:pPr>
      <w:r w:rsidRPr="00320674">
        <w:rPr>
          <w:b/>
          <w:sz w:val="26"/>
          <w:szCs w:val="26"/>
        </w:rPr>
        <w:t>III.CÁC HOẠT ĐỘNG DẠY HỌC CHỦ YẾU</w:t>
      </w:r>
    </w:p>
    <w:tbl>
      <w:tblPr>
        <w:tblStyle w:val="TableGrid"/>
        <w:tblW w:w="0" w:type="auto"/>
        <w:tblLook w:val="04A0" w:firstRow="1" w:lastRow="0" w:firstColumn="1" w:lastColumn="0" w:noHBand="0" w:noVBand="1"/>
      </w:tblPr>
      <w:tblGrid>
        <w:gridCol w:w="4684"/>
        <w:gridCol w:w="4666"/>
      </w:tblGrid>
      <w:tr w:rsidR="00063680" w:rsidRPr="00320674" w:rsidTr="00406879">
        <w:tc>
          <w:tcPr>
            <w:tcW w:w="4814" w:type="dxa"/>
            <w:tcBorders>
              <w:top w:val="single" w:sz="4" w:space="0" w:color="auto"/>
              <w:left w:val="single" w:sz="4" w:space="0" w:color="auto"/>
              <w:bottom w:val="single" w:sz="4" w:space="0" w:color="auto"/>
              <w:right w:val="single" w:sz="4" w:space="0" w:color="auto"/>
            </w:tcBorders>
            <w:hideMark/>
          </w:tcPr>
          <w:p w:rsidR="00063680" w:rsidRPr="00320674" w:rsidRDefault="00063680" w:rsidP="00406879">
            <w:pPr>
              <w:jc w:val="center"/>
              <w:rPr>
                <w:b/>
                <w:color w:val="000000"/>
                <w:kern w:val="2"/>
                <w:sz w:val="26"/>
                <w:szCs w:val="26"/>
                <w:lang w:val="en-GB" w:eastAsia="en-GB"/>
                <w14:ligatures w14:val="standardContextual"/>
              </w:rPr>
            </w:pPr>
            <w:r w:rsidRPr="00320674">
              <w:rPr>
                <w:b/>
                <w:sz w:val="26"/>
                <w:szCs w:val="26"/>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063680" w:rsidRPr="00320674" w:rsidRDefault="00063680" w:rsidP="00406879">
            <w:pPr>
              <w:jc w:val="center"/>
              <w:rPr>
                <w:b/>
                <w:color w:val="000000"/>
                <w:kern w:val="2"/>
                <w:sz w:val="26"/>
                <w:szCs w:val="26"/>
                <w:lang w:val="en-GB" w:eastAsia="en-GB"/>
                <w14:ligatures w14:val="standardContextual"/>
              </w:rPr>
            </w:pPr>
            <w:r w:rsidRPr="00320674">
              <w:rPr>
                <w:b/>
                <w:sz w:val="26"/>
                <w:szCs w:val="26"/>
              </w:rPr>
              <w:t>HOẠT ĐỘNG CỦA HS</w:t>
            </w:r>
          </w:p>
        </w:tc>
      </w:tr>
      <w:tr w:rsidR="00063680" w:rsidRPr="00320674" w:rsidTr="00406879">
        <w:tc>
          <w:tcPr>
            <w:tcW w:w="9628" w:type="dxa"/>
            <w:gridSpan w:val="2"/>
            <w:tcBorders>
              <w:top w:val="single" w:sz="4" w:space="0" w:color="auto"/>
              <w:left w:val="single" w:sz="4" w:space="0" w:color="auto"/>
              <w:bottom w:val="nil"/>
              <w:right w:val="single" w:sz="4" w:space="0" w:color="auto"/>
            </w:tcBorders>
            <w:hideMark/>
          </w:tcPr>
          <w:p w:rsidR="00063680" w:rsidRPr="00320674" w:rsidRDefault="00063680" w:rsidP="00406879">
            <w:pPr>
              <w:jc w:val="both"/>
              <w:rPr>
                <w:b/>
                <w:sz w:val="26"/>
                <w:szCs w:val="26"/>
                <w:lang w:eastAsia="en-GB"/>
              </w:rPr>
            </w:pPr>
            <w:r w:rsidRPr="00320674">
              <w:rPr>
                <w:b/>
                <w:sz w:val="26"/>
                <w:szCs w:val="26"/>
              </w:rPr>
              <w:t>A</w:t>
            </w:r>
            <w:r w:rsidRPr="00320674">
              <w:rPr>
                <w:sz w:val="26"/>
                <w:szCs w:val="26"/>
              </w:rPr>
              <w:t xml:space="preserve">. </w:t>
            </w:r>
            <w:r w:rsidRPr="00320674">
              <w:rPr>
                <w:b/>
                <w:sz w:val="26"/>
                <w:szCs w:val="26"/>
              </w:rPr>
              <w:t>KHỞI ĐỘNG (5 phút)</w:t>
            </w:r>
          </w:p>
          <w:p w:rsidR="00063680" w:rsidRPr="00320674" w:rsidRDefault="00063680" w:rsidP="00406879">
            <w:pPr>
              <w:jc w:val="both"/>
              <w:rPr>
                <w:b/>
                <w:sz w:val="26"/>
                <w:szCs w:val="26"/>
              </w:rPr>
            </w:pPr>
            <w:r w:rsidRPr="00320674">
              <w:rPr>
                <w:b/>
                <w:sz w:val="26"/>
                <w:szCs w:val="26"/>
              </w:rPr>
              <w:t>*Mục tiêu</w:t>
            </w:r>
          </w:p>
          <w:p w:rsidR="00063680" w:rsidRPr="00320674" w:rsidRDefault="00063680" w:rsidP="00406879">
            <w:pPr>
              <w:jc w:val="both"/>
              <w:rPr>
                <w:rFonts w:eastAsia="Calibri"/>
                <w:sz w:val="26"/>
                <w:szCs w:val="26"/>
              </w:rPr>
            </w:pPr>
            <w:r w:rsidRPr="00320674">
              <w:rPr>
                <w:sz w:val="26"/>
                <w:szCs w:val="26"/>
              </w:rPr>
              <w:t xml:space="preserve">Phối hợp với GV và bạn để thực hiện hoạt động.  </w:t>
            </w:r>
          </w:p>
          <w:p w:rsidR="00063680" w:rsidRPr="00320674" w:rsidRDefault="00063680" w:rsidP="00406879">
            <w:pPr>
              <w:jc w:val="both"/>
              <w:rPr>
                <w:sz w:val="26"/>
                <w:szCs w:val="26"/>
              </w:rPr>
            </w:pPr>
            <w:r w:rsidRPr="00320674">
              <w:rPr>
                <w:sz w:val="26"/>
                <w:szCs w:val="26"/>
              </w:rPr>
              <w:t xml:space="preserve">Nói thành câu, diễn đạt trọn vẹn ý, nội dung theo yêu cầu của GV. </w:t>
            </w:r>
          </w:p>
          <w:p w:rsidR="00063680" w:rsidRPr="00320674" w:rsidRDefault="00063680" w:rsidP="00406879">
            <w:pPr>
              <w:jc w:val="both"/>
              <w:rPr>
                <w:b/>
                <w:color w:val="000000"/>
                <w:kern w:val="2"/>
                <w:sz w:val="26"/>
                <w:szCs w:val="26"/>
                <w:lang w:val="en-GB" w:eastAsia="en-GB"/>
                <w14:ligatures w14:val="standardContextual"/>
              </w:rPr>
            </w:pPr>
            <w:r w:rsidRPr="00320674">
              <w:rPr>
                <w:sz w:val="26"/>
                <w:szCs w:val="26"/>
              </w:rPr>
              <w:t>Có kĩ năng phán đoán nội dung bài đọc dựa vào tên bài, hoạt động khởi động và tranh minh hoạ.</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bCs/>
                <w:color w:val="000000"/>
                <w:kern w:val="2"/>
                <w:sz w:val="26"/>
                <w:szCs w:val="26"/>
                <w:lang w:val="en-GB" w:eastAsia="en-GB"/>
                <w14:ligatures w14:val="standardContextual"/>
              </w:rPr>
            </w:pPr>
            <w:r w:rsidRPr="00320674">
              <w:rPr>
                <w:bCs/>
                <w:sz w:val="26"/>
                <w:szCs w:val="26"/>
              </w:rPr>
              <w:t xml:space="preserve">-GV cho </w:t>
            </w:r>
            <w:r w:rsidRPr="00320674">
              <w:rPr>
                <w:color w:val="241F20"/>
                <w:sz w:val="26"/>
                <w:szCs w:val="26"/>
              </w:rPr>
              <w:t>HS hoạt động nhóm nhỏ, nói với bạn điều em biết về những ngôi nhà ở Tây Nguyên</w:t>
            </w:r>
            <w:r w:rsidRPr="00320674">
              <w:rPr>
                <w:sz w:val="26"/>
                <w:szCs w:val="26"/>
              </w:rPr>
              <w:t>.</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w:t>
            </w:r>
            <w:r w:rsidRPr="00320674">
              <w:rPr>
                <w:i/>
                <w:sz w:val="26"/>
                <w:szCs w:val="26"/>
              </w:rPr>
              <w:t xml:space="preserve"> Nhà ở Tây Nguyên chủ yếu là nhà sàn; mỗi dân tộc có thiết kế nhà sàn khác nhau; hầu hết nhà được xây dựng bởi người dân trong làng; vật liệu tạo nên nhà sàn đều là vật liệu tự nhiên đơn sơ như tre, nứa, tranh và dây mây;…</w:t>
            </w:r>
            <w:r w:rsidRPr="00320674">
              <w:rPr>
                <w:sz w:val="26"/>
                <w:szCs w:val="26"/>
              </w:rPr>
              <w:t xml:space="preserve"> </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bCs/>
                <w:color w:val="000000"/>
                <w:kern w:val="2"/>
                <w:sz w:val="26"/>
                <w:szCs w:val="26"/>
                <w:lang w:val="en-GB" w:eastAsia="en-GB"/>
                <w14:ligatures w14:val="standardContextual"/>
              </w:rPr>
            </w:pPr>
            <w:r w:rsidRPr="00320674">
              <w:rPr>
                <w:b/>
                <w:sz w:val="26"/>
                <w:szCs w:val="26"/>
              </w:rPr>
              <w:t xml:space="preserve">-Lưu ý: </w:t>
            </w:r>
            <w:r w:rsidRPr="00320674">
              <w:rPr>
                <w:sz w:val="26"/>
                <w:szCs w:val="26"/>
              </w:rPr>
              <w:t>Có thể kết hợp sử dụng tranh, ảnh đã chuẩn bị.</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rFonts w:eastAsia="Calibri"/>
                <w:color w:val="000000"/>
                <w:kern w:val="2"/>
                <w:sz w:val="26"/>
                <w:szCs w:val="26"/>
                <w:lang w:val="en-GB" w:eastAsia="en-GB"/>
                <w14:ligatures w14:val="standardContextual"/>
              </w:rPr>
            </w:pPr>
          </w:p>
        </w:tc>
      </w:tr>
      <w:tr w:rsidR="00063680" w:rsidRPr="00320674" w:rsidTr="00406879">
        <w:tc>
          <w:tcPr>
            <w:tcW w:w="4814" w:type="dxa"/>
            <w:tcBorders>
              <w:top w:val="nil"/>
              <w:left w:val="single" w:sz="4" w:space="0" w:color="auto"/>
              <w:bottom w:val="nil"/>
              <w:right w:val="single" w:sz="4" w:space="0" w:color="auto"/>
            </w:tcBorders>
          </w:tcPr>
          <w:p w:rsidR="00063680" w:rsidRPr="00320674" w:rsidRDefault="00063680" w:rsidP="00406879">
            <w:pPr>
              <w:jc w:val="both"/>
              <w:rPr>
                <w:bCs/>
                <w:sz w:val="26"/>
                <w:szCs w:val="26"/>
                <w:lang w:eastAsia="en-GB"/>
              </w:rPr>
            </w:pPr>
          </w:p>
          <w:p w:rsidR="00063680" w:rsidRPr="00320674" w:rsidRDefault="00063680" w:rsidP="00406879">
            <w:pPr>
              <w:jc w:val="both"/>
              <w:rPr>
                <w:bCs/>
                <w:color w:val="000000"/>
                <w:kern w:val="2"/>
                <w:sz w:val="26"/>
                <w:szCs w:val="26"/>
                <w:lang w:val="en-GB" w:eastAsia="en-GB"/>
                <w14:ligatures w14:val="standardContextual"/>
              </w:rPr>
            </w:pP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 xml:space="preserve">- HS xem tranh minh hoạ bài đọc, liên hệ nội dung khởi động với nội dung tranh </w:t>
            </w:r>
            <w:r w:rsidRPr="00320674">
              <w:rPr>
                <w:rFonts w:eastAsia="Wingdings"/>
                <w:sz w:val="26"/>
                <w:szCs w:val="26"/>
              </w:rPr>
              <w:sym w:font="Wingdings" w:char="F0E0"/>
            </w:r>
            <w:r w:rsidRPr="00320674">
              <w:rPr>
                <w:sz w:val="26"/>
                <w:szCs w:val="26"/>
              </w:rPr>
              <w:t xml:space="preserve"> phán đoán nội dung bài đọc.</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bCs/>
                <w:color w:val="000000"/>
                <w:kern w:val="2"/>
                <w:sz w:val="26"/>
                <w:szCs w:val="26"/>
                <w:lang w:val="en-GB" w:eastAsia="en-GB"/>
                <w14:ligatures w14:val="standardContextual"/>
              </w:rPr>
            </w:pPr>
            <w:r w:rsidRPr="00320674">
              <w:rPr>
                <w:sz w:val="26"/>
                <w:szCs w:val="26"/>
              </w:rPr>
              <w:sym w:font="Wingdings" w:char="F0E0"/>
            </w:r>
            <w:r w:rsidRPr="00320674">
              <w:rPr>
                <w:sz w:val="26"/>
                <w:szCs w:val="26"/>
              </w:rPr>
              <w:t xml:space="preserve"> GV giới thiệu bài học: </w:t>
            </w:r>
            <w:r w:rsidRPr="00320674">
              <w:rPr>
                <w:b/>
                <w:sz w:val="26"/>
                <w:szCs w:val="26"/>
              </w:rPr>
              <w:t>“Ngôi nhà chung của buôn làng”</w:t>
            </w:r>
            <w:r w:rsidRPr="00320674">
              <w:rPr>
                <w:sz w:val="26"/>
                <w:szCs w:val="26"/>
              </w:rPr>
              <w:t>.</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rFonts w:eastAsia="Calibri"/>
                <w:color w:val="000000"/>
                <w:kern w:val="2"/>
                <w:sz w:val="26"/>
                <w:szCs w:val="26"/>
                <w:lang w:val="en-GB" w:eastAsia="en-GB"/>
                <w14:ligatures w14:val="standardContextual"/>
              </w:rPr>
            </w:pP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kern w:val="2"/>
                <w:sz w:val="26"/>
                <w:szCs w:val="26"/>
                <w:lang w:val="en-GB" w:eastAsia="en-GB"/>
                <w14:ligatures w14:val="standardContextual"/>
              </w:rPr>
            </w:pPr>
            <w:r w:rsidRPr="00320674">
              <w:rPr>
                <w:b/>
                <w:sz w:val="26"/>
                <w:szCs w:val="26"/>
              </w:rPr>
              <w:lastRenderedPageBreak/>
              <w:t>B.</w:t>
            </w:r>
            <w:r w:rsidRPr="00320674">
              <w:rPr>
                <w:sz w:val="26"/>
                <w:szCs w:val="26"/>
              </w:rPr>
              <w:t xml:space="preserve"> </w:t>
            </w:r>
            <w:r w:rsidRPr="00320674">
              <w:rPr>
                <w:b/>
                <w:sz w:val="26"/>
                <w:szCs w:val="26"/>
              </w:rPr>
              <w:t>KHÁM PHÁ VÀ LUYỆN TẬP</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rFonts w:eastAsia="Calibri"/>
                <w:color w:val="000000"/>
                <w:kern w:val="2"/>
                <w:sz w:val="26"/>
                <w:szCs w:val="26"/>
                <w:lang w:val="en-GB" w:eastAsia="en-GB"/>
                <w14:ligatures w14:val="standardContextual"/>
              </w:rPr>
            </w:pP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kern w:val="2"/>
                <w:sz w:val="26"/>
                <w:szCs w:val="26"/>
                <w:lang w:val="en-GB" w:eastAsia="en-GB"/>
                <w14:ligatures w14:val="standardContextual"/>
              </w:rPr>
            </w:pPr>
            <w:r w:rsidRPr="00320674">
              <w:rPr>
                <w:b/>
                <w:sz w:val="26"/>
                <w:szCs w:val="26"/>
              </w:rPr>
              <w:t>1. Đọc (30 phút)</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rFonts w:eastAsia="Calibri"/>
                <w:color w:val="000000"/>
                <w:kern w:val="2"/>
                <w:sz w:val="26"/>
                <w:szCs w:val="26"/>
                <w:lang w:val="en-GB" w:eastAsia="en-GB"/>
                <w14:ligatures w14:val="standardContextual"/>
              </w:rPr>
            </w:pPr>
          </w:p>
        </w:tc>
      </w:tr>
      <w:tr w:rsidR="00063680" w:rsidRPr="00320674" w:rsidTr="00406879">
        <w:tc>
          <w:tcPr>
            <w:tcW w:w="9628" w:type="dxa"/>
            <w:gridSpan w:val="2"/>
            <w:tcBorders>
              <w:top w:val="nil"/>
              <w:left w:val="single" w:sz="4" w:space="0" w:color="auto"/>
              <w:bottom w:val="nil"/>
              <w:right w:val="single" w:sz="4" w:space="0" w:color="auto"/>
            </w:tcBorders>
            <w:hideMark/>
          </w:tcPr>
          <w:p w:rsidR="00063680" w:rsidRPr="00320674" w:rsidRDefault="00063680" w:rsidP="00406879">
            <w:pPr>
              <w:jc w:val="both"/>
              <w:rPr>
                <w:rFonts w:eastAsia="Calibri"/>
                <w:sz w:val="26"/>
                <w:szCs w:val="26"/>
                <w:lang w:eastAsia="en-GB"/>
              </w:rPr>
            </w:pPr>
            <w:r w:rsidRPr="00320674">
              <w:rPr>
                <w:b/>
                <w:i/>
                <w:sz w:val="26"/>
                <w:szCs w:val="26"/>
              </w:rPr>
              <w:t xml:space="preserve">1.1. Luyện đọc (08 phút) </w:t>
            </w:r>
          </w:p>
          <w:p w:rsidR="00063680" w:rsidRPr="00320674" w:rsidRDefault="00063680" w:rsidP="00406879">
            <w:pPr>
              <w:jc w:val="both"/>
              <w:rPr>
                <w:sz w:val="26"/>
                <w:szCs w:val="26"/>
              </w:rPr>
            </w:pPr>
            <w:r w:rsidRPr="00320674">
              <w:rPr>
                <w:sz w:val="26"/>
                <w:szCs w:val="26"/>
              </w:rPr>
              <w:t>*Mục tiêu</w:t>
            </w:r>
          </w:p>
          <w:p w:rsidR="00063680" w:rsidRPr="00320674" w:rsidRDefault="00063680" w:rsidP="00406879">
            <w:pPr>
              <w:jc w:val="both"/>
              <w:rPr>
                <w:rFonts w:eastAsia="Calibri"/>
                <w:color w:val="000000"/>
                <w:sz w:val="26"/>
                <w:szCs w:val="26"/>
              </w:rPr>
            </w:pPr>
            <w:r w:rsidRPr="00320674">
              <w:rPr>
                <w:sz w:val="26"/>
                <w:szCs w:val="26"/>
              </w:rPr>
              <w:t xml:space="preserve">Hình thành kĩ năng đọc thầm kết hợp với nghe, xác định chỗ ngắt, nghỉ, nhấn giọng,... </w:t>
            </w:r>
          </w:p>
          <w:p w:rsidR="00063680" w:rsidRPr="00320674" w:rsidRDefault="00063680" w:rsidP="00406879">
            <w:pPr>
              <w:jc w:val="both"/>
              <w:rPr>
                <w:sz w:val="26"/>
                <w:szCs w:val="26"/>
              </w:rPr>
            </w:pPr>
            <w:r w:rsidRPr="00320674">
              <w:rPr>
                <w:sz w:val="26"/>
                <w:szCs w:val="26"/>
              </w:rPr>
              <w:t xml:space="preserve">Đọc to, rõ ràng, đúng các từ khó và ngắt nghỉ hơi đúng ở các câu dài. </w:t>
            </w:r>
          </w:p>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Nhận xét được cách đọc của mình và của bạn, giúp nhau điều chỉnh sai sót (nếu có).</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kern w:val="2"/>
                <w:sz w:val="26"/>
                <w:szCs w:val="26"/>
                <w:lang w:val="en-GB" w:eastAsia="en-GB"/>
                <w14:ligatures w14:val="standardContextual"/>
              </w:rPr>
            </w:pPr>
            <w:r w:rsidRPr="00320674">
              <w:rPr>
                <w:bCs/>
                <w:iCs/>
                <w:sz w:val="26"/>
                <w:szCs w:val="26"/>
              </w:rPr>
              <w:t>-</w:t>
            </w:r>
            <w:r w:rsidRPr="00320674">
              <w:rPr>
                <w:sz w:val="26"/>
                <w:szCs w:val="26"/>
              </w:rPr>
              <w:t xml:space="preserve"> GV đọc mẫu. </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 xml:space="preserve">– HS nghe </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sz w:val="26"/>
                <w:szCs w:val="26"/>
                <w:lang w:eastAsia="en-GB"/>
              </w:rPr>
            </w:pPr>
            <w:r w:rsidRPr="00320674">
              <w:rPr>
                <w:sz w:val="26"/>
                <w:szCs w:val="26"/>
              </w:rPr>
              <w:t xml:space="preserve">- GV hướng dẫn trong nhóm hoặc trước lớp: </w:t>
            </w:r>
          </w:p>
          <w:p w:rsidR="00063680" w:rsidRPr="00320674" w:rsidRDefault="00063680" w:rsidP="00406879">
            <w:pPr>
              <w:jc w:val="both"/>
              <w:rPr>
                <w:sz w:val="26"/>
                <w:szCs w:val="26"/>
              </w:rPr>
            </w:pPr>
            <w:r w:rsidRPr="00320674">
              <w:rPr>
                <w:sz w:val="26"/>
                <w:szCs w:val="26"/>
              </w:rPr>
              <w:t xml:space="preserve">+ Cách đọc một số từ ngữ khó, VD: </w:t>
            </w:r>
            <w:r w:rsidRPr="00320674">
              <w:rPr>
                <w:i/>
                <w:sz w:val="26"/>
                <w:szCs w:val="26"/>
              </w:rPr>
              <w:t>nhà gươl;...</w:t>
            </w:r>
            <w:r w:rsidRPr="00320674">
              <w:rPr>
                <w:sz w:val="26"/>
                <w:szCs w:val="26"/>
              </w:rPr>
              <w:t xml:space="preserve"> </w:t>
            </w:r>
          </w:p>
          <w:p w:rsidR="00063680" w:rsidRPr="00320674" w:rsidRDefault="00063680" w:rsidP="00406879">
            <w:pPr>
              <w:jc w:val="both"/>
              <w:rPr>
                <w:sz w:val="26"/>
                <w:szCs w:val="26"/>
              </w:rPr>
            </w:pPr>
            <w:r w:rsidRPr="00320674">
              <w:rPr>
                <w:sz w:val="26"/>
                <w:szCs w:val="26"/>
              </w:rPr>
              <w:t xml:space="preserve">+ Cách ngắt nghỉ một số câu dài, thể hiện vẻ đẹp, ý nghĩa của nhà rông: </w:t>
            </w:r>
          </w:p>
          <w:p w:rsidR="00063680" w:rsidRPr="00320674" w:rsidRDefault="00063680" w:rsidP="00406879">
            <w:pPr>
              <w:jc w:val="both"/>
              <w:rPr>
                <w:sz w:val="26"/>
                <w:szCs w:val="26"/>
              </w:rPr>
            </w:pPr>
            <w:r w:rsidRPr="00320674">
              <w:rPr>
                <w:i/>
                <w:sz w:val="26"/>
                <w:szCs w:val="26"/>
              </w:rPr>
              <w:t xml:space="preserve">Nóc nhà gươl của người Cơ-tu/ tạc hình hai con gà trống đang vươn cổ gáy,/ hoặc hình hai con trâu đực/ nằm nối đuôi nhau.//; </w:t>
            </w:r>
          </w:p>
          <w:p w:rsidR="00063680" w:rsidRPr="00320674" w:rsidRDefault="00063680" w:rsidP="00406879">
            <w:pPr>
              <w:jc w:val="both"/>
              <w:rPr>
                <w:i/>
                <w:sz w:val="26"/>
                <w:szCs w:val="26"/>
              </w:rPr>
            </w:pPr>
            <w:r w:rsidRPr="00320674">
              <w:rPr>
                <w:i/>
                <w:sz w:val="26"/>
                <w:szCs w:val="26"/>
              </w:rPr>
              <w:t xml:space="preserve">Cuộc sống có nhiều đổi thay,/ nhưng nhà rông,/ nhà gươl/ vẫn là nơi nuôi dưỡng,/ neo đậu tình cảm quê nhà,/ nơi gắn kết cộng đồng,/ nơi quyện hoà cùng thiên nhiên/ của bà con các dân tộc Tây Nguyên.//;… </w:t>
            </w:r>
          </w:p>
          <w:p w:rsidR="00063680" w:rsidRPr="00320674" w:rsidRDefault="00063680" w:rsidP="00406879">
            <w:pPr>
              <w:jc w:val="both"/>
              <w:rPr>
                <w:rFonts w:eastAsia="Calibri"/>
                <w:sz w:val="26"/>
                <w:szCs w:val="26"/>
              </w:rPr>
            </w:pPr>
            <w:r w:rsidRPr="00320674">
              <w:rPr>
                <w:sz w:val="26"/>
                <w:szCs w:val="26"/>
              </w:rPr>
              <w:t xml:space="preserve">+ Giải thích nghĩa của một số từ ngữ khó (nếu có). </w:t>
            </w:r>
          </w:p>
          <w:p w:rsidR="00063680" w:rsidRPr="00320674" w:rsidRDefault="00063680" w:rsidP="00406879">
            <w:pPr>
              <w:jc w:val="both"/>
              <w:rPr>
                <w:sz w:val="26"/>
                <w:szCs w:val="26"/>
              </w:rPr>
            </w:pPr>
            <w:r w:rsidRPr="00320674">
              <w:rPr>
                <w:sz w:val="26"/>
                <w:szCs w:val="26"/>
              </w:rPr>
              <w:t>+ Bài đọc có thể chia thành ba đoạn để luyện đọc và tìm ý:</w:t>
            </w:r>
          </w:p>
          <w:p w:rsidR="00063680" w:rsidRPr="00320674" w:rsidRDefault="00063680" w:rsidP="00406879">
            <w:pPr>
              <w:jc w:val="both"/>
              <w:rPr>
                <w:sz w:val="26"/>
                <w:szCs w:val="26"/>
              </w:rPr>
            </w:pPr>
            <w:r w:rsidRPr="00320674">
              <w:rPr>
                <w:sz w:val="26"/>
                <w:szCs w:val="26"/>
              </w:rPr>
              <w:t xml:space="preserve">Đoạn 1: Từ đầu đến “cồng, chiêng, ché,...”. </w:t>
            </w:r>
          </w:p>
          <w:p w:rsidR="00063680" w:rsidRPr="00320674" w:rsidRDefault="00063680" w:rsidP="00406879">
            <w:pPr>
              <w:jc w:val="both"/>
              <w:rPr>
                <w:sz w:val="26"/>
                <w:szCs w:val="26"/>
              </w:rPr>
            </w:pPr>
            <w:r w:rsidRPr="00320674">
              <w:rPr>
                <w:sz w:val="26"/>
                <w:szCs w:val="26"/>
              </w:rPr>
              <w:t xml:space="preserve">Đoạn 2: Tiếp theo đến “quả bầu đựng nước,...”. </w:t>
            </w:r>
          </w:p>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 xml:space="preserve">Đoạn 3: Còn lại. </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 HS nghe</w:t>
            </w:r>
          </w:p>
        </w:tc>
      </w:tr>
      <w:tr w:rsidR="00063680" w:rsidRPr="00320674" w:rsidTr="00406879">
        <w:tc>
          <w:tcPr>
            <w:tcW w:w="4814" w:type="dxa"/>
            <w:tcBorders>
              <w:top w:val="nil"/>
              <w:left w:val="single" w:sz="4" w:space="0" w:color="auto"/>
              <w:bottom w:val="nil"/>
              <w:right w:val="single" w:sz="4" w:space="0" w:color="auto"/>
            </w:tcBorders>
          </w:tcPr>
          <w:p w:rsidR="00063680" w:rsidRPr="00320674" w:rsidRDefault="00063680" w:rsidP="00406879">
            <w:pPr>
              <w:jc w:val="both"/>
              <w:rPr>
                <w:kern w:val="2"/>
                <w:sz w:val="26"/>
                <w:szCs w:val="26"/>
                <w:lang w:val="en-GB" w:eastAsia="en-GB"/>
                <w14:ligatures w14:val="standardContextual"/>
              </w:rPr>
            </w:pP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 HS đọc nối tiếp từng đoạn hoặc toàn bài đọc</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kern w:val="2"/>
                <w:sz w:val="26"/>
                <w:szCs w:val="26"/>
                <w:lang w:val="en-GB" w:eastAsia="en-GB"/>
                <w14:ligatures w14:val="standardContextual"/>
              </w:rPr>
            </w:pPr>
            <w:r w:rsidRPr="00320674">
              <w:rPr>
                <w:sz w:val="26"/>
                <w:szCs w:val="26"/>
              </w:rPr>
              <w:t xml:space="preserve">- GV nhận xét. </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 HS nghe</w:t>
            </w:r>
          </w:p>
        </w:tc>
      </w:tr>
      <w:tr w:rsidR="00063680" w:rsidRPr="00320674" w:rsidTr="00406879">
        <w:tc>
          <w:tcPr>
            <w:tcW w:w="4814" w:type="dxa"/>
            <w:tcBorders>
              <w:top w:val="nil"/>
              <w:left w:val="single" w:sz="4" w:space="0" w:color="auto"/>
              <w:bottom w:val="nil"/>
              <w:right w:val="single" w:sz="4" w:space="0" w:color="auto"/>
            </w:tcBorders>
          </w:tcPr>
          <w:p w:rsidR="00063680" w:rsidRPr="00320674" w:rsidRDefault="00063680" w:rsidP="00406879">
            <w:pPr>
              <w:jc w:val="both"/>
              <w:rPr>
                <w:kern w:val="2"/>
                <w:sz w:val="26"/>
                <w:szCs w:val="26"/>
                <w:lang w:val="en-GB" w:eastAsia="en-GB"/>
                <w14:ligatures w14:val="standardContextual"/>
              </w:rPr>
            </w:pP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 xml:space="preserve">1 – 2 HS khá, giỏi đọc lại toàn bài trước lớp. </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kern w:val="2"/>
                <w:sz w:val="26"/>
                <w:szCs w:val="26"/>
                <w:lang w:val="en-GB" w:eastAsia="en-GB"/>
                <w14:ligatures w14:val="standardContextual"/>
              </w:rPr>
            </w:pPr>
            <w:r w:rsidRPr="00320674">
              <w:rPr>
                <w:sz w:val="26"/>
                <w:szCs w:val="26"/>
              </w:rPr>
              <w:t>- GV nhận xét chung về hoạt động luyện đọc.</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 HS nghe</w:t>
            </w:r>
          </w:p>
        </w:tc>
      </w:tr>
      <w:tr w:rsidR="00063680" w:rsidRPr="00320674" w:rsidTr="00406879">
        <w:tc>
          <w:tcPr>
            <w:tcW w:w="9628" w:type="dxa"/>
            <w:gridSpan w:val="2"/>
            <w:tcBorders>
              <w:top w:val="nil"/>
              <w:left w:val="single" w:sz="4" w:space="0" w:color="auto"/>
              <w:bottom w:val="nil"/>
              <w:right w:val="single" w:sz="4" w:space="0" w:color="auto"/>
            </w:tcBorders>
            <w:hideMark/>
          </w:tcPr>
          <w:p w:rsidR="00063680" w:rsidRPr="00320674" w:rsidRDefault="00063680" w:rsidP="00406879">
            <w:pPr>
              <w:jc w:val="both"/>
              <w:rPr>
                <w:rFonts w:eastAsia="Calibri"/>
                <w:sz w:val="26"/>
                <w:szCs w:val="26"/>
                <w:lang w:eastAsia="en-GB"/>
              </w:rPr>
            </w:pPr>
            <w:r w:rsidRPr="00320674">
              <w:rPr>
                <w:b/>
                <w:i/>
                <w:sz w:val="26"/>
                <w:szCs w:val="26"/>
              </w:rPr>
              <w:t xml:space="preserve">1.2. Tìm hiểu bài (14 phút) </w:t>
            </w:r>
          </w:p>
          <w:p w:rsidR="00063680" w:rsidRPr="00320674" w:rsidRDefault="00063680" w:rsidP="00406879">
            <w:pPr>
              <w:jc w:val="both"/>
              <w:rPr>
                <w:sz w:val="26"/>
                <w:szCs w:val="26"/>
              </w:rPr>
            </w:pPr>
            <w:r w:rsidRPr="00320674">
              <w:rPr>
                <w:sz w:val="26"/>
                <w:szCs w:val="26"/>
              </w:rPr>
              <w:t>*Mục tiêu</w:t>
            </w:r>
          </w:p>
          <w:p w:rsidR="00063680" w:rsidRPr="00320674" w:rsidRDefault="00063680" w:rsidP="00406879">
            <w:pPr>
              <w:jc w:val="both"/>
              <w:rPr>
                <w:rFonts w:eastAsia="Calibri"/>
                <w:color w:val="000000"/>
                <w:sz w:val="26"/>
                <w:szCs w:val="26"/>
              </w:rPr>
            </w:pPr>
            <w:r w:rsidRPr="00320674">
              <w:rPr>
                <w:sz w:val="26"/>
                <w:szCs w:val="26"/>
              </w:rPr>
              <w:t xml:space="preserve">Hợp tác với GV và bạn để trả lời các câu hỏi tìm hiểu bài.  </w:t>
            </w:r>
          </w:p>
          <w:p w:rsidR="00063680" w:rsidRPr="00320674" w:rsidRDefault="00063680" w:rsidP="00406879">
            <w:pPr>
              <w:jc w:val="both"/>
              <w:rPr>
                <w:sz w:val="26"/>
                <w:szCs w:val="26"/>
              </w:rPr>
            </w:pPr>
            <w:r w:rsidRPr="00320674">
              <w:rPr>
                <w:sz w:val="26"/>
                <w:szCs w:val="26"/>
              </w:rPr>
              <w:t>Thông qua tìm hiểu bài, hiểu thêm nghĩa một số từ khó và hiểu nội dung bài</w:t>
            </w:r>
            <w:r w:rsidRPr="00320674">
              <w:rPr>
                <w:i/>
                <w:sz w:val="26"/>
                <w:szCs w:val="26"/>
              </w:rPr>
              <w:t xml:space="preserve">. </w:t>
            </w:r>
          </w:p>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Phát triển kĩ năng tóm tắt thông tin.</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kern w:val="2"/>
                <w:sz w:val="26"/>
                <w:szCs w:val="26"/>
                <w:lang w:val="en-GB" w:eastAsia="en-GB"/>
                <w14:ligatures w14:val="standardContextual"/>
              </w:rPr>
            </w:pPr>
            <w:r w:rsidRPr="00320674">
              <w:rPr>
                <w:bCs/>
                <w:iCs/>
                <w:sz w:val="26"/>
                <w:szCs w:val="26"/>
              </w:rPr>
              <w:lastRenderedPageBreak/>
              <w:t xml:space="preserve">-GV yêu cầu </w:t>
            </w:r>
            <w:r w:rsidRPr="00320674">
              <w:rPr>
                <w:sz w:val="26"/>
                <w:szCs w:val="26"/>
              </w:rPr>
              <w:t>HS đọc thầm toàn bài, thảo luận nhóm 4 để trả lời câu hỏi.</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bCs/>
                <w:iCs/>
                <w:sz w:val="26"/>
                <w:szCs w:val="26"/>
              </w:rPr>
              <w:t>-</w:t>
            </w:r>
            <w:r w:rsidRPr="00320674">
              <w:rPr>
                <w:sz w:val="26"/>
                <w:szCs w:val="26"/>
              </w:rPr>
              <w:t xml:space="preserve">1 – 2 nhóm HS chia sẻ kết quả tìm hiểu bài trước lớp: </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kern w:val="2"/>
                <w:sz w:val="26"/>
                <w:szCs w:val="26"/>
                <w:lang w:val="en-GB" w:eastAsia="en-GB"/>
                <w14:ligatures w14:val="standardContextual"/>
              </w:rPr>
            </w:pPr>
            <w:r w:rsidRPr="00320674">
              <w:rPr>
                <w:sz w:val="26"/>
                <w:szCs w:val="26"/>
              </w:rPr>
              <w:t>1. Hai đoạn đầu giới thiệu những gì về nhà rông của đồng bào Tây Nguyên?</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w:t>
            </w:r>
            <w:r w:rsidRPr="00320674">
              <w:rPr>
                <w:i/>
                <w:sz w:val="26"/>
                <w:szCs w:val="26"/>
              </w:rPr>
              <w:t xml:space="preserve"> Hai đoạn đầu cho biết nhà rông toạ lạc ở trung tâm buôn làng, là không gian sinh hoạt chung, nơi tổ chức lễ hội, tiếp đón khách quý,... Đây cũng là nơi lưu giữ báu vật, của cải chung của buôn làng.</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kern w:val="2"/>
                <w:sz w:val="26"/>
                <w:szCs w:val="26"/>
                <w:lang w:val="en-GB" w:eastAsia="en-GB"/>
                <w14:ligatures w14:val="standardContextual"/>
              </w:rPr>
            </w:pPr>
            <w:r w:rsidRPr="00320674">
              <w:rPr>
                <w:sz w:val="26"/>
                <w:szCs w:val="26"/>
              </w:rPr>
              <w:sym w:font="Wingdings" w:char="F0E0"/>
            </w:r>
            <w:r w:rsidRPr="00320674">
              <w:rPr>
                <w:sz w:val="26"/>
                <w:szCs w:val="26"/>
              </w:rPr>
              <w:t xml:space="preserve"> Rút ra ý đoạn 1: </w:t>
            </w:r>
            <w:r w:rsidRPr="00320674">
              <w:rPr>
                <w:i/>
                <w:sz w:val="26"/>
                <w:szCs w:val="26"/>
              </w:rPr>
              <w:t>Giới thiệu một số thông tin về nhà rông.</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rFonts w:eastAsia="Calibri"/>
                <w:color w:val="000000"/>
                <w:kern w:val="2"/>
                <w:sz w:val="26"/>
                <w:szCs w:val="26"/>
                <w:lang w:val="en-GB" w:eastAsia="en-GB"/>
                <w14:ligatures w14:val="standardContextual"/>
              </w:rPr>
            </w:pPr>
          </w:p>
        </w:tc>
      </w:tr>
      <w:tr w:rsidR="00063680" w:rsidRPr="00320674" w:rsidTr="00406879">
        <w:tc>
          <w:tcPr>
            <w:tcW w:w="4814" w:type="dxa"/>
            <w:tcBorders>
              <w:top w:val="nil"/>
              <w:left w:val="single" w:sz="4" w:space="0" w:color="auto"/>
              <w:bottom w:val="nil"/>
              <w:right w:val="single" w:sz="4" w:space="0" w:color="auto"/>
            </w:tcBorders>
          </w:tcPr>
          <w:p w:rsidR="00063680" w:rsidRPr="00320674" w:rsidRDefault="00063680" w:rsidP="00406879">
            <w:pPr>
              <w:jc w:val="both"/>
              <w:rPr>
                <w:rFonts w:eastAsia="Calibri"/>
                <w:sz w:val="26"/>
                <w:szCs w:val="26"/>
                <w:lang w:eastAsia="en-GB"/>
              </w:rPr>
            </w:pPr>
            <w:r w:rsidRPr="00320674">
              <w:rPr>
                <w:sz w:val="26"/>
                <w:szCs w:val="26"/>
              </w:rPr>
              <w:t xml:space="preserve">2. Tìm những hình ảnh miêu tả nhà rông của các dân tộc Tây Nguyên.  </w:t>
            </w:r>
          </w:p>
          <w:p w:rsidR="00063680" w:rsidRPr="00320674" w:rsidRDefault="00063680" w:rsidP="00406879">
            <w:pPr>
              <w:jc w:val="both"/>
              <w:rPr>
                <w:kern w:val="2"/>
                <w:sz w:val="26"/>
                <w:szCs w:val="26"/>
                <w:lang w:val="en-GB" w:eastAsia="en-GB"/>
                <w14:ligatures w14:val="standardContextual"/>
              </w:rPr>
            </w:pP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sz w:val="26"/>
                <w:szCs w:val="26"/>
                <w:lang w:eastAsia="en-GB"/>
              </w:rPr>
            </w:pPr>
            <w:r w:rsidRPr="00320674">
              <w:rPr>
                <w:sz w:val="26"/>
                <w:szCs w:val="26"/>
              </w:rPr>
              <w:t>Gia-rai (Gợi ý:</w:t>
            </w:r>
            <w:r w:rsidRPr="00320674">
              <w:rPr>
                <w:i/>
                <w:sz w:val="26"/>
                <w:szCs w:val="26"/>
              </w:rPr>
              <w:t xml:space="preserve"> Mái nhà rông như một lưỡi rìu khổng lồ hướng lên trời xanh, trên đầu cầu thang tạc hình quả bầu đựng nước.</w:t>
            </w:r>
            <w:r w:rsidRPr="00320674">
              <w:rPr>
                <w:sz w:val="26"/>
                <w:szCs w:val="26"/>
              </w:rPr>
              <w:t xml:space="preserve">) </w:t>
            </w:r>
          </w:p>
          <w:p w:rsidR="00063680" w:rsidRPr="00320674" w:rsidRDefault="00063680" w:rsidP="00406879">
            <w:pPr>
              <w:jc w:val="both"/>
              <w:rPr>
                <w:sz w:val="26"/>
                <w:szCs w:val="26"/>
              </w:rPr>
            </w:pPr>
            <w:r w:rsidRPr="00320674">
              <w:rPr>
                <w:sz w:val="26"/>
                <w:szCs w:val="26"/>
              </w:rPr>
              <w:t xml:space="preserve">Ba-na (Gợi ý: </w:t>
            </w:r>
            <w:r w:rsidRPr="00320674">
              <w:rPr>
                <w:i/>
                <w:sz w:val="26"/>
                <w:szCs w:val="26"/>
              </w:rPr>
              <w:t>Nhà rông cao lớn, sừng sững, nóc nhà được trang trí bằng dải hoạ tiết chính là hình cây rau dớn.</w:t>
            </w:r>
            <w:r w:rsidRPr="00320674">
              <w:rPr>
                <w:sz w:val="26"/>
                <w:szCs w:val="26"/>
              </w:rPr>
              <w:t xml:space="preserve">) </w:t>
            </w:r>
          </w:p>
          <w:p w:rsidR="00063680" w:rsidRPr="00320674" w:rsidRDefault="00063680" w:rsidP="00406879">
            <w:pPr>
              <w:jc w:val="both"/>
              <w:rPr>
                <w:sz w:val="26"/>
                <w:szCs w:val="26"/>
              </w:rPr>
            </w:pPr>
            <w:r w:rsidRPr="00320674">
              <w:rPr>
                <w:sz w:val="26"/>
                <w:szCs w:val="26"/>
              </w:rPr>
              <w:t xml:space="preserve">Cơ-tu (Gợi ý: </w:t>
            </w:r>
            <w:r w:rsidRPr="00320674">
              <w:rPr>
                <w:i/>
                <w:sz w:val="26"/>
                <w:szCs w:val="26"/>
              </w:rPr>
              <w:t>Nóc nhà tạc hình hai con gà trống đang vươn cổ gáy, hoặc hình hai con trâu đực nằm nối đuôi nhau.</w:t>
            </w:r>
            <w:r w:rsidRPr="00320674">
              <w:rPr>
                <w:sz w:val="26"/>
                <w:szCs w:val="26"/>
              </w:rPr>
              <w:t>)</w:t>
            </w:r>
          </w:p>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 xml:space="preserve">Gié-Triêng (Gợi ý: </w:t>
            </w:r>
            <w:r w:rsidRPr="00320674">
              <w:rPr>
                <w:i/>
                <w:sz w:val="26"/>
                <w:szCs w:val="26"/>
              </w:rPr>
              <w:t>Trên đầu cầu thang chạm hình núm chiêng, hình mũi thuyền.</w:t>
            </w:r>
            <w:r w:rsidRPr="00320674">
              <w:rPr>
                <w:sz w:val="26"/>
                <w:szCs w:val="26"/>
              </w:rPr>
              <w:t xml:space="preserve">) </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rFonts w:eastAsia="Wingdings"/>
                <w:sz w:val="26"/>
                <w:szCs w:val="26"/>
              </w:rPr>
              <w:sym w:font="Wingdings" w:char="F0E0"/>
            </w:r>
            <w:r w:rsidRPr="00320674">
              <w:rPr>
                <w:sz w:val="26"/>
                <w:szCs w:val="26"/>
              </w:rPr>
              <w:t xml:space="preserve">Rút ra ý đoạn 2: </w:t>
            </w:r>
            <w:r w:rsidRPr="00320674">
              <w:rPr>
                <w:i/>
                <w:sz w:val="26"/>
                <w:szCs w:val="26"/>
              </w:rPr>
              <w:t>Nhà rông của mỗi dân tộc Tây Nguyên đều có nét đặc trưng riêng.</w:t>
            </w:r>
            <w:r w:rsidRPr="00320674">
              <w:rPr>
                <w:sz w:val="26"/>
                <w:szCs w:val="26"/>
              </w:rPr>
              <w:t xml:space="preserve"> </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color w:val="000000"/>
                <w:kern w:val="2"/>
                <w:sz w:val="26"/>
                <w:szCs w:val="26"/>
                <w:lang w:val="en-GB" w:eastAsia="en-GB"/>
                <w14:ligatures w14:val="standardContextual"/>
              </w:rPr>
            </w:pP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Wingdings"/>
                <w:kern w:val="2"/>
                <w:sz w:val="26"/>
                <w:szCs w:val="26"/>
                <w:lang w:val="en-GB" w:eastAsia="en-GB"/>
                <w14:ligatures w14:val="standardContextual"/>
              </w:rPr>
            </w:pPr>
            <w:r w:rsidRPr="00320674">
              <w:rPr>
                <w:sz w:val="26"/>
                <w:szCs w:val="26"/>
              </w:rPr>
              <w:t>3. Đoạn cuối của bài đọc nói lên điều gì?</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color w:val="000000"/>
                <w:kern w:val="2"/>
                <w:sz w:val="26"/>
                <w:szCs w:val="26"/>
                <w:lang w:val="en-GB" w:eastAsia="en-GB"/>
                <w14:ligatures w14:val="standardContextual"/>
              </w:rPr>
            </w:pPr>
            <w:r w:rsidRPr="00320674">
              <w:rPr>
                <w:sz w:val="26"/>
                <w:szCs w:val="26"/>
              </w:rPr>
              <w:t>-</w:t>
            </w:r>
            <w:r w:rsidRPr="00320674">
              <w:rPr>
                <w:i/>
                <w:sz w:val="26"/>
                <w:szCs w:val="26"/>
              </w:rPr>
              <w:t xml:space="preserve"> Dù trải qua bao năm tháng, nhà rông vẫn là nơi có ý nghĩa quan trọng, thiêng liêng đối với bà con các dân tộc ở Tây Nguyên.</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sym w:font="Wingdings" w:char="F0E0"/>
            </w:r>
            <w:r w:rsidRPr="00320674">
              <w:rPr>
                <w:sz w:val="26"/>
                <w:szCs w:val="26"/>
              </w:rPr>
              <w:t xml:space="preserve"> Rút ra ý đoạn 3: </w:t>
            </w:r>
            <w:r w:rsidRPr="00320674">
              <w:rPr>
                <w:i/>
                <w:sz w:val="26"/>
                <w:szCs w:val="26"/>
              </w:rPr>
              <w:t>Sự gắn kết giữa nhà rông với thiên nhiên, cộng đồng người dân Tây Nguyên.</w:t>
            </w:r>
            <w:r w:rsidRPr="00320674">
              <w:rPr>
                <w:sz w:val="26"/>
                <w:szCs w:val="26"/>
              </w:rPr>
              <w:t xml:space="preserve"> </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color w:val="000000"/>
                <w:kern w:val="2"/>
                <w:sz w:val="26"/>
                <w:szCs w:val="26"/>
                <w:lang w:val="en-GB" w:eastAsia="en-GB"/>
                <w14:ligatures w14:val="standardContextual"/>
              </w:rPr>
            </w:pP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kern w:val="2"/>
                <w:sz w:val="26"/>
                <w:szCs w:val="26"/>
                <w:lang w:val="en-GB" w:eastAsia="en-GB"/>
                <w14:ligatures w14:val="standardContextual"/>
              </w:rPr>
            </w:pPr>
            <w:r w:rsidRPr="00320674">
              <w:rPr>
                <w:sz w:val="26"/>
                <w:szCs w:val="26"/>
              </w:rPr>
              <w:t>4. Tóm tắt nội dung của mỗi đoạn văn bằng một câu.</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sz w:val="26"/>
                <w:szCs w:val="26"/>
                <w:lang w:eastAsia="en-GB"/>
              </w:rPr>
            </w:pPr>
            <w:r w:rsidRPr="00320674">
              <w:rPr>
                <w:i/>
                <w:sz w:val="26"/>
                <w:szCs w:val="26"/>
              </w:rPr>
              <w:t>Nội dung của mỗi đoạn văn:</w:t>
            </w:r>
            <w:r w:rsidRPr="00320674">
              <w:rPr>
                <w:sz w:val="26"/>
                <w:szCs w:val="26"/>
              </w:rPr>
              <w:t xml:space="preserve"> </w:t>
            </w:r>
          </w:p>
          <w:p w:rsidR="00063680" w:rsidRPr="00320674" w:rsidRDefault="00063680" w:rsidP="00406879">
            <w:pPr>
              <w:jc w:val="both"/>
              <w:rPr>
                <w:i/>
                <w:sz w:val="26"/>
                <w:szCs w:val="26"/>
              </w:rPr>
            </w:pPr>
            <w:r w:rsidRPr="00320674">
              <w:rPr>
                <w:sz w:val="26"/>
                <w:szCs w:val="26"/>
              </w:rPr>
              <w:t xml:space="preserve">• </w:t>
            </w:r>
            <w:r w:rsidRPr="00320674">
              <w:rPr>
                <w:i/>
                <w:sz w:val="26"/>
                <w:szCs w:val="26"/>
              </w:rPr>
              <w:t>Nhà rông ở Tây Nguyên toạ lạc ở trung tâm buôn làng.</w:t>
            </w:r>
          </w:p>
          <w:p w:rsidR="00063680" w:rsidRPr="00320674" w:rsidRDefault="00063680" w:rsidP="00406879">
            <w:pPr>
              <w:jc w:val="both"/>
              <w:rPr>
                <w:rFonts w:eastAsia="Calibri"/>
                <w:sz w:val="26"/>
                <w:szCs w:val="26"/>
              </w:rPr>
            </w:pPr>
            <w:r w:rsidRPr="00320674">
              <w:rPr>
                <w:i/>
                <w:sz w:val="26"/>
                <w:szCs w:val="26"/>
              </w:rPr>
              <w:t xml:space="preserve">Nhà rông là không gian sinh hoạt chung, nơi tổ chức lễ hội, tiếp đón khách quý và lưu giữ báu vật, của cải chung của buôn làng. </w:t>
            </w:r>
          </w:p>
          <w:p w:rsidR="00063680" w:rsidRPr="00320674" w:rsidRDefault="00063680" w:rsidP="00406879">
            <w:pPr>
              <w:jc w:val="both"/>
              <w:rPr>
                <w:sz w:val="26"/>
                <w:szCs w:val="26"/>
              </w:rPr>
            </w:pPr>
            <w:r w:rsidRPr="00320674">
              <w:rPr>
                <w:i/>
                <w:sz w:val="26"/>
                <w:szCs w:val="26"/>
              </w:rPr>
              <w:t xml:space="preserve">Mỗi dân tộc ở Tây Nguyên có cách tạo dáng và trang trí hoa văn nhà rông riêng biệt. </w:t>
            </w:r>
          </w:p>
          <w:p w:rsidR="00063680" w:rsidRPr="00320674" w:rsidRDefault="00063680" w:rsidP="00406879">
            <w:pPr>
              <w:jc w:val="both"/>
              <w:rPr>
                <w:rFonts w:eastAsia="Calibri"/>
                <w:color w:val="000000"/>
                <w:kern w:val="2"/>
                <w:sz w:val="26"/>
                <w:szCs w:val="26"/>
                <w:lang w:val="en-GB" w:eastAsia="en-GB"/>
                <w14:ligatures w14:val="standardContextual"/>
              </w:rPr>
            </w:pPr>
            <w:r w:rsidRPr="00320674">
              <w:rPr>
                <w:i/>
                <w:sz w:val="26"/>
                <w:szCs w:val="26"/>
              </w:rPr>
              <w:t>Nhà rông có ý nghĩa quan trọng đối với đồng bào ở Tây Nguyên.</w:t>
            </w:r>
          </w:p>
        </w:tc>
      </w:tr>
      <w:tr w:rsidR="00063680" w:rsidRPr="00320674" w:rsidTr="00406879">
        <w:tc>
          <w:tcPr>
            <w:tcW w:w="4814" w:type="dxa"/>
            <w:tcBorders>
              <w:top w:val="nil"/>
              <w:left w:val="single" w:sz="4" w:space="0" w:color="auto"/>
              <w:bottom w:val="nil"/>
              <w:right w:val="single" w:sz="4" w:space="0" w:color="auto"/>
            </w:tcBorders>
          </w:tcPr>
          <w:p w:rsidR="00063680" w:rsidRPr="00320674" w:rsidRDefault="00063680" w:rsidP="00406879">
            <w:pPr>
              <w:jc w:val="both"/>
              <w:rPr>
                <w:rFonts w:eastAsia="Calibri"/>
                <w:sz w:val="26"/>
                <w:szCs w:val="26"/>
                <w:lang w:eastAsia="en-GB"/>
              </w:rPr>
            </w:pPr>
            <w:r w:rsidRPr="00320674">
              <w:rPr>
                <w:rFonts w:eastAsia="Wingdings"/>
                <w:sz w:val="26"/>
                <w:szCs w:val="26"/>
              </w:rPr>
              <w:sym w:font="Wingdings" w:char="F0E0"/>
            </w:r>
            <w:r w:rsidRPr="00320674">
              <w:rPr>
                <w:sz w:val="26"/>
                <w:szCs w:val="26"/>
              </w:rPr>
              <w:t>Rút ra nội dung của bài đọc.</w:t>
            </w:r>
            <w:r w:rsidRPr="00320674">
              <w:rPr>
                <w:i/>
                <w:color w:val="241F20"/>
                <w:sz w:val="26"/>
                <w:szCs w:val="26"/>
              </w:rPr>
              <w:t xml:space="preserve"> </w:t>
            </w:r>
          </w:p>
          <w:p w:rsidR="00063680" w:rsidRPr="00320674" w:rsidRDefault="00063680" w:rsidP="00406879">
            <w:pPr>
              <w:jc w:val="both"/>
              <w:rPr>
                <w:color w:val="000000"/>
                <w:kern w:val="2"/>
                <w:sz w:val="26"/>
                <w:szCs w:val="26"/>
                <w:lang w:val="en-GB" w:eastAsia="en-GB"/>
                <w14:ligatures w14:val="standardContextual"/>
              </w:rPr>
            </w:pP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i/>
                <w:sz w:val="26"/>
                <w:szCs w:val="26"/>
              </w:rPr>
              <w:t xml:space="preserve">- Biết thêm thông tin về nhà rông ở Tây Nguyên cũng như các giá trị về văn hoá, </w:t>
            </w:r>
            <w:r w:rsidRPr="00320674">
              <w:rPr>
                <w:i/>
                <w:sz w:val="26"/>
                <w:szCs w:val="26"/>
              </w:rPr>
              <w:lastRenderedPageBreak/>
              <w:t>sinh hoạt cộng đồng của người dân Tây Nguyên.</w:t>
            </w:r>
            <w:r w:rsidRPr="00320674">
              <w:rPr>
                <w:sz w:val="26"/>
                <w:szCs w:val="26"/>
              </w:rPr>
              <w:t xml:space="preserve"> </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Wingdings"/>
                <w:kern w:val="2"/>
                <w:sz w:val="26"/>
                <w:szCs w:val="26"/>
                <w:lang w:val="en-GB" w:eastAsia="en-GB"/>
                <w14:ligatures w14:val="standardContextual"/>
              </w:rPr>
            </w:pPr>
            <w:r w:rsidRPr="00320674">
              <w:rPr>
                <w:rFonts w:eastAsia="Wingdings"/>
                <w:sz w:val="26"/>
                <w:szCs w:val="26"/>
              </w:rPr>
              <w:lastRenderedPageBreak/>
              <w:t>-</w:t>
            </w:r>
            <w:r w:rsidRPr="00320674">
              <w:rPr>
                <w:sz w:val="26"/>
                <w:szCs w:val="26"/>
              </w:rPr>
              <w:t xml:space="preserve"> GV nhận xét, bổ sung.</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i/>
                <w:color w:val="000000"/>
                <w:kern w:val="2"/>
                <w:sz w:val="26"/>
                <w:szCs w:val="26"/>
                <w:lang w:val="en-GB" w:eastAsia="en-GB"/>
                <w14:ligatures w14:val="standardContextual"/>
              </w:rPr>
            </w:pPr>
            <w:r w:rsidRPr="00320674">
              <w:rPr>
                <w:i/>
                <w:sz w:val="26"/>
                <w:szCs w:val="26"/>
              </w:rPr>
              <w:t>-</w:t>
            </w:r>
            <w:r w:rsidRPr="00320674">
              <w:rPr>
                <w:sz w:val="26"/>
                <w:szCs w:val="26"/>
              </w:rPr>
              <w:t xml:space="preserve"> HS nghe</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Wingdings"/>
                <w:kern w:val="2"/>
                <w:sz w:val="26"/>
                <w:szCs w:val="26"/>
                <w:lang w:val="en-GB" w:eastAsia="en-GB"/>
                <w14:ligatures w14:val="standardContextual"/>
              </w:rPr>
            </w:pPr>
            <w:r w:rsidRPr="00320674">
              <w:rPr>
                <w:rFonts w:eastAsia="Wingdings"/>
                <w:sz w:val="26"/>
                <w:szCs w:val="26"/>
              </w:rPr>
              <w:t>-</w:t>
            </w:r>
            <w:r w:rsidRPr="00320674">
              <w:rPr>
                <w:sz w:val="26"/>
                <w:szCs w:val="26"/>
              </w:rPr>
              <w:t xml:space="preserve"> GV đánh giá chung về hoạt động tìm hiểu bài</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i/>
                <w:color w:val="000000"/>
                <w:kern w:val="2"/>
                <w:sz w:val="26"/>
                <w:szCs w:val="26"/>
                <w:lang w:val="en-GB" w:eastAsia="en-GB"/>
                <w14:ligatures w14:val="standardContextual"/>
              </w:rPr>
            </w:pPr>
          </w:p>
        </w:tc>
      </w:tr>
      <w:tr w:rsidR="00063680" w:rsidRPr="00320674" w:rsidTr="00406879">
        <w:tc>
          <w:tcPr>
            <w:tcW w:w="9628" w:type="dxa"/>
            <w:gridSpan w:val="2"/>
            <w:tcBorders>
              <w:top w:val="nil"/>
              <w:left w:val="single" w:sz="4" w:space="0" w:color="auto"/>
              <w:bottom w:val="nil"/>
              <w:right w:val="single" w:sz="4" w:space="0" w:color="auto"/>
            </w:tcBorders>
            <w:hideMark/>
          </w:tcPr>
          <w:p w:rsidR="00063680" w:rsidRPr="00320674" w:rsidRDefault="00063680" w:rsidP="00406879">
            <w:pPr>
              <w:jc w:val="both"/>
              <w:rPr>
                <w:rFonts w:eastAsia="Calibri"/>
                <w:sz w:val="26"/>
                <w:szCs w:val="26"/>
                <w:lang w:eastAsia="en-GB"/>
              </w:rPr>
            </w:pPr>
            <w:r w:rsidRPr="00320674">
              <w:rPr>
                <w:b/>
                <w:i/>
                <w:sz w:val="26"/>
                <w:szCs w:val="26"/>
              </w:rPr>
              <w:t xml:space="preserve">1.3. Luyện đọc lại (08 phút) </w:t>
            </w:r>
          </w:p>
          <w:p w:rsidR="00063680" w:rsidRPr="00320674" w:rsidRDefault="00063680" w:rsidP="00406879">
            <w:pPr>
              <w:jc w:val="both"/>
              <w:rPr>
                <w:rFonts w:eastAsia="Wingdings"/>
                <w:sz w:val="26"/>
                <w:szCs w:val="26"/>
              </w:rPr>
            </w:pPr>
            <w:r w:rsidRPr="00320674">
              <w:rPr>
                <w:rFonts w:eastAsia="Wingdings"/>
                <w:sz w:val="26"/>
                <w:szCs w:val="26"/>
              </w:rPr>
              <w:t>*Mục tiêu</w:t>
            </w:r>
          </w:p>
          <w:p w:rsidR="00063680" w:rsidRPr="00320674" w:rsidRDefault="00063680" w:rsidP="00406879">
            <w:pPr>
              <w:jc w:val="both"/>
              <w:rPr>
                <w:rFonts w:eastAsia="Calibri"/>
                <w:color w:val="000000"/>
                <w:sz w:val="26"/>
                <w:szCs w:val="26"/>
              </w:rPr>
            </w:pPr>
            <w:r w:rsidRPr="00320674">
              <w:rPr>
                <w:sz w:val="26"/>
                <w:szCs w:val="26"/>
              </w:rPr>
              <w:t xml:space="preserve">Xác định được giọng đọc trên cơ sở hiểu nội dung bài. </w:t>
            </w:r>
          </w:p>
          <w:p w:rsidR="00063680" w:rsidRPr="00320674" w:rsidRDefault="00063680" w:rsidP="00406879">
            <w:pPr>
              <w:jc w:val="both"/>
              <w:rPr>
                <w:sz w:val="26"/>
                <w:szCs w:val="26"/>
              </w:rPr>
            </w:pPr>
            <w:r w:rsidRPr="00320674">
              <w:rPr>
                <w:sz w:val="26"/>
                <w:szCs w:val="26"/>
              </w:rPr>
              <w:t xml:space="preserve">Biết nhấn giọng ở một số từ ngữ quan trọng. </w:t>
            </w:r>
          </w:p>
          <w:p w:rsidR="00063680" w:rsidRPr="00320674" w:rsidRDefault="00063680" w:rsidP="00406879">
            <w:pPr>
              <w:jc w:val="both"/>
              <w:rPr>
                <w:i/>
                <w:color w:val="000000"/>
                <w:kern w:val="2"/>
                <w:sz w:val="26"/>
                <w:szCs w:val="26"/>
                <w:lang w:val="en-GB" w:eastAsia="en-GB"/>
                <w14:ligatures w14:val="standardContextual"/>
              </w:rPr>
            </w:pPr>
            <w:r w:rsidRPr="00320674">
              <w:rPr>
                <w:sz w:val="26"/>
                <w:szCs w:val="26"/>
              </w:rPr>
              <w:t xml:space="preserve">Nhận xét được cách đọc của mình và của bạn, giúp nhau điều chỉnh sai sót (nếu có). </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Wingdings"/>
                <w:kern w:val="2"/>
                <w:sz w:val="26"/>
                <w:szCs w:val="26"/>
                <w:lang w:val="en-GB" w:eastAsia="en-GB"/>
                <w14:ligatures w14:val="standardContextual"/>
              </w:rPr>
            </w:pPr>
            <w:r w:rsidRPr="00320674">
              <w:rPr>
                <w:sz w:val="26"/>
                <w:szCs w:val="26"/>
              </w:rPr>
              <w:t xml:space="preserve">– GV yêu cầu HS trả lời một vài câu hỏi để nhớ lại nội dung chính của bài và xác định giọng đọc: </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i/>
                <w:color w:val="000000"/>
                <w:kern w:val="2"/>
                <w:sz w:val="26"/>
                <w:szCs w:val="26"/>
                <w:lang w:val="en-GB" w:eastAsia="en-GB"/>
                <w14:ligatures w14:val="standardContextual"/>
              </w:rPr>
            </w:pP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Wingdings"/>
                <w:kern w:val="2"/>
                <w:sz w:val="26"/>
                <w:szCs w:val="26"/>
                <w:lang w:val="en-GB" w:eastAsia="en-GB"/>
                <w14:ligatures w14:val="standardContextual"/>
              </w:rPr>
            </w:pPr>
            <w:r w:rsidRPr="00320674">
              <w:rPr>
                <w:sz w:val="26"/>
                <w:szCs w:val="26"/>
              </w:rPr>
              <w:t>+Giọng đọc toàn bài?</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color w:val="000000"/>
                <w:kern w:val="2"/>
                <w:sz w:val="26"/>
                <w:szCs w:val="26"/>
                <w:lang w:val="en-GB" w:eastAsia="en-GB"/>
                <w14:ligatures w14:val="standardContextual"/>
              </w:rPr>
            </w:pPr>
            <w:r w:rsidRPr="00320674">
              <w:rPr>
                <w:i/>
                <w:sz w:val="26"/>
                <w:szCs w:val="26"/>
              </w:rPr>
              <w:t>- Toàn bài đọc với giọng thong thả, rõ ràng, rành mạch.</w:t>
            </w:r>
            <w:r w:rsidRPr="00320674">
              <w:rPr>
                <w:sz w:val="26"/>
                <w:szCs w:val="26"/>
              </w:rPr>
              <w:t xml:space="preserve"> </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Wingdings"/>
                <w:kern w:val="2"/>
                <w:sz w:val="26"/>
                <w:szCs w:val="26"/>
                <w:lang w:val="en-GB" w:eastAsia="en-GB"/>
                <w14:ligatures w14:val="standardContextual"/>
              </w:rPr>
            </w:pPr>
            <w:r w:rsidRPr="00320674">
              <w:rPr>
                <w:sz w:val="26"/>
                <w:szCs w:val="26"/>
              </w:rPr>
              <w:t>+ Cần nhấn giọng ở những từ ngữ nào?</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i/>
                <w:color w:val="000000"/>
                <w:kern w:val="2"/>
                <w:sz w:val="26"/>
                <w:szCs w:val="26"/>
                <w:lang w:val="en-GB" w:eastAsia="en-GB"/>
                <w14:ligatures w14:val="standardContextual"/>
              </w:rPr>
            </w:pPr>
            <w:r w:rsidRPr="00320674">
              <w:rPr>
                <w:i/>
                <w:sz w:val="26"/>
                <w:szCs w:val="26"/>
              </w:rPr>
              <w:t>- Nhấn giọng ở những từ ngữ chỉ công dụng của nhà rông,…</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rFonts w:eastAsia="Calibri"/>
                <w:sz w:val="26"/>
                <w:szCs w:val="26"/>
                <w:lang w:eastAsia="en-GB"/>
              </w:rPr>
            </w:pPr>
            <w:r w:rsidRPr="00320674">
              <w:rPr>
                <w:sz w:val="26"/>
                <w:szCs w:val="26"/>
              </w:rPr>
              <w:t xml:space="preserve">-GV hoặc một bạn đọc lại đoạn 1: </w:t>
            </w:r>
          </w:p>
          <w:p w:rsidR="00063680" w:rsidRPr="00320674" w:rsidRDefault="00063680" w:rsidP="00406879">
            <w:pPr>
              <w:jc w:val="both"/>
              <w:rPr>
                <w:sz w:val="26"/>
                <w:szCs w:val="26"/>
              </w:rPr>
            </w:pPr>
            <w:r w:rsidRPr="00320674">
              <w:rPr>
                <w:i/>
                <w:sz w:val="26"/>
                <w:szCs w:val="26"/>
              </w:rPr>
              <w:t xml:space="preserve">Đồng bào Tây Nguyên thường có </w:t>
            </w:r>
            <w:r w:rsidRPr="00320674">
              <w:rPr>
                <w:i/>
                <w:sz w:val="26"/>
                <w:szCs w:val="26"/>
                <w:u w:val="single" w:color="000000"/>
              </w:rPr>
              <w:t>ngôi nhà chung</w:t>
            </w:r>
            <w:r w:rsidRPr="00320674">
              <w:rPr>
                <w:i/>
                <w:sz w:val="26"/>
                <w:szCs w:val="26"/>
              </w:rPr>
              <w:t>,/ gọi là “</w:t>
            </w:r>
            <w:r w:rsidRPr="00320674">
              <w:rPr>
                <w:i/>
                <w:sz w:val="26"/>
                <w:szCs w:val="26"/>
                <w:u w:val="single" w:color="000000"/>
              </w:rPr>
              <w:t>nhà rông</w:t>
            </w:r>
            <w:r w:rsidRPr="00320674">
              <w:rPr>
                <w:i/>
                <w:sz w:val="26"/>
                <w:szCs w:val="26"/>
              </w:rPr>
              <w:t>”/ hoặc “</w:t>
            </w:r>
            <w:r w:rsidRPr="00320674">
              <w:rPr>
                <w:i/>
                <w:sz w:val="26"/>
                <w:szCs w:val="26"/>
                <w:u w:val="single" w:color="000000"/>
              </w:rPr>
              <w:t>nhà gươl</w:t>
            </w:r>
            <w:r w:rsidRPr="00320674">
              <w:rPr>
                <w:i/>
                <w:sz w:val="26"/>
                <w:szCs w:val="26"/>
              </w:rPr>
              <w:t xml:space="preserve">”,/ </w:t>
            </w:r>
            <w:r w:rsidRPr="00320674">
              <w:rPr>
                <w:i/>
                <w:sz w:val="26"/>
                <w:szCs w:val="26"/>
                <w:u w:val="single" w:color="000000"/>
              </w:rPr>
              <w:t>uy nghi</w:t>
            </w:r>
            <w:r w:rsidRPr="00320674">
              <w:rPr>
                <w:i/>
                <w:sz w:val="26"/>
                <w:szCs w:val="26"/>
              </w:rPr>
              <w:t xml:space="preserve">/ toạ lạc ở </w:t>
            </w:r>
            <w:r w:rsidRPr="00320674">
              <w:rPr>
                <w:i/>
                <w:sz w:val="26"/>
                <w:szCs w:val="26"/>
                <w:u w:val="single" w:color="000000"/>
              </w:rPr>
              <w:t>trung tâm</w:t>
            </w:r>
            <w:r w:rsidRPr="00320674">
              <w:rPr>
                <w:i/>
                <w:sz w:val="26"/>
                <w:szCs w:val="26"/>
              </w:rPr>
              <w:t xml:space="preserve"> buôn làng.// </w:t>
            </w:r>
          </w:p>
          <w:p w:rsidR="00063680" w:rsidRPr="00320674" w:rsidRDefault="00063680" w:rsidP="00406879">
            <w:pPr>
              <w:jc w:val="both"/>
              <w:rPr>
                <w:rFonts w:eastAsia="Calibri"/>
                <w:color w:val="000000"/>
                <w:kern w:val="2"/>
                <w:sz w:val="26"/>
                <w:szCs w:val="26"/>
                <w:lang w:val="en-GB" w:eastAsia="en-GB"/>
                <w14:ligatures w14:val="standardContextual"/>
              </w:rPr>
            </w:pPr>
            <w:r w:rsidRPr="00320674">
              <w:rPr>
                <w:i/>
                <w:sz w:val="26"/>
                <w:szCs w:val="26"/>
              </w:rPr>
              <w:t xml:space="preserve">Nhà rông được xây dựng bằng </w:t>
            </w:r>
            <w:r w:rsidRPr="00320674">
              <w:rPr>
                <w:i/>
                <w:sz w:val="26"/>
                <w:szCs w:val="26"/>
                <w:u w:val="single" w:color="000000"/>
              </w:rPr>
              <w:t>trí tuệ</w:t>
            </w:r>
            <w:r w:rsidRPr="00320674">
              <w:rPr>
                <w:i/>
                <w:sz w:val="26"/>
                <w:szCs w:val="26"/>
              </w:rPr>
              <w:t xml:space="preserve">,/ </w:t>
            </w:r>
            <w:r w:rsidRPr="00320674">
              <w:rPr>
                <w:i/>
                <w:sz w:val="26"/>
                <w:szCs w:val="26"/>
                <w:u w:val="single" w:color="000000"/>
              </w:rPr>
              <w:t>tâm sức</w:t>
            </w:r>
            <w:r w:rsidRPr="00320674">
              <w:rPr>
                <w:i/>
                <w:sz w:val="26"/>
                <w:szCs w:val="26"/>
              </w:rPr>
              <w:t xml:space="preserve">/ và đôi tay </w:t>
            </w:r>
            <w:r w:rsidRPr="00320674">
              <w:rPr>
                <w:i/>
                <w:sz w:val="26"/>
                <w:szCs w:val="26"/>
                <w:u w:val="single" w:color="000000"/>
              </w:rPr>
              <w:t>tài hoa</w:t>
            </w:r>
            <w:r w:rsidRPr="00320674">
              <w:rPr>
                <w:i/>
                <w:sz w:val="26"/>
                <w:szCs w:val="26"/>
              </w:rPr>
              <w:t xml:space="preserve"> của </w:t>
            </w:r>
            <w:r w:rsidRPr="00320674">
              <w:rPr>
                <w:i/>
                <w:sz w:val="26"/>
                <w:szCs w:val="26"/>
                <w:u w:val="single" w:color="000000"/>
              </w:rPr>
              <w:t>cả</w:t>
            </w:r>
            <w:r w:rsidRPr="00320674">
              <w:rPr>
                <w:i/>
                <w:sz w:val="26"/>
                <w:szCs w:val="26"/>
              </w:rPr>
              <w:t xml:space="preserve"> cộng đồng.// Đây/ là không gian </w:t>
            </w:r>
            <w:r w:rsidRPr="00320674">
              <w:rPr>
                <w:i/>
                <w:sz w:val="26"/>
                <w:szCs w:val="26"/>
                <w:u w:val="single" w:color="000000"/>
              </w:rPr>
              <w:t>sinh hoạt</w:t>
            </w:r>
            <w:r w:rsidRPr="00320674">
              <w:rPr>
                <w:i/>
                <w:sz w:val="26"/>
                <w:szCs w:val="26"/>
              </w:rPr>
              <w:t xml:space="preserve"> </w:t>
            </w:r>
            <w:r w:rsidRPr="00320674">
              <w:rPr>
                <w:i/>
                <w:sz w:val="26"/>
                <w:szCs w:val="26"/>
                <w:u w:val="single" w:color="000000"/>
              </w:rPr>
              <w:t>chung</w:t>
            </w:r>
            <w:r w:rsidRPr="00320674">
              <w:rPr>
                <w:i/>
                <w:sz w:val="26"/>
                <w:szCs w:val="26"/>
              </w:rPr>
              <w:t xml:space="preserve">,/ nơi tổ chức </w:t>
            </w:r>
            <w:r w:rsidRPr="00320674">
              <w:rPr>
                <w:i/>
                <w:sz w:val="26"/>
                <w:szCs w:val="26"/>
                <w:u w:val="single" w:color="000000"/>
              </w:rPr>
              <w:t>lễ hội</w:t>
            </w:r>
            <w:r w:rsidRPr="00320674">
              <w:rPr>
                <w:i/>
                <w:sz w:val="26"/>
                <w:szCs w:val="26"/>
              </w:rPr>
              <w:t xml:space="preserve">,/ tiếp đón </w:t>
            </w:r>
            <w:r w:rsidRPr="00320674">
              <w:rPr>
                <w:i/>
                <w:sz w:val="26"/>
                <w:szCs w:val="26"/>
                <w:u w:val="single" w:color="000000"/>
              </w:rPr>
              <w:t>khách quý</w:t>
            </w:r>
            <w:r w:rsidRPr="00320674">
              <w:rPr>
                <w:i/>
                <w:sz w:val="26"/>
                <w:szCs w:val="26"/>
              </w:rPr>
              <w:t xml:space="preserve">,...// Đây/ cũng là nơi </w:t>
            </w:r>
            <w:r w:rsidRPr="00320674">
              <w:rPr>
                <w:i/>
                <w:sz w:val="26"/>
                <w:szCs w:val="26"/>
                <w:u w:val="single" w:color="000000"/>
              </w:rPr>
              <w:t>lưu giữ báu vật</w:t>
            </w:r>
            <w:r w:rsidRPr="00320674">
              <w:rPr>
                <w:i/>
                <w:sz w:val="26"/>
                <w:szCs w:val="26"/>
              </w:rPr>
              <w:t xml:space="preserve">,/ </w:t>
            </w:r>
            <w:r w:rsidRPr="00320674">
              <w:rPr>
                <w:i/>
                <w:sz w:val="26"/>
                <w:szCs w:val="26"/>
                <w:u w:val="single" w:color="000000"/>
              </w:rPr>
              <w:t>của cải chung</w:t>
            </w:r>
            <w:r w:rsidRPr="00320674">
              <w:rPr>
                <w:i/>
                <w:sz w:val="26"/>
                <w:szCs w:val="26"/>
              </w:rPr>
              <w:t xml:space="preserve"> của buôn làng,/ như cồng,/ chiêng,/ ché,…// </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rFonts w:eastAsia="Calibri"/>
                <w:sz w:val="26"/>
                <w:szCs w:val="26"/>
                <w:lang w:eastAsia="en-GB"/>
              </w:rPr>
            </w:pPr>
            <w:r w:rsidRPr="00320674">
              <w:rPr>
                <w:sz w:val="26"/>
                <w:szCs w:val="26"/>
              </w:rPr>
              <w:t xml:space="preserve">– HS nghe </w:t>
            </w:r>
          </w:p>
          <w:p w:rsidR="00063680" w:rsidRPr="00320674" w:rsidRDefault="00063680" w:rsidP="00406879">
            <w:pPr>
              <w:jc w:val="both"/>
              <w:rPr>
                <w:i/>
                <w:color w:val="000000"/>
                <w:kern w:val="2"/>
                <w:sz w:val="26"/>
                <w:szCs w:val="26"/>
                <w:lang w:val="en-GB" w:eastAsia="en-GB"/>
                <w14:ligatures w14:val="standardContextual"/>
              </w:rPr>
            </w:pPr>
          </w:p>
        </w:tc>
      </w:tr>
      <w:tr w:rsidR="00063680" w:rsidRPr="00320674" w:rsidTr="00406879">
        <w:tc>
          <w:tcPr>
            <w:tcW w:w="4814" w:type="dxa"/>
            <w:tcBorders>
              <w:top w:val="nil"/>
              <w:left w:val="single" w:sz="4" w:space="0" w:color="auto"/>
              <w:bottom w:val="nil"/>
              <w:right w:val="single" w:sz="4" w:space="0" w:color="auto"/>
            </w:tcBorders>
          </w:tcPr>
          <w:p w:rsidR="00063680" w:rsidRPr="00320674" w:rsidRDefault="00063680" w:rsidP="00406879">
            <w:pPr>
              <w:jc w:val="both"/>
              <w:rPr>
                <w:color w:val="000000"/>
                <w:kern w:val="2"/>
                <w:sz w:val="26"/>
                <w:szCs w:val="26"/>
                <w:lang w:val="en-GB" w:eastAsia="en-GB"/>
                <w14:ligatures w14:val="standardContextual"/>
              </w:rPr>
            </w:pP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color w:val="000000"/>
                <w:kern w:val="2"/>
                <w:sz w:val="26"/>
                <w:szCs w:val="26"/>
                <w:lang w:val="en-GB" w:eastAsia="en-GB"/>
                <w14:ligatures w14:val="standardContextual"/>
              </w:rPr>
            </w:pPr>
            <w:r w:rsidRPr="00320674">
              <w:rPr>
                <w:sz w:val="26"/>
                <w:szCs w:val="26"/>
              </w:rPr>
              <w:t xml:space="preserve">- HS luyện đọc lại đoạn trong nhóm đôi hoặc nhóm nhỏ. </w:t>
            </w:r>
          </w:p>
        </w:tc>
      </w:tr>
      <w:tr w:rsidR="00063680" w:rsidRPr="00320674" w:rsidTr="00406879">
        <w:tc>
          <w:tcPr>
            <w:tcW w:w="4814" w:type="dxa"/>
            <w:tcBorders>
              <w:top w:val="nil"/>
              <w:left w:val="single" w:sz="4" w:space="0" w:color="auto"/>
              <w:bottom w:val="nil"/>
              <w:right w:val="single" w:sz="4" w:space="0" w:color="auto"/>
            </w:tcBorders>
          </w:tcPr>
          <w:p w:rsidR="00063680" w:rsidRPr="00320674" w:rsidRDefault="00063680" w:rsidP="00406879">
            <w:pPr>
              <w:jc w:val="both"/>
              <w:rPr>
                <w:color w:val="000000"/>
                <w:kern w:val="2"/>
                <w:sz w:val="26"/>
                <w:szCs w:val="26"/>
                <w:lang w:val="en-GB" w:eastAsia="en-GB"/>
                <w14:ligatures w14:val="standardContextual"/>
              </w:rPr>
            </w:pP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color w:val="000000"/>
                <w:kern w:val="2"/>
                <w:sz w:val="26"/>
                <w:szCs w:val="26"/>
                <w:lang w:val="en-GB" w:eastAsia="en-GB"/>
                <w14:ligatures w14:val="standardContextual"/>
              </w:rPr>
            </w:pPr>
            <w:r w:rsidRPr="00320674">
              <w:rPr>
                <w:sz w:val="26"/>
                <w:szCs w:val="26"/>
              </w:rPr>
              <w:t xml:space="preserve">- HS thi đọc đoạn trước lớp. </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color w:val="000000"/>
                <w:kern w:val="2"/>
                <w:sz w:val="26"/>
                <w:szCs w:val="26"/>
                <w:lang w:val="en-GB" w:eastAsia="en-GB"/>
                <w14:ligatures w14:val="standardContextual"/>
              </w:rPr>
            </w:pPr>
            <w:r w:rsidRPr="00320674">
              <w:rPr>
                <w:sz w:val="26"/>
                <w:szCs w:val="26"/>
              </w:rPr>
              <w:t>- GV nhận xét.</w:t>
            </w: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color w:val="000000"/>
                <w:kern w:val="2"/>
                <w:sz w:val="26"/>
                <w:szCs w:val="26"/>
                <w:lang w:val="en-GB" w:eastAsia="en-GB"/>
                <w14:ligatures w14:val="standardContextual"/>
              </w:rPr>
            </w:pPr>
            <w:r w:rsidRPr="00320674">
              <w:rPr>
                <w:sz w:val="26"/>
                <w:szCs w:val="26"/>
              </w:rPr>
              <w:t>- HS nghe</w:t>
            </w:r>
          </w:p>
        </w:tc>
      </w:tr>
      <w:tr w:rsidR="00063680" w:rsidRPr="00320674" w:rsidTr="00406879">
        <w:tc>
          <w:tcPr>
            <w:tcW w:w="4814" w:type="dxa"/>
            <w:tcBorders>
              <w:top w:val="nil"/>
              <w:left w:val="single" w:sz="4" w:space="0" w:color="auto"/>
              <w:bottom w:val="nil"/>
              <w:right w:val="single" w:sz="4" w:space="0" w:color="auto"/>
            </w:tcBorders>
          </w:tcPr>
          <w:p w:rsidR="00063680" w:rsidRPr="00320674" w:rsidRDefault="00063680" w:rsidP="00406879">
            <w:pPr>
              <w:jc w:val="both"/>
              <w:rPr>
                <w:color w:val="000000"/>
                <w:kern w:val="2"/>
                <w:sz w:val="26"/>
                <w:szCs w:val="26"/>
                <w:lang w:val="en-GB" w:eastAsia="en-GB"/>
                <w14:ligatures w14:val="standardContextual"/>
              </w:rPr>
            </w:pPr>
          </w:p>
        </w:tc>
        <w:tc>
          <w:tcPr>
            <w:tcW w:w="4814" w:type="dxa"/>
            <w:tcBorders>
              <w:top w:val="nil"/>
              <w:left w:val="single" w:sz="4" w:space="0" w:color="auto"/>
              <w:bottom w:val="nil"/>
              <w:right w:val="single" w:sz="4" w:space="0" w:color="auto"/>
            </w:tcBorders>
            <w:hideMark/>
          </w:tcPr>
          <w:p w:rsidR="00063680" w:rsidRPr="00320674" w:rsidRDefault="00063680" w:rsidP="00406879">
            <w:pPr>
              <w:jc w:val="both"/>
              <w:rPr>
                <w:color w:val="000000"/>
                <w:kern w:val="2"/>
                <w:sz w:val="26"/>
                <w:szCs w:val="26"/>
                <w:lang w:val="en-GB" w:eastAsia="en-GB"/>
                <w14:ligatures w14:val="standardContextual"/>
              </w:rPr>
            </w:pPr>
            <w:r w:rsidRPr="00320674">
              <w:rPr>
                <w:sz w:val="26"/>
                <w:szCs w:val="26"/>
              </w:rPr>
              <w:t xml:space="preserve">-1 – 2 HS khá, giỏi đọc lại toàn bài trước lớp. </w:t>
            </w:r>
          </w:p>
        </w:tc>
      </w:tr>
      <w:tr w:rsidR="00063680" w:rsidRPr="00320674" w:rsidTr="00406879">
        <w:tc>
          <w:tcPr>
            <w:tcW w:w="4814" w:type="dxa"/>
            <w:tcBorders>
              <w:top w:val="nil"/>
              <w:left w:val="single" w:sz="4" w:space="0" w:color="auto"/>
              <w:bottom w:val="nil"/>
              <w:right w:val="single" w:sz="4" w:space="0" w:color="auto"/>
            </w:tcBorders>
            <w:hideMark/>
          </w:tcPr>
          <w:p w:rsidR="00063680" w:rsidRPr="00320674" w:rsidRDefault="00063680" w:rsidP="00406879">
            <w:pPr>
              <w:jc w:val="both"/>
              <w:rPr>
                <w:color w:val="000000"/>
                <w:kern w:val="2"/>
                <w:sz w:val="26"/>
                <w:szCs w:val="26"/>
                <w:lang w:val="en-GB" w:eastAsia="en-GB"/>
                <w14:ligatures w14:val="standardContextual"/>
              </w:rPr>
            </w:pPr>
            <w:r w:rsidRPr="00320674">
              <w:rPr>
                <w:sz w:val="26"/>
                <w:szCs w:val="26"/>
              </w:rPr>
              <w:t>- GV đánh giá chung về hoạt động luyện đọc lại</w:t>
            </w:r>
          </w:p>
        </w:tc>
        <w:tc>
          <w:tcPr>
            <w:tcW w:w="4814" w:type="dxa"/>
            <w:tcBorders>
              <w:top w:val="nil"/>
              <w:left w:val="single" w:sz="4" w:space="0" w:color="auto"/>
              <w:bottom w:val="nil"/>
              <w:right w:val="single" w:sz="4" w:space="0" w:color="auto"/>
            </w:tcBorders>
          </w:tcPr>
          <w:p w:rsidR="00063680" w:rsidRPr="00320674" w:rsidRDefault="00063680" w:rsidP="00406879">
            <w:pPr>
              <w:jc w:val="both"/>
              <w:rPr>
                <w:color w:val="000000"/>
                <w:kern w:val="2"/>
                <w:sz w:val="26"/>
                <w:szCs w:val="26"/>
                <w:lang w:val="en-GB" w:eastAsia="en-GB"/>
                <w14:ligatures w14:val="standardContextual"/>
              </w:rPr>
            </w:pPr>
          </w:p>
        </w:tc>
      </w:tr>
      <w:tr w:rsidR="00063680" w:rsidRPr="00320674" w:rsidTr="00406879">
        <w:tc>
          <w:tcPr>
            <w:tcW w:w="4814" w:type="dxa"/>
            <w:tcBorders>
              <w:top w:val="nil"/>
              <w:left w:val="single" w:sz="4" w:space="0" w:color="auto"/>
              <w:bottom w:val="single" w:sz="4" w:space="0" w:color="auto"/>
              <w:right w:val="single" w:sz="4" w:space="0" w:color="auto"/>
            </w:tcBorders>
            <w:hideMark/>
          </w:tcPr>
          <w:p w:rsidR="00063680" w:rsidRPr="00320674" w:rsidRDefault="00063680" w:rsidP="00406879">
            <w:pPr>
              <w:jc w:val="both"/>
              <w:rPr>
                <w:b/>
                <w:bCs/>
                <w:sz w:val="26"/>
                <w:szCs w:val="26"/>
                <w:lang w:eastAsia="en-GB"/>
              </w:rPr>
            </w:pPr>
            <w:r w:rsidRPr="00320674">
              <w:rPr>
                <w:b/>
                <w:bCs/>
                <w:sz w:val="26"/>
                <w:szCs w:val="26"/>
              </w:rPr>
              <w:t>*Hoạt động nối tiếp</w:t>
            </w:r>
          </w:p>
          <w:p w:rsidR="00063680" w:rsidRPr="00320674" w:rsidRDefault="00063680" w:rsidP="00406879">
            <w:pPr>
              <w:jc w:val="both"/>
              <w:rPr>
                <w:b/>
                <w:sz w:val="26"/>
                <w:szCs w:val="26"/>
              </w:rPr>
            </w:pPr>
            <w:r w:rsidRPr="00320674">
              <w:rPr>
                <w:sz w:val="26"/>
                <w:szCs w:val="26"/>
              </w:rPr>
              <w:t xml:space="preserve">-Chuẩn bị bài mới: </w:t>
            </w:r>
            <w:r w:rsidRPr="00320674">
              <w:rPr>
                <w:b/>
                <w:sz w:val="26"/>
                <w:szCs w:val="26"/>
              </w:rPr>
              <w:t xml:space="preserve">Nói và nghe: Giới thiệu về một hoạt động cộng đồng </w:t>
            </w:r>
          </w:p>
          <w:p w:rsidR="00063680" w:rsidRPr="00320674" w:rsidRDefault="00063680" w:rsidP="00406879">
            <w:pPr>
              <w:jc w:val="both"/>
              <w:rPr>
                <w:rFonts w:eastAsia="Calibri"/>
                <w:color w:val="000000"/>
                <w:kern w:val="2"/>
                <w:sz w:val="26"/>
                <w:szCs w:val="26"/>
                <w:lang w:val="en-GB" w:eastAsia="en-GB"/>
                <w14:ligatures w14:val="standardContextual"/>
              </w:rPr>
            </w:pPr>
            <w:r w:rsidRPr="00320674">
              <w:rPr>
                <w:sz w:val="26"/>
                <w:szCs w:val="26"/>
              </w:rPr>
              <w:t xml:space="preserve">+ Tranh, ảnh về một hoạt động cộng đồng (nếu có). </w:t>
            </w:r>
          </w:p>
        </w:tc>
        <w:tc>
          <w:tcPr>
            <w:tcW w:w="4814" w:type="dxa"/>
            <w:tcBorders>
              <w:top w:val="nil"/>
              <w:left w:val="single" w:sz="4" w:space="0" w:color="auto"/>
              <w:bottom w:val="single" w:sz="4" w:space="0" w:color="auto"/>
              <w:right w:val="single" w:sz="4" w:space="0" w:color="auto"/>
            </w:tcBorders>
          </w:tcPr>
          <w:p w:rsidR="00063680" w:rsidRPr="00320674" w:rsidRDefault="00063680" w:rsidP="00406879">
            <w:pPr>
              <w:jc w:val="both"/>
              <w:rPr>
                <w:color w:val="000000"/>
                <w:kern w:val="2"/>
                <w:sz w:val="26"/>
                <w:szCs w:val="26"/>
                <w:lang w:val="en-GB" w:eastAsia="en-GB"/>
                <w14:ligatures w14:val="standardContextual"/>
              </w:rPr>
            </w:pPr>
          </w:p>
        </w:tc>
      </w:tr>
    </w:tbl>
    <w:p w:rsidR="00063680" w:rsidRPr="00320674" w:rsidRDefault="00063680" w:rsidP="00063680">
      <w:pPr>
        <w:jc w:val="both"/>
        <w:rPr>
          <w:i/>
          <w:color w:val="222222"/>
          <w:sz w:val="26"/>
          <w:szCs w:val="26"/>
        </w:rPr>
      </w:pPr>
      <w:r w:rsidRPr="00320674">
        <w:rPr>
          <w:b/>
          <w:sz w:val="26"/>
          <w:szCs w:val="26"/>
          <w:lang w:eastAsia="vi-VN"/>
        </w:rPr>
        <w:t xml:space="preserve"> IV. </w:t>
      </w:r>
      <w:proofErr w:type="spellStart"/>
      <w:r w:rsidRPr="00320674">
        <w:rPr>
          <w:b/>
          <w:color w:val="222222"/>
          <w:sz w:val="26"/>
          <w:szCs w:val="26"/>
        </w:rPr>
        <w:t>Điều</w:t>
      </w:r>
      <w:proofErr w:type="spellEnd"/>
      <w:r w:rsidRPr="00320674">
        <w:rPr>
          <w:b/>
          <w:color w:val="222222"/>
          <w:sz w:val="26"/>
          <w:szCs w:val="26"/>
        </w:rPr>
        <w:t xml:space="preserve"> </w:t>
      </w:r>
      <w:proofErr w:type="spellStart"/>
      <w:r w:rsidRPr="00320674">
        <w:rPr>
          <w:b/>
          <w:color w:val="222222"/>
          <w:sz w:val="26"/>
          <w:szCs w:val="26"/>
        </w:rPr>
        <w:t>chỉnh</w:t>
      </w:r>
      <w:proofErr w:type="spellEnd"/>
      <w:r w:rsidRPr="00320674">
        <w:rPr>
          <w:b/>
          <w:color w:val="222222"/>
          <w:sz w:val="26"/>
          <w:szCs w:val="26"/>
        </w:rPr>
        <w:t xml:space="preserve"> </w:t>
      </w:r>
      <w:proofErr w:type="spellStart"/>
      <w:r w:rsidRPr="00320674">
        <w:rPr>
          <w:b/>
          <w:color w:val="222222"/>
          <w:sz w:val="26"/>
          <w:szCs w:val="26"/>
        </w:rPr>
        <w:t>sau</w:t>
      </w:r>
      <w:proofErr w:type="spellEnd"/>
      <w:r w:rsidRPr="00320674">
        <w:rPr>
          <w:b/>
          <w:color w:val="222222"/>
          <w:sz w:val="26"/>
          <w:szCs w:val="26"/>
        </w:rPr>
        <w:t xml:space="preserve"> </w:t>
      </w:r>
      <w:proofErr w:type="spellStart"/>
      <w:r w:rsidRPr="00320674">
        <w:rPr>
          <w:b/>
          <w:color w:val="222222"/>
          <w:sz w:val="26"/>
          <w:szCs w:val="26"/>
        </w:rPr>
        <w:t>bài</w:t>
      </w:r>
      <w:proofErr w:type="spellEnd"/>
      <w:r w:rsidRPr="00320674">
        <w:rPr>
          <w:b/>
          <w:color w:val="222222"/>
          <w:sz w:val="26"/>
          <w:szCs w:val="26"/>
        </w:rPr>
        <w:t xml:space="preserve"> </w:t>
      </w:r>
      <w:proofErr w:type="spellStart"/>
      <w:r w:rsidRPr="00320674">
        <w:rPr>
          <w:b/>
          <w:color w:val="222222"/>
          <w:sz w:val="26"/>
          <w:szCs w:val="26"/>
        </w:rPr>
        <w:t>dạy</w:t>
      </w:r>
      <w:proofErr w:type="spellEnd"/>
      <w:r w:rsidRPr="00320674">
        <w:rPr>
          <w:b/>
          <w:color w:val="222222"/>
          <w:sz w:val="26"/>
          <w:szCs w:val="26"/>
        </w:rPr>
        <w:t xml:space="preserve"> </w:t>
      </w:r>
    </w:p>
    <w:p w:rsidR="00063680" w:rsidRPr="00320674" w:rsidRDefault="00063680" w:rsidP="00063680">
      <w:pPr>
        <w:rPr>
          <w:color w:val="222222"/>
          <w:sz w:val="26"/>
          <w:szCs w:val="26"/>
        </w:rPr>
      </w:pPr>
      <w:r w:rsidRPr="00320674">
        <w:rPr>
          <w:color w:val="222222"/>
          <w:sz w:val="26"/>
          <w:szCs w:val="26"/>
        </w:rPr>
        <w:t>…………………………………..…………………………………………………</w:t>
      </w:r>
      <w:r>
        <w:rPr>
          <w:color w:val="222222"/>
          <w:sz w:val="26"/>
          <w:szCs w:val="26"/>
        </w:rPr>
        <w:t>……….</w:t>
      </w:r>
    </w:p>
    <w:p w:rsidR="00063680" w:rsidRPr="00320674" w:rsidRDefault="00063680" w:rsidP="00063680">
      <w:pPr>
        <w:jc w:val="center"/>
        <w:rPr>
          <w:color w:val="000000" w:themeColor="text1"/>
          <w:sz w:val="26"/>
          <w:szCs w:val="26"/>
          <w:shd w:val="clear" w:color="auto" w:fill="FFFFFF"/>
        </w:rPr>
      </w:pPr>
      <w:r w:rsidRPr="00320674">
        <w:rPr>
          <w:color w:val="222222"/>
          <w:sz w:val="26"/>
          <w:szCs w:val="26"/>
        </w:rPr>
        <w:lastRenderedPageBreak/>
        <w:t>……………………………………………………………………………………….………………………………………………………………………………………</w:t>
      </w:r>
      <w:r>
        <w:rPr>
          <w:color w:val="222222"/>
          <w:sz w:val="26"/>
          <w:szCs w:val="26"/>
        </w:rPr>
        <w:t>…………..</w:t>
      </w:r>
    </w:p>
    <w:p w:rsidR="00063680" w:rsidRPr="00320674" w:rsidRDefault="00063680" w:rsidP="00063680">
      <w:pPr>
        <w:jc w:val="center"/>
        <w:rPr>
          <w:color w:val="000000" w:themeColor="text1"/>
          <w:sz w:val="26"/>
          <w:szCs w:val="26"/>
          <w:shd w:val="clear" w:color="auto" w:fill="FFFFFF"/>
        </w:rPr>
      </w:pPr>
    </w:p>
    <w:p w:rsidR="00495B86" w:rsidRPr="00063680" w:rsidRDefault="00495B86" w:rsidP="00063680"/>
    <w:sectPr w:rsidR="00495B86" w:rsidRPr="00063680">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FA" w:rsidRPr="00DE2FFA" w:rsidRDefault="00063680">
    <w:pPr>
      <w:pStyle w:val="Header"/>
      <w:rPr>
        <w:sz w:val="28"/>
        <w:szCs w:val="28"/>
      </w:rPr>
    </w:pPr>
    <w:proofErr w:type="spellStart"/>
    <w:r w:rsidRPr="00DE2FFA">
      <w:rPr>
        <w:sz w:val="28"/>
        <w:szCs w:val="28"/>
      </w:rPr>
      <w:t>Trường</w:t>
    </w:r>
    <w:proofErr w:type="spellEnd"/>
    <w:r w:rsidRPr="00DE2FFA">
      <w:rPr>
        <w:sz w:val="28"/>
        <w:szCs w:val="28"/>
      </w:rPr>
      <w:t xml:space="preserve"> TH </w:t>
    </w:r>
    <w:proofErr w:type="spellStart"/>
    <w:r w:rsidRPr="00DE2FFA">
      <w:rPr>
        <w:sz w:val="28"/>
        <w:szCs w:val="28"/>
      </w:rPr>
      <w:t>Hoà</w:t>
    </w:r>
    <w:proofErr w:type="spellEnd"/>
    <w:r w:rsidRPr="00DE2FFA">
      <w:rPr>
        <w:sz w:val="28"/>
        <w:szCs w:val="28"/>
      </w:rPr>
      <w:t xml:space="preserve"> </w:t>
    </w:r>
    <w:proofErr w:type="spellStart"/>
    <w:r w:rsidRPr="00DE2FFA">
      <w:rPr>
        <w:sz w:val="28"/>
        <w:szCs w:val="28"/>
      </w:rPr>
      <w:t>Quang</w:t>
    </w:r>
    <w:proofErr w:type="spellEnd"/>
    <w:r w:rsidRPr="00DE2FFA">
      <w:rPr>
        <w:sz w:val="28"/>
        <w:szCs w:val="28"/>
      </w:rPr>
      <w:t xml:space="preserve"> </w:t>
    </w:r>
    <w:proofErr w:type="spellStart"/>
    <w:r w:rsidRPr="00DE2FFA">
      <w:rPr>
        <w:sz w:val="28"/>
        <w:szCs w:val="28"/>
      </w:rPr>
      <w:t>Bắc</w:t>
    </w:r>
    <w:proofErr w:type="spellEnd"/>
    <w:r w:rsidRPr="00DE2FFA">
      <w:rPr>
        <w:sz w:val="28"/>
        <w:szCs w:val="28"/>
      </w:rPr>
      <w:t xml:space="preserve">          </w:t>
    </w:r>
    <w:r>
      <w:rPr>
        <w:sz w:val="28"/>
        <w:szCs w:val="28"/>
      </w:rPr>
      <w:t xml:space="preserve">                               </w:t>
    </w:r>
    <w:r w:rsidRPr="00DE2FFA">
      <w:rPr>
        <w:sz w:val="28"/>
        <w:szCs w:val="28"/>
      </w:rPr>
      <w:t xml:space="preserve">  GV: </w:t>
    </w:r>
    <w:proofErr w:type="spellStart"/>
    <w:r w:rsidRPr="00DE2FFA">
      <w:rPr>
        <w:sz w:val="28"/>
        <w:szCs w:val="28"/>
      </w:rPr>
      <w:t>Trịnh</w:t>
    </w:r>
    <w:proofErr w:type="spellEnd"/>
    <w:r w:rsidRPr="00DE2FFA">
      <w:rPr>
        <w:sz w:val="28"/>
        <w:szCs w:val="28"/>
      </w:rPr>
      <w:t xml:space="preserve"> </w:t>
    </w:r>
    <w:proofErr w:type="spellStart"/>
    <w:r w:rsidRPr="00DE2FFA">
      <w:rPr>
        <w:sz w:val="28"/>
        <w:szCs w:val="28"/>
      </w:rPr>
      <w:t>Quốc</w:t>
    </w:r>
    <w:proofErr w:type="spellEnd"/>
    <w:r w:rsidRPr="00DE2FFA">
      <w:rPr>
        <w:sz w:val="28"/>
        <w:szCs w:val="28"/>
      </w:rPr>
      <w:t xml:space="preserve"> </w:t>
    </w:r>
    <w:proofErr w:type="spellStart"/>
    <w:r w:rsidRPr="00DE2FFA">
      <w:rPr>
        <w:sz w:val="28"/>
        <w:szCs w:val="28"/>
      </w:rPr>
      <w:t>Thắng</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60F"/>
    <w:multiLevelType w:val="hybridMultilevel"/>
    <w:tmpl w:val="BB2AE3E6"/>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A263CE"/>
    <w:multiLevelType w:val="hybridMultilevel"/>
    <w:tmpl w:val="58146928"/>
    <w:lvl w:ilvl="0" w:tplc="8B2C834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36049958">
      <w:numFmt w:val="bullet"/>
      <w:lvlText w:val="•"/>
      <w:lvlJc w:val="left"/>
      <w:pPr>
        <w:ind w:left="553" w:hanging="180"/>
      </w:pPr>
      <w:rPr>
        <w:lang w:eastAsia="en-US" w:bidi="ar-SA"/>
      </w:rPr>
    </w:lvl>
    <w:lvl w:ilvl="2" w:tplc="3208D9CA">
      <w:numFmt w:val="bullet"/>
      <w:lvlText w:val="•"/>
      <w:lvlJc w:val="left"/>
      <w:pPr>
        <w:ind w:left="1007" w:hanging="180"/>
      </w:pPr>
      <w:rPr>
        <w:lang w:eastAsia="en-US" w:bidi="ar-SA"/>
      </w:rPr>
    </w:lvl>
    <w:lvl w:ilvl="3" w:tplc="9E9E89C2">
      <w:numFmt w:val="bullet"/>
      <w:lvlText w:val="•"/>
      <w:lvlJc w:val="left"/>
      <w:pPr>
        <w:ind w:left="1461" w:hanging="180"/>
      </w:pPr>
      <w:rPr>
        <w:lang w:eastAsia="en-US" w:bidi="ar-SA"/>
      </w:rPr>
    </w:lvl>
    <w:lvl w:ilvl="4" w:tplc="3CAA8E6E">
      <w:numFmt w:val="bullet"/>
      <w:lvlText w:val="•"/>
      <w:lvlJc w:val="left"/>
      <w:pPr>
        <w:ind w:left="1914" w:hanging="180"/>
      </w:pPr>
      <w:rPr>
        <w:lang w:eastAsia="en-US" w:bidi="ar-SA"/>
      </w:rPr>
    </w:lvl>
    <w:lvl w:ilvl="5" w:tplc="A7AACF90">
      <w:numFmt w:val="bullet"/>
      <w:lvlText w:val="•"/>
      <w:lvlJc w:val="left"/>
      <w:pPr>
        <w:ind w:left="2368" w:hanging="180"/>
      </w:pPr>
      <w:rPr>
        <w:lang w:eastAsia="en-US" w:bidi="ar-SA"/>
      </w:rPr>
    </w:lvl>
    <w:lvl w:ilvl="6" w:tplc="65945632">
      <w:numFmt w:val="bullet"/>
      <w:lvlText w:val="•"/>
      <w:lvlJc w:val="left"/>
      <w:pPr>
        <w:ind w:left="2822" w:hanging="180"/>
      </w:pPr>
      <w:rPr>
        <w:lang w:eastAsia="en-US" w:bidi="ar-SA"/>
      </w:rPr>
    </w:lvl>
    <w:lvl w:ilvl="7" w:tplc="1E32EEC8">
      <w:numFmt w:val="bullet"/>
      <w:lvlText w:val="•"/>
      <w:lvlJc w:val="left"/>
      <w:pPr>
        <w:ind w:left="3275" w:hanging="180"/>
      </w:pPr>
      <w:rPr>
        <w:lang w:eastAsia="en-US" w:bidi="ar-SA"/>
      </w:rPr>
    </w:lvl>
    <w:lvl w:ilvl="8" w:tplc="09A2EA52">
      <w:numFmt w:val="bullet"/>
      <w:lvlText w:val="•"/>
      <w:lvlJc w:val="left"/>
      <w:pPr>
        <w:ind w:left="3729" w:hanging="180"/>
      </w:pPr>
      <w:rPr>
        <w:lang w:eastAsia="en-US" w:bidi="ar-SA"/>
      </w:rPr>
    </w:lvl>
  </w:abstractNum>
  <w:abstractNum w:abstractNumId="2">
    <w:nsid w:val="20B45D31"/>
    <w:multiLevelType w:val="hybridMultilevel"/>
    <w:tmpl w:val="B818201E"/>
    <w:lvl w:ilvl="0" w:tplc="96A6E776">
      <w:start w:val="1"/>
      <w:numFmt w:val="lowerLetter"/>
      <w:lvlText w:val="%1)"/>
      <w:lvlJc w:val="left"/>
      <w:pPr>
        <w:ind w:left="355" w:hanging="247"/>
      </w:pPr>
      <w:rPr>
        <w:rFonts w:ascii="Times New Roman" w:eastAsia="Times New Roman" w:hAnsi="Times New Roman" w:cs="Times New Roman" w:hint="default"/>
        <w:b w:val="0"/>
        <w:bCs w:val="0"/>
        <w:i w:val="0"/>
        <w:iCs w:val="0"/>
        <w:spacing w:val="0"/>
        <w:w w:val="100"/>
        <w:sz w:val="24"/>
        <w:szCs w:val="24"/>
        <w:lang w:eastAsia="en-US" w:bidi="ar-SA"/>
      </w:rPr>
    </w:lvl>
    <w:lvl w:ilvl="1" w:tplc="493E1ED4">
      <w:numFmt w:val="bullet"/>
      <w:lvlText w:val="•"/>
      <w:lvlJc w:val="left"/>
      <w:pPr>
        <w:ind w:left="787" w:hanging="247"/>
      </w:pPr>
      <w:rPr>
        <w:lang w:eastAsia="en-US" w:bidi="ar-SA"/>
      </w:rPr>
    </w:lvl>
    <w:lvl w:ilvl="2" w:tplc="0B04FD4C">
      <w:numFmt w:val="bullet"/>
      <w:lvlText w:val="•"/>
      <w:lvlJc w:val="left"/>
      <w:pPr>
        <w:ind w:left="1215" w:hanging="247"/>
      </w:pPr>
      <w:rPr>
        <w:lang w:eastAsia="en-US" w:bidi="ar-SA"/>
      </w:rPr>
    </w:lvl>
    <w:lvl w:ilvl="3" w:tplc="0316D9EA">
      <w:numFmt w:val="bullet"/>
      <w:lvlText w:val="•"/>
      <w:lvlJc w:val="left"/>
      <w:pPr>
        <w:ind w:left="1643" w:hanging="247"/>
      </w:pPr>
      <w:rPr>
        <w:lang w:eastAsia="en-US" w:bidi="ar-SA"/>
      </w:rPr>
    </w:lvl>
    <w:lvl w:ilvl="4" w:tplc="66E01684">
      <w:numFmt w:val="bullet"/>
      <w:lvlText w:val="•"/>
      <w:lvlJc w:val="left"/>
      <w:pPr>
        <w:ind w:left="2070" w:hanging="247"/>
      </w:pPr>
      <w:rPr>
        <w:lang w:eastAsia="en-US" w:bidi="ar-SA"/>
      </w:rPr>
    </w:lvl>
    <w:lvl w:ilvl="5" w:tplc="25D6F34A">
      <w:numFmt w:val="bullet"/>
      <w:lvlText w:val="•"/>
      <w:lvlJc w:val="left"/>
      <w:pPr>
        <w:ind w:left="2498" w:hanging="247"/>
      </w:pPr>
      <w:rPr>
        <w:lang w:eastAsia="en-US" w:bidi="ar-SA"/>
      </w:rPr>
    </w:lvl>
    <w:lvl w:ilvl="6" w:tplc="F7B6CCB0">
      <w:numFmt w:val="bullet"/>
      <w:lvlText w:val="•"/>
      <w:lvlJc w:val="left"/>
      <w:pPr>
        <w:ind w:left="2926" w:hanging="247"/>
      </w:pPr>
      <w:rPr>
        <w:lang w:eastAsia="en-US" w:bidi="ar-SA"/>
      </w:rPr>
    </w:lvl>
    <w:lvl w:ilvl="7" w:tplc="15687744">
      <w:numFmt w:val="bullet"/>
      <w:lvlText w:val="•"/>
      <w:lvlJc w:val="left"/>
      <w:pPr>
        <w:ind w:left="3353" w:hanging="247"/>
      </w:pPr>
      <w:rPr>
        <w:lang w:eastAsia="en-US" w:bidi="ar-SA"/>
      </w:rPr>
    </w:lvl>
    <w:lvl w:ilvl="8" w:tplc="10A4DE78">
      <w:numFmt w:val="bullet"/>
      <w:lvlText w:val="•"/>
      <w:lvlJc w:val="left"/>
      <w:pPr>
        <w:ind w:left="3781" w:hanging="247"/>
      </w:pPr>
      <w:rPr>
        <w:lang w:eastAsia="en-US" w:bidi="ar-SA"/>
      </w:rPr>
    </w:lvl>
  </w:abstractNum>
  <w:abstractNum w:abstractNumId="3">
    <w:nsid w:val="26E31E0A"/>
    <w:multiLevelType w:val="hybridMultilevel"/>
    <w:tmpl w:val="1B54B5B2"/>
    <w:lvl w:ilvl="0" w:tplc="070477EA">
      <w:numFmt w:val="bullet"/>
      <w:lvlText w:val="–"/>
      <w:lvlJc w:val="left"/>
      <w:pPr>
        <w:ind w:left="79" w:hanging="157"/>
      </w:pPr>
      <w:rPr>
        <w:rFonts w:ascii="Myriad Pro" w:eastAsia="Myriad Pro" w:hAnsi="Myriad Pro" w:cs="Myriad Pro" w:hint="default"/>
        <w:b w:val="0"/>
        <w:bCs w:val="0"/>
        <w:i w:val="0"/>
        <w:iCs w:val="0"/>
        <w:color w:val="231F20"/>
        <w:spacing w:val="0"/>
        <w:w w:val="100"/>
        <w:sz w:val="22"/>
        <w:szCs w:val="22"/>
        <w:lang w:eastAsia="en-US" w:bidi="ar-SA"/>
      </w:rPr>
    </w:lvl>
    <w:lvl w:ilvl="1" w:tplc="EE1C2C5C">
      <w:numFmt w:val="bullet"/>
      <w:lvlText w:val="•"/>
      <w:lvlJc w:val="left"/>
      <w:pPr>
        <w:ind w:left="773" w:hanging="157"/>
      </w:pPr>
      <w:rPr>
        <w:lang w:eastAsia="en-US" w:bidi="ar-SA"/>
      </w:rPr>
    </w:lvl>
    <w:lvl w:ilvl="2" w:tplc="442CAAC4">
      <w:numFmt w:val="bullet"/>
      <w:lvlText w:val="•"/>
      <w:lvlJc w:val="left"/>
      <w:pPr>
        <w:ind w:left="1466" w:hanging="157"/>
      </w:pPr>
      <w:rPr>
        <w:lang w:eastAsia="en-US" w:bidi="ar-SA"/>
      </w:rPr>
    </w:lvl>
    <w:lvl w:ilvl="3" w:tplc="D734709C">
      <w:numFmt w:val="bullet"/>
      <w:lvlText w:val="•"/>
      <w:lvlJc w:val="left"/>
      <w:pPr>
        <w:ind w:left="2159" w:hanging="157"/>
      </w:pPr>
      <w:rPr>
        <w:lang w:eastAsia="en-US" w:bidi="ar-SA"/>
      </w:rPr>
    </w:lvl>
    <w:lvl w:ilvl="4" w:tplc="A210AA00">
      <w:numFmt w:val="bullet"/>
      <w:lvlText w:val="•"/>
      <w:lvlJc w:val="left"/>
      <w:pPr>
        <w:ind w:left="2852" w:hanging="157"/>
      </w:pPr>
      <w:rPr>
        <w:lang w:eastAsia="en-US" w:bidi="ar-SA"/>
      </w:rPr>
    </w:lvl>
    <w:lvl w:ilvl="5" w:tplc="2CB8DF48">
      <w:numFmt w:val="bullet"/>
      <w:lvlText w:val="•"/>
      <w:lvlJc w:val="left"/>
      <w:pPr>
        <w:ind w:left="3545" w:hanging="157"/>
      </w:pPr>
      <w:rPr>
        <w:lang w:eastAsia="en-US" w:bidi="ar-SA"/>
      </w:rPr>
    </w:lvl>
    <w:lvl w:ilvl="6" w:tplc="850CB26C">
      <w:numFmt w:val="bullet"/>
      <w:lvlText w:val="•"/>
      <w:lvlJc w:val="left"/>
      <w:pPr>
        <w:ind w:left="4238" w:hanging="157"/>
      </w:pPr>
      <w:rPr>
        <w:lang w:eastAsia="en-US" w:bidi="ar-SA"/>
      </w:rPr>
    </w:lvl>
    <w:lvl w:ilvl="7" w:tplc="83B07B78">
      <w:numFmt w:val="bullet"/>
      <w:lvlText w:val="•"/>
      <w:lvlJc w:val="left"/>
      <w:pPr>
        <w:ind w:left="4931" w:hanging="157"/>
      </w:pPr>
      <w:rPr>
        <w:lang w:eastAsia="en-US" w:bidi="ar-SA"/>
      </w:rPr>
    </w:lvl>
    <w:lvl w:ilvl="8" w:tplc="1856EBBE">
      <w:numFmt w:val="bullet"/>
      <w:lvlText w:val="•"/>
      <w:lvlJc w:val="left"/>
      <w:pPr>
        <w:ind w:left="5624" w:hanging="157"/>
      </w:pPr>
      <w:rPr>
        <w:lang w:eastAsia="en-US" w:bidi="ar-SA"/>
      </w:rPr>
    </w:lvl>
  </w:abstractNum>
  <w:abstractNum w:abstractNumId="4">
    <w:nsid w:val="32B1669B"/>
    <w:multiLevelType w:val="hybridMultilevel"/>
    <w:tmpl w:val="4720EFA0"/>
    <w:lvl w:ilvl="0" w:tplc="4F76C80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28941246">
      <w:numFmt w:val="bullet"/>
      <w:lvlText w:val="•"/>
      <w:lvlJc w:val="left"/>
      <w:pPr>
        <w:ind w:left="531" w:hanging="204"/>
      </w:pPr>
      <w:rPr>
        <w:lang w:eastAsia="en-US" w:bidi="ar-SA"/>
      </w:rPr>
    </w:lvl>
    <w:lvl w:ilvl="2" w:tplc="479EDFD2">
      <w:numFmt w:val="bullet"/>
      <w:lvlText w:val="•"/>
      <w:lvlJc w:val="left"/>
      <w:pPr>
        <w:ind w:left="962" w:hanging="204"/>
      </w:pPr>
      <w:rPr>
        <w:lang w:eastAsia="en-US" w:bidi="ar-SA"/>
      </w:rPr>
    </w:lvl>
    <w:lvl w:ilvl="3" w:tplc="073016EE">
      <w:numFmt w:val="bullet"/>
      <w:lvlText w:val="•"/>
      <w:lvlJc w:val="left"/>
      <w:pPr>
        <w:ind w:left="1393" w:hanging="204"/>
      </w:pPr>
      <w:rPr>
        <w:lang w:eastAsia="en-US" w:bidi="ar-SA"/>
      </w:rPr>
    </w:lvl>
    <w:lvl w:ilvl="4" w:tplc="07EE919E">
      <w:numFmt w:val="bullet"/>
      <w:lvlText w:val="•"/>
      <w:lvlJc w:val="left"/>
      <w:pPr>
        <w:ind w:left="1824" w:hanging="204"/>
      </w:pPr>
      <w:rPr>
        <w:lang w:eastAsia="en-US" w:bidi="ar-SA"/>
      </w:rPr>
    </w:lvl>
    <w:lvl w:ilvl="5" w:tplc="C9009C6C">
      <w:numFmt w:val="bullet"/>
      <w:lvlText w:val="•"/>
      <w:lvlJc w:val="left"/>
      <w:pPr>
        <w:ind w:left="2255" w:hanging="204"/>
      </w:pPr>
      <w:rPr>
        <w:lang w:eastAsia="en-US" w:bidi="ar-SA"/>
      </w:rPr>
    </w:lvl>
    <w:lvl w:ilvl="6" w:tplc="56687052">
      <w:numFmt w:val="bullet"/>
      <w:lvlText w:val="•"/>
      <w:lvlJc w:val="left"/>
      <w:pPr>
        <w:ind w:left="2686" w:hanging="204"/>
      </w:pPr>
      <w:rPr>
        <w:lang w:eastAsia="en-US" w:bidi="ar-SA"/>
      </w:rPr>
    </w:lvl>
    <w:lvl w:ilvl="7" w:tplc="9BF8E36E">
      <w:numFmt w:val="bullet"/>
      <w:lvlText w:val="•"/>
      <w:lvlJc w:val="left"/>
      <w:pPr>
        <w:ind w:left="3117" w:hanging="204"/>
      </w:pPr>
      <w:rPr>
        <w:lang w:eastAsia="en-US" w:bidi="ar-SA"/>
      </w:rPr>
    </w:lvl>
    <w:lvl w:ilvl="8" w:tplc="93F8FD24">
      <w:numFmt w:val="bullet"/>
      <w:lvlText w:val="•"/>
      <w:lvlJc w:val="left"/>
      <w:pPr>
        <w:ind w:left="3548" w:hanging="204"/>
      </w:pPr>
      <w:rPr>
        <w:lang w:eastAsia="en-US" w:bidi="ar-SA"/>
      </w:rPr>
    </w:lvl>
  </w:abstractNum>
  <w:abstractNum w:abstractNumId="5">
    <w:nsid w:val="3D484102"/>
    <w:multiLevelType w:val="hybridMultilevel"/>
    <w:tmpl w:val="5FBE6A1E"/>
    <w:lvl w:ilvl="0" w:tplc="7DCC8C40">
      <w:numFmt w:val="bullet"/>
      <w:lvlText w:val="–"/>
      <w:lvlJc w:val="left"/>
      <w:pPr>
        <w:ind w:left="5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D5EC134">
      <w:numFmt w:val="bullet"/>
      <w:lvlText w:val="•"/>
      <w:lvlJc w:val="left"/>
      <w:pPr>
        <w:ind w:left="974" w:hanging="180"/>
      </w:pPr>
      <w:rPr>
        <w:lang w:eastAsia="en-US" w:bidi="ar-SA"/>
      </w:rPr>
    </w:lvl>
    <w:lvl w:ilvl="2" w:tplc="86641300">
      <w:numFmt w:val="bullet"/>
      <w:lvlText w:val="•"/>
      <w:lvlJc w:val="left"/>
      <w:pPr>
        <w:ind w:left="1369" w:hanging="180"/>
      </w:pPr>
      <w:rPr>
        <w:lang w:eastAsia="en-US" w:bidi="ar-SA"/>
      </w:rPr>
    </w:lvl>
    <w:lvl w:ilvl="3" w:tplc="69CC450A">
      <w:numFmt w:val="bullet"/>
      <w:lvlText w:val="•"/>
      <w:lvlJc w:val="left"/>
      <w:pPr>
        <w:ind w:left="1763" w:hanging="180"/>
      </w:pPr>
      <w:rPr>
        <w:lang w:eastAsia="en-US" w:bidi="ar-SA"/>
      </w:rPr>
    </w:lvl>
    <w:lvl w:ilvl="4" w:tplc="DD0E25D4">
      <w:numFmt w:val="bullet"/>
      <w:lvlText w:val="•"/>
      <w:lvlJc w:val="left"/>
      <w:pPr>
        <w:ind w:left="2158" w:hanging="180"/>
      </w:pPr>
      <w:rPr>
        <w:lang w:eastAsia="en-US" w:bidi="ar-SA"/>
      </w:rPr>
    </w:lvl>
    <w:lvl w:ilvl="5" w:tplc="A642BF2E">
      <w:numFmt w:val="bullet"/>
      <w:lvlText w:val="•"/>
      <w:lvlJc w:val="left"/>
      <w:pPr>
        <w:ind w:left="2553" w:hanging="180"/>
      </w:pPr>
      <w:rPr>
        <w:lang w:eastAsia="en-US" w:bidi="ar-SA"/>
      </w:rPr>
    </w:lvl>
    <w:lvl w:ilvl="6" w:tplc="BAE67892">
      <w:numFmt w:val="bullet"/>
      <w:lvlText w:val="•"/>
      <w:lvlJc w:val="left"/>
      <w:pPr>
        <w:ind w:left="2947" w:hanging="180"/>
      </w:pPr>
      <w:rPr>
        <w:lang w:eastAsia="en-US" w:bidi="ar-SA"/>
      </w:rPr>
    </w:lvl>
    <w:lvl w:ilvl="7" w:tplc="D76CDCD4">
      <w:numFmt w:val="bullet"/>
      <w:lvlText w:val="•"/>
      <w:lvlJc w:val="left"/>
      <w:pPr>
        <w:ind w:left="3342" w:hanging="180"/>
      </w:pPr>
      <w:rPr>
        <w:lang w:eastAsia="en-US" w:bidi="ar-SA"/>
      </w:rPr>
    </w:lvl>
    <w:lvl w:ilvl="8" w:tplc="713A2022">
      <w:numFmt w:val="bullet"/>
      <w:lvlText w:val="•"/>
      <w:lvlJc w:val="left"/>
      <w:pPr>
        <w:ind w:left="3736" w:hanging="180"/>
      </w:pPr>
      <w:rPr>
        <w:lang w:eastAsia="en-US" w:bidi="ar-SA"/>
      </w:rPr>
    </w:lvl>
  </w:abstractNum>
  <w:abstractNum w:abstractNumId="6">
    <w:nsid w:val="3E015A7A"/>
    <w:multiLevelType w:val="hybridMultilevel"/>
    <w:tmpl w:val="91B2FE34"/>
    <w:lvl w:ilvl="0" w:tplc="C0C0050A">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BCC66956">
      <w:numFmt w:val="bullet"/>
      <w:lvlText w:val="•"/>
      <w:lvlJc w:val="left"/>
      <w:pPr>
        <w:ind w:left="600" w:hanging="176"/>
      </w:pPr>
      <w:rPr>
        <w:lang w:eastAsia="en-US" w:bidi="ar-SA"/>
      </w:rPr>
    </w:lvl>
    <w:lvl w:ilvl="2" w:tplc="7398FBE2">
      <w:numFmt w:val="bullet"/>
      <w:lvlText w:val="•"/>
      <w:lvlJc w:val="left"/>
      <w:pPr>
        <w:ind w:left="1571" w:hanging="176"/>
      </w:pPr>
      <w:rPr>
        <w:lang w:eastAsia="en-US" w:bidi="ar-SA"/>
      </w:rPr>
    </w:lvl>
    <w:lvl w:ilvl="3" w:tplc="B4A6BFFE">
      <w:numFmt w:val="bullet"/>
      <w:lvlText w:val="•"/>
      <w:lvlJc w:val="left"/>
      <w:pPr>
        <w:ind w:left="2542" w:hanging="176"/>
      </w:pPr>
      <w:rPr>
        <w:lang w:eastAsia="en-US" w:bidi="ar-SA"/>
      </w:rPr>
    </w:lvl>
    <w:lvl w:ilvl="4" w:tplc="FF44A27E">
      <w:numFmt w:val="bullet"/>
      <w:lvlText w:val="•"/>
      <w:lvlJc w:val="left"/>
      <w:pPr>
        <w:ind w:left="3513" w:hanging="176"/>
      </w:pPr>
      <w:rPr>
        <w:lang w:eastAsia="en-US" w:bidi="ar-SA"/>
      </w:rPr>
    </w:lvl>
    <w:lvl w:ilvl="5" w:tplc="3B9067AC">
      <w:numFmt w:val="bullet"/>
      <w:lvlText w:val="•"/>
      <w:lvlJc w:val="left"/>
      <w:pPr>
        <w:ind w:left="4484" w:hanging="176"/>
      </w:pPr>
      <w:rPr>
        <w:lang w:eastAsia="en-US" w:bidi="ar-SA"/>
      </w:rPr>
    </w:lvl>
    <w:lvl w:ilvl="6" w:tplc="B31A692E">
      <w:numFmt w:val="bullet"/>
      <w:lvlText w:val="•"/>
      <w:lvlJc w:val="left"/>
      <w:pPr>
        <w:ind w:left="5455" w:hanging="176"/>
      </w:pPr>
      <w:rPr>
        <w:lang w:eastAsia="en-US" w:bidi="ar-SA"/>
      </w:rPr>
    </w:lvl>
    <w:lvl w:ilvl="7" w:tplc="A3C8B3A4">
      <w:numFmt w:val="bullet"/>
      <w:lvlText w:val="•"/>
      <w:lvlJc w:val="left"/>
      <w:pPr>
        <w:ind w:left="6426" w:hanging="176"/>
      </w:pPr>
      <w:rPr>
        <w:lang w:eastAsia="en-US" w:bidi="ar-SA"/>
      </w:rPr>
    </w:lvl>
    <w:lvl w:ilvl="8" w:tplc="45A659FA">
      <w:numFmt w:val="bullet"/>
      <w:lvlText w:val="•"/>
      <w:lvlJc w:val="left"/>
      <w:pPr>
        <w:ind w:left="7397" w:hanging="176"/>
      </w:pPr>
      <w:rPr>
        <w:lang w:eastAsia="en-US" w:bidi="ar-SA"/>
      </w:rPr>
    </w:lvl>
  </w:abstractNum>
  <w:abstractNum w:abstractNumId="7">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0B10CC8"/>
    <w:multiLevelType w:val="hybridMultilevel"/>
    <w:tmpl w:val="0B3ECD2C"/>
    <w:lvl w:ilvl="0" w:tplc="C666CE8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B880B8E4">
      <w:numFmt w:val="bullet"/>
      <w:lvlText w:val="•"/>
      <w:lvlJc w:val="left"/>
      <w:pPr>
        <w:ind w:left="715" w:hanging="180"/>
      </w:pPr>
      <w:rPr>
        <w:lang w:eastAsia="en-US" w:bidi="ar-SA"/>
      </w:rPr>
    </w:lvl>
    <w:lvl w:ilvl="2" w:tplc="8E4C82CA">
      <w:numFmt w:val="bullet"/>
      <w:lvlText w:val="•"/>
      <w:lvlJc w:val="left"/>
      <w:pPr>
        <w:ind w:left="1151" w:hanging="180"/>
      </w:pPr>
      <w:rPr>
        <w:lang w:eastAsia="en-US" w:bidi="ar-SA"/>
      </w:rPr>
    </w:lvl>
    <w:lvl w:ilvl="3" w:tplc="E8BC086E">
      <w:numFmt w:val="bullet"/>
      <w:lvlText w:val="•"/>
      <w:lvlJc w:val="left"/>
      <w:pPr>
        <w:ind w:left="1587" w:hanging="180"/>
      </w:pPr>
      <w:rPr>
        <w:lang w:eastAsia="en-US" w:bidi="ar-SA"/>
      </w:rPr>
    </w:lvl>
    <w:lvl w:ilvl="4" w:tplc="C792C2C8">
      <w:numFmt w:val="bullet"/>
      <w:lvlText w:val="•"/>
      <w:lvlJc w:val="left"/>
      <w:pPr>
        <w:ind w:left="2022" w:hanging="180"/>
      </w:pPr>
      <w:rPr>
        <w:lang w:eastAsia="en-US" w:bidi="ar-SA"/>
      </w:rPr>
    </w:lvl>
    <w:lvl w:ilvl="5" w:tplc="E3863CD0">
      <w:numFmt w:val="bullet"/>
      <w:lvlText w:val="•"/>
      <w:lvlJc w:val="left"/>
      <w:pPr>
        <w:ind w:left="2458" w:hanging="180"/>
      </w:pPr>
      <w:rPr>
        <w:lang w:eastAsia="en-US" w:bidi="ar-SA"/>
      </w:rPr>
    </w:lvl>
    <w:lvl w:ilvl="6" w:tplc="735AAF3A">
      <w:numFmt w:val="bullet"/>
      <w:lvlText w:val="•"/>
      <w:lvlJc w:val="left"/>
      <w:pPr>
        <w:ind w:left="2894" w:hanging="180"/>
      </w:pPr>
      <w:rPr>
        <w:lang w:eastAsia="en-US" w:bidi="ar-SA"/>
      </w:rPr>
    </w:lvl>
    <w:lvl w:ilvl="7" w:tplc="C9647A76">
      <w:numFmt w:val="bullet"/>
      <w:lvlText w:val="•"/>
      <w:lvlJc w:val="left"/>
      <w:pPr>
        <w:ind w:left="3329" w:hanging="180"/>
      </w:pPr>
      <w:rPr>
        <w:lang w:eastAsia="en-US" w:bidi="ar-SA"/>
      </w:rPr>
    </w:lvl>
    <w:lvl w:ilvl="8" w:tplc="7174FC1A">
      <w:numFmt w:val="bullet"/>
      <w:lvlText w:val="•"/>
      <w:lvlJc w:val="left"/>
      <w:pPr>
        <w:ind w:left="3765" w:hanging="180"/>
      </w:pPr>
      <w:rPr>
        <w:lang w:eastAsia="en-US" w:bidi="ar-SA"/>
      </w:rPr>
    </w:lvl>
  </w:abstractNum>
  <w:abstractNum w:abstractNumId="9">
    <w:nsid w:val="42B028F9"/>
    <w:multiLevelType w:val="hybridMultilevel"/>
    <w:tmpl w:val="0F8EFC96"/>
    <w:lvl w:ilvl="0" w:tplc="C52CD9CA">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A26DA0E">
      <w:numFmt w:val="bullet"/>
      <w:lvlText w:val="•"/>
      <w:lvlJc w:val="left"/>
      <w:pPr>
        <w:ind w:left="715" w:hanging="181"/>
      </w:pPr>
      <w:rPr>
        <w:lang w:eastAsia="en-US" w:bidi="ar-SA"/>
      </w:rPr>
    </w:lvl>
    <w:lvl w:ilvl="2" w:tplc="F36623B0">
      <w:numFmt w:val="bullet"/>
      <w:lvlText w:val="•"/>
      <w:lvlJc w:val="left"/>
      <w:pPr>
        <w:ind w:left="1151" w:hanging="181"/>
      </w:pPr>
      <w:rPr>
        <w:lang w:eastAsia="en-US" w:bidi="ar-SA"/>
      </w:rPr>
    </w:lvl>
    <w:lvl w:ilvl="3" w:tplc="8B165596">
      <w:numFmt w:val="bullet"/>
      <w:lvlText w:val="•"/>
      <w:lvlJc w:val="left"/>
      <w:pPr>
        <w:ind w:left="1587" w:hanging="181"/>
      </w:pPr>
      <w:rPr>
        <w:lang w:eastAsia="en-US" w:bidi="ar-SA"/>
      </w:rPr>
    </w:lvl>
    <w:lvl w:ilvl="4" w:tplc="D35CFC5E">
      <w:numFmt w:val="bullet"/>
      <w:lvlText w:val="•"/>
      <w:lvlJc w:val="left"/>
      <w:pPr>
        <w:ind w:left="2022" w:hanging="181"/>
      </w:pPr>
      <w:rPr>
        <w:lang w:eastAsia="en-US" w:bidi="ar-SA"/>
      </w:rPr>
    </w:lvl>
    <w:lvl w:ilvl="5" w:tplc="2534C040">
      <w:numFmt w:val="bullet"/>
      <w:lvlText w:val="•"/>
      <w:lvlJc w:val="left"/>
      <w:pPr>
        <w:ind w:left="2458" w:hanging="181"/>
      </w:pPr>
      <w:rPr>
        <w:lang w:eastAsia="en-US" w:bidi="ar-SA"/>
      </w:rPr>
    </w:lvl>
    <w:lvl w:ilvl="6" w:tplc="F0FC7C3A">
      <w:numFmt w:val="bullet"/>
      <w:lvlText w:val="•"/>
      <w:lvlJc w:val="left"/>
      <w:pPr>
        <w:ind w:left="2894" w:hanging="181"/>
      </w:pPr>
      <w:rPr>
        <w:lang w:eastAsia="en-US" w:bidi="ar-SA"/>
      </w:rPr>
    </w:lvl>
    <w:lvl w:ilvl="7" w:tplc="2DA09E86">
      <w:numFmt w:val="bullet"/>
      <w:lvlText w:val="•"/>
      <w:lvlJc w:val="left"/>
      <w:pPr>
        <w:ind w:left="3329" w:hanging="181"/>
      </w:pPr>
      <w:rPr>
        <w:lang w:eastAsia="en-US" w:bidi="ar-SA"/>
      </w:rPr>
    </w:lvl>
    <w:lvl w:ilvl="8" w:tplc="22D6E3BA">
      <w:numFmt w:val="bullet"/>
      <w:lvlText w:val="•"/>
      <w:lvlJc w:val="left"/>
      <w:pPr>
        <w:ind w:left="3765" w:hanging="181"/>
      </w:pPr>
      <w:rPr>
        <w:lang w:eastAsia="en-US" w:bidi="ar-SA"/>
      </w:rPr>
    </w:lvl>
  </w:abstractNum>
  <w:abstractNum w:abstractNumId="10">
    <w:nsid w:val="5AE31040"/>
    <w:multiLevelType w:val="hybridMultilevel"/>
    <w:tmpl w:val="403829FE"/>
    <w:lvl w:ilvl="0" w:tplc="5B90FB82">
      <w:start w:val="1"/>
      <w:numFmt w:val="lowerLetter"/>
      <w:lvlText w:val="%1)"/>
      <w:lvlJc w:val="left"/>
      <w:pPr>
        <w:ind w:left="715" w:hanging="607"/>
      </w:pPr>
      <w:rPr>
        <w:rFonts w:ascii="Times New Roman" w:eastAsia="Times New Roman" w:hAnsi="Times New Roman" w:cs="Times New Roman" w:hint="default"/>
        <w:b w:val="0"/>
        <w:bCs w:val="0"/>
        <w:i w:val="0"/>
        <w:iCs w:val="0"/>
        <w:spacing w:val="-1"/>
        <w:w w:val="100"/>
        <w:sz w:val="24"/>
        <w:szCs w:val="24"/>
        <w:lang w:eastAsia="en-US" w:bidi="ar-SA"/>
      </w:rPr>
    </w:lvl>
    <w:lvl w:ilvl="1" w:tplc="55D64D5A">
      <w:numFmt w:val="bullet"/>
      <w:lvlText w:val="•"/>
      <w:lvlJc w:val="left"/>
      <w:pPr>
        <w:ind w:left="1111" w:hanging="607"/>
      </w:pPr>
      <w:rPr>
        <w:lang w:eastAsia="en-US" w:bidi="ar-SA"/>
      </w:rPr>
    </w:lvl>
    <w:lvl w:ilvl="2" w:tplc="CFEC4B18">
      <w:numFmt w:val="bullet"/>
      <w:lvlText w:val="•"/>
      <w:lvlJc w:val="left"/>
      <w:pPr>
        <w:ind w:left="1503" w:hanging="607"/>
      </w:pPr>
      <w:rPr>
        <w:lang w:eastAsia="en-US" w:bidi="ar-SA"/>
      </w:rPr>
    </w:lvl>
    <w:lvl w:ilvl="3" w:tplc="48241D68">
      <w:numFmt w:val="bullet"/>
      <w:lvlText w:val="•"/>
      <w:lvlJc w:val="left"/>
      <w:pPr>
        <w:ind w:left="1895" w:hanging="607"/>
      </w:pPr>
      <w:rPr>
        <w:lang w:eastAsia="en-US" w:bidi="ar-SA"/>
      </w:rPr>
    </w:lvl>
    <w:lvl w:ilvl="4" w:tplc="9A289C5A">
      <w:numFmt w:val="bullet"/>
      <w:lvlText w:val="•"/>
      <w:lvlJc w:val="left"/>
      <w:pPr>
        <w:ind w:left="2286" w:hanging="607"/>
      </w:pPr>
      <w:rPr>
        <w:lang w:eastAsia="en-US" w:bidi="ar-SA"/>
      </w:rPr>
    </w:lvl>
    <w:lvl w:ilvl="5" w:tplc="BA06FC00">
      <w:numFmt w:val="bullet"/>
      <w:lvlText w:val="•"/>
      <w:lvlJc w:val="left"/>
      <w:pPr>
        <w:ind w:left="2678" w:hanging="607"/>
      </w:pPr>
      <w:rPr>
        <w:lang w:eastAsia="en-US" w:bidi="ar-SA"/>
      </w:rPr>
    </w:lvl>
    <w:lvl w:ilvl="6" w:tplc="4B962E66">
      <w:numFmt w:val="bullet"/>
      <w:lvlText w:val="•"/>
      <w:lvlJc w:val="left"/>
      <w:pPr>
        <w:ind w:left="3070" w:hanging="607"/>
      </w:pPr>
      <w:rPr>
        <w:lang w:eastAsia="en-US" w:bidi="ar-SA"/>
      </w:rPr>
    </w:lvl>
    <w:lvl w:ilvl="7" w:tplc="491AE4A6">
      <w:numFmt w:val="bullet"/>
      <w:lvlText w:val="•"/>
      <w:lvlJc w:val="left"/>
      <w:pPr>
        <w:ind w:left="3461" w:hanging="607"/>
      </w:pPr>
      <w:rPr>
        <w:lang w:eastAsia="en-US" w:bidi="ar-SA"/>
      </w:rPr>
    </w:lvl>
    <w:lvl w:ilvl="8" w:tplc="4984BA72">
      <w:numFmt w:val="bullet"/>
      <w:lvlText w:val="•"/>
      <w:lvlJc w:val="left"/>
      <w:pPr>
        <w:ind w:left="3853" w:hanging="607"/>
      </w:pPr>
      <w:rPr>
        <w:lang w:eastAsia="en-US" w:bidi="ar-SA"/>
      </w:rPr>
    </w:lvl>
  </w:abstractNum>
  <w:abstractNum w:abstractNumId="11">
    <w:nsid w:val="5BF6276E"/>
    <w:multiLevelType w:val="hybridMultilevel"/>
    <w:tmpl w:val="DF58B7D8"/>
    <w:lvl w:ilvl="0" w:tplc="73CCD41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13CB92E">
      <w:numFmt w:val="bullet"/>
      <w:lvlText w:val="•"/>
      <w:lvlJc w:val="left"/>
      <w:pPr>
        <w:ind w:left="715" w:hanging="180"/>
      </w:pPr>
      <w:rPr>
        <w:lang w:eastAsia="en-US" w:bidi="ar-SA"/>
      </w:rPr>
    </w:lvl>
    <w:lvl w:ilvl="2" w:tplc="AE602B2E">
      <w:numFmt w:val="bullet"/>
      <w:lvlText w:val="•"/>
      <w:lvlJc w:val="left"/>
      <w:pPr>
        <w:ind w:left="1151" w:hanging="180"/>
      </w:pPr>
      <w:rPr>
        <w:lang w:eastAsia="en-US" w:bidi="ar-SA"/>
      </w:rPr>
    </w:lvl>
    <w:lvl w:ilvl="3" w:tplc="FA5AEB88">
      <w:numFmt w:val="bullet"/>
      <w:lvlText w:val="•"/>
      <w:lvlJc w:val="left"/>
      <w:pPr>
        <w:ind w:left="1587" w:hanging="180"/>
      </w:pPr>
      <w:rPr>
        <w:lang w:eastAsia="en-US" w:bidi="ar-SA"/>
      </w:rPr>
    </w:lvl>
    <w:lvl w:ilvl="4" w:tplc="5E6A69C4">
      <w:numFmt w:val="bullet"/>
      <w:lvlText w:val="•"/>
      <w:lvlJc w:val="left"/>
      <w:pPr>
        <w:ind w:left="2022" w:hanging="180"/>
      </w:pPr>
      <w:rPr>
        <w:lang w:eastAsia="en-US" w:bidi="ar-SA"/>
      </w:rPr>
    </w:lvl>
    <w:lvl w:ilvl="5" w:tplc="FFB2DE44">
      <w:numFmt w:val="bullet"/>
      <w:lvlText w:val="•"/>
      <w:lvlJc w:val="left"/>
      <w:pPr>
        <w:ind w:left="2458" w:hanging="180"/>
      </w:pPr>
      <w:rPr>
        <w:lang w:eastAsia="en-US" w:bidi="ar-SA"/>
      </w:rPr>
    </w:lvl>
    <w:lvl w:ilvl="6" w:tplc="7C8A5204">
      <w:numFmt w:val="bullet"/>
      <w:lvlText w:val="•"/>
      <w:lvlJc w:val="left"/>
      <w:pPr>
        <w:ind w:left="2894" w:hanging="180"/>
      </w:pPr>
      <w:rPr>
        <w:lang w:eastAsia="en-US" w:bidi="ar-SA"/>
      </w:rPr>
    </w:lvl>
    <w:lvl w:ilvl="7" w:tplc="E49CE6D2">
      <w:numFmt w:val="bullet"/>
      <w:lvlText w:val="•"/>
      <w:lvlJc w:val="left"/>
      <w:pPr>
        <w:ind w:left="3329" w:hanging="180"/>
      </w:pPr>
      <w:rPr>
        <w:lang w:eastAsia="en-US" w:bidi="ar-SA"/>
      </w:rPr>
    </w:lvl>
    <w:lvl w:ilvl="8" w:tplc="8DBABC5A">
      <w:numFmt w:val="bullet"/>
      <w:lvlText w:val="•"/>
      <w:lvlJc w:val="left"/>
      <w:pPr>
        <w:ind w:left="3765" w:hanging="180"/>
      </w:pPr>
      <w:rPr>
        <w:lang w:eastAsia="en-US" w:bidi="ar-SA"/>
      </w:rPr>
    </w:lvl>
  </w:abstractNum>
  <w:abstractNum w:abstractNumId="12">
    <w:nsid w:val="64C518D5"/>
    <w:multiLevelType w:val="hybridMultilevel"/>
    <w:tmpl w:val="ABAC5D58"/>
    <w:lvl w:ilvl="0" w:tplc="5CB032AE">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B1361B1A">
      <w:numFmt w:val="bullet"/>
      <w:lvlText w:val="•"/>
      <w:lvlJc w:val="left"/>
      <w:pPr>
        <w:ind w:left="531" w:hanging="182"/>
      </w:pPr>
      <w:rPr>
        <w:lang w:eastAsia="en-US" w:bidi="ar-SA"/>
      </w:rPr>
    </w:lvl>
    <w:lvl w:ilvl="2" w:tplc="2712248A">
      <w:numFmt w:val="bullet"/>
      <w:lvlText w:val="•"/>
      <w:lvlJc w:val="left"/>
      <w:pPr>
        <w:ind w:left="962" w:hanging="182"/>
      </w:pPr>
      <w:rPr>
        <w:lang w:eastAsia="en-US" w:bidi="ar-SA"/>
      </w:rPr>
    </w:lvl>
    <w:lvl w:ilvl="3" w:tplc="374A8A74">
      <w:numFmt w:val="bullet"/>
      <w:lvlText w:val="•"/>
      <w:lvlJc w:val="left"/>
      <w:pPr>
        <w:ind w:left="1393" w:hanging="182"/>
      </w:pPr>
      <w:rPr>
        <w:lang w:eastAsia="en-US" w:bidi="ar-SA"/>
      </w:rPr>
    </w:lvl>
    <w:lvl w:ilvl="4" w:tplc="18F008EC">
      <w:numFmt w:val="bullet"/>
      <w:lvlText w:val="•"/>
      <w:lvlJc w:val="left"/>
      <w:pPr>
        <w:ind w:left="1824" w:hanging="182"/>
      </w:pPr>
      <w:rPr>
        <w:lang w:eastAsia="en-US" w:bidi="ar-SA"/>
      </w:rPr>
    </w:lvl>
    <w:lvl w:ilvl="5" w:tplc="9A4A9836">
      <w:numFmt w:val="bullet"/>
      <w:lvlText w:val="•"/>
      <w:lvlJc w:val="left"/>
      <w:pPr>
        <w:ind w:left="2255" w:hanging="182"/>
      </w:pPr>
      <w:rPr>
        <w:lang w:eastAsia="en-US" w:bidi="ar-SA"/>
      </w:rPr>
    </w:lvl>
    <w:lvl w:ilvl="6" w:tplc="C3284FC6">
      <w:numFmt w:val="bullet"/>
      <w:lvlText w:val="•"/>
      <w:lvlJc w:val="left"/>
      <w:pPr>
        <w:ind w:left="2686" w:hanging="182"/>
      </w:pPr>
      <w:rPr>
        <w:lang w:eastAsia="en-US" w:bidi="ar-SA"/>
      </w:rPr>
    </w:lvl>
    <w:lvl w:ilvl="7" w:tplc="CCDCA80E">
      <w:numFmt w:val="bullet"/>
      <w:lvlText w:val="•"/>
      <w:lvlJc w:val="left"/>
      <w:pPr>
        <w:ind w:left="3117" w:hanging="182"/>
      </w:pPr>
      <w:rPr>
        <w:lang w:eastAsia="en-US" w:bidi="ar-SA"/>
      </w:rPr>
    </w:lvl>
    <w:lvl w:ilvl="8" w:tplc="B02C2064">
      <w:numFmt w:val="bullet"/>
      <w:lvlText w:val="•"/>
      <w:lvlJc w:val="left"/>
      <w:pPr>
        <w:ind w:left="3548" w:hanging="182"/>
      </w:pPr>
      <w:rPr>
        <w:lang w:eastAsia="en-US" w:bidi="ar-SA"/>
      </w:rPr>
    </w:lvl>
  </w:abstractNum>
  <w:abstractNum w:abstractNumId="13">
    <w:nsid w:val="6D0A5D5C"/>
    <w:multiLevelType w:val="hybridMultilevel"/>
    <w:tmpl w:val="B9F0E53A"/>
    <w:lvl w:ilvl="0" w:tplc="7B26FCE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118BDBC">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E7C2588">
      <w:numFmt w:val="bullet"/>
      <w:lvlText w:val="•"/>
      <w:lvlJc w:val="left"/>
      <w:pPr>
        <w:ind w:left="1393" w:hanging="181"/>
      </w:pPr>
      <w:rPr>
        <w:lang w:eastAsia="en-US" w:bidi="ar-SA"/>
      </w:rPr>
    </w:lvl>
    <w:lvl w:ilvl="3" w:tplc="5CD6E706">
      <w:numFmt w:val="bullet"/>
      <w:lvlText w:val="•"/>
      <w:lvlJc w:val="left"/>
      <w:pPr>
        <w:ind w:left="2386" w:hanging="181"/>
      </w:pPr>
      <w:rPr>
        <w:lang w:eastAsia="en-US" w:bidi="ar-SA"/>
      </w:rPr>
    </w:lvl>
    <w:lvl w:ilvl="4" w:tplc="75FCAAC2">
      <w:numFmt w:val="bullet"/>
      <w:lvlText w:val="•"/>
      <w:lvlJc w:val="left"/>
      <w:pPr>
        <w:ind w:left="3380" w:hanging="181"/>
      </w:pPr>
      <w:rPr>
        <w:lang w:eastAsia="en-US" w:bidi="ar-SA"/>
      </w:rPr>
    </w:lvl>
    <w:lvl w:ilvl="5" w:tplc="6E808F38">
      <w:numFmt w:val="bullet"/>
      <w:lvlText w:val="•"/>
      <w:lvlJc w:val="left"/>
      <w:pPr>
        <w:ind w:left="4373" w:hanging="181"/>
      </w:pPr>
      <w:rPr>
        <w:lang w:eastAsia="en-US" w:bidi="ar-SA"/>
      </w:rPr>
    </w:lvl>
    <w:lvl w:ilvl="6" w:tplc="B97C3D08">
      <w:numFmt w:val="bullet"/>
      <w:lvlText w:val="•"/>
      <w:lvlJc w:val="left"/>
      <w:pPr>
        <w:ind w:left="5366" w:hanging="181"/>
      </w:pPr>
      <w:rPr>
        <w:lang w:eastAsia="en-US" w:bidi="ar-SA"/>
      </w:rPr>
    </w:lvl>
    <w:lvl w:ilvl="7" w:tplc="ECBA3C58">
      <w:numFmt w:val="bullet"/>
      <w:lvlText w:val="•"/>
      <w:lvlJc w:val="left"/>
      <w:pPr>
        <w:ind w:left="6360" w:hanging="181"/>
      </w:pPr>
      <w:rPr>
        <w:lang w:eastAsia="en-US" w:bidi="ar-SA"/>
      </w:rPr>
    </w:lvl>
    <w:lvl w:ilvl="8" w:tplc="84F66800">
      <w:numFmt w:val="bullet"/>
      <w:lvlText w:val="•"/>
      <w:lvlJc w:val="left"/>
      <w:pPr>
        <w:ind w:left="7353" w:hanging="181"/>
      </w:pPr>
      <w:rPr>
        <w:lang w:eastAsia="en-US" w:bidi="ar-SA"/>
      </w:rPr>
    </w:lvl>
  </w:abstractNum>
  <w:abstractNum w:abstractNumId="14">
    <w:nsid w:val="78F05FE3"/>
    <w:multiLevelType w:val="hybridMultilevel"/>
    <w:tmpl w:val="B6C8851C"/>
    <w:lvl w:ilvl="0" w:tplc="FABC8D76">
      <w:numFmt w:val="bullet"/>
      <w:lvlText w:val="–"/>
      <w:lvlJc w:val="left"/>
      <w:pPr>
        <w:ind w:left="107" w:hanging="234"/>
      </w:pPr>
      <w:rPr>
        <w:rFonts w:ascii="Times New Roman" w:eastAsia="Times New Roman" w:hAnsi="Times New Roman" w:cs="Times New Roman" w:hint="default"/>
        <w:b w:val="0"/>
        <w:bCs w:val="0"/>
        <w:i w:val="0"/>
        <w:iCs w:val="0"/>
        <w:spacing w:val="0"/>
        <w:w w:val="100"/>
        <w:sz w:val="24"/>
        <w:szCs w:val="24"/>
        <w:lang w:eastAsia="en-US" w:bidi="ar-SA"/>
      </w:rPr>
    </w:lvl>
    <w:lvl w:ilvl="1" w:tplc="7D72DA5E">
      <w:numFmt w:val="bullet"/>
      <w:lvlText w:val="•"/>
      <w:lvlJc w:val="left"/>
      <w:pPr>
        <w:ind w:left="531" w:hanging="234"/>
      </w:pPr>
      <w:rPr>
        <w:lang w:eastAsia="en-US" w:bidi="ar-SA"/>
      </w:rPr>
    </w:lvl>
    <w:lvl w:ilvl="2" w:tplc="C130C0BC">
      <w:numFmt w:val="bullet"/>
      <w:lvlText w:val="•"/>
      <w:lvlJc w:val="left"/>
      <w:pPr>
        <w:ind w:left="962" w:hanging="234"/>
      </w:pPr>
      <w:rPr>
        <w:lang w:eastAsia="en-US" w:bidi="ar-SA"/>
      </w:rPr>
    </w:lvl>
    <w:lvl w:ilvl="3" w:tplc="7D021488">
      <w:numFmt w:val="bullet"/>
      <w:lvlText w:val="•"/>
      <w:lvlJc w:val="left"/>
      <w:pPr>
        <w:ind w:left="1393" w:hanging="234"/>
      </w:pPr>
      <w:rPr>
        <w:lang w:eastAsia="en-US" w:bidi="ar-SA"/>
      </w:rPr>
    </w:lvl>
    <w:lvl w:ilvl="4" w:tplc="269230FC">
      <w:numFmt w:val="bullet"/>
      <w:lvlText w:val="•"/>
      <w:lvlJc w:val="left"/>
      <w:pPr>
        <w:ind w:left="1824" w:hanging="234"/>
      </w:pPr>
      <w:rPr>
        <w:lang w:eastAsia="en-US" w:bidi="ar-SA"/>
      </w:rPr>
    </w:lvl>
    <w:lvl w:ilvl="5" w:tplc="9CF25F44">
      <w:numFmt w:val="bullet"/>
      <w:lvlText w:val="•"/>
      <w:lvlJc w:val="left"/>
      <w:pPr>
        <w:ind w:left="2255" w:hanging="234"/>
      </w:pPr>
      <w:rPr>
        <w:lang w:eastAsia="en-US" w:bidi="ar-SA"/>
      </w:rPr>
    </w:lvl>
    <w:lvl w:ilvl="6" w:tplc="4EA81910">
      <w:numFmt w:val="bullet"/>
      <w:lvlText w:val="•"/>
      <w:lvlJc w:val="left"/>
      <w:pPr>
        <w:ind w:left="2686" w:hanging="234"/>
      </w:pPr>
      <w:rPr>
        <w:lang w:eastAsia="en-US" w:bidi="ar-SA"/>
      </w:rPr>
    </w:lvl>
    <w:lvl w:ilvl="7" w:tplc="C0BC9644">
      <w:numFmt w:val="bullet"/>
      <w:lvlText w:val="•"/>
      <w:lvlJc w:val="left"/>
      <w:pPr>
        <w:ind w:left="3117" w:hanging="234"/>
      </w:pPr>
      <w:rPr>
        <w:lang w:eastAsia="en-US" w:bidi="ar-SA"/>
      </w:rPr>
    </w:lvl>
    <w:lvl w:ilvl="8" w:tplc="43FED5C2">
      <w:numFmt w:val="bullet"/>
      <w:lvlText w:val="•"/>
      <w:lvlJc w:val="left"/>
      <w:pPr>
        <w:ind w:left="3548" w:hanging="234"/>
      </w:pPr>
      <w:rPr>
        <w:lang w:eastAsia="en-US" w:bidi="ar-SA"/>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0"/>
  </w:num>
  <w:num w:numId="5">
    <w:abstractNumId w:val="6"/>
  </w:num>
  <w:num w:numId="6">
    <w:abstractNumId w:val="14"/>
  </w:num>
  <w:num w:numId="7">
    <w:abstractNumId w:val="4"/>
  </w:num>
  <w:num w:numId="8">
    <w:abstractNumId w:val="11"/>
  </w:num>
  <w:num w:numId="9">
    <w:abstractNumId w:val="12"/>
  </w:num>
  <w:num w:numId="10">
    <w:abstractNumId w:val="1"/>
  </w:num>
  <w:num w:numId="11">
    <w:abstractNumId w:val="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28"/>
    <w:rsid w:val="0001185B"/>
    <w:rsid w:val="000463A2"/>
    <w:rsid w:val="00063680"/>
    <w:rsid w:val="000B6A4C"/>
    <w:rsid w:val="00196D31"/>
    <w:rsid w:val="00446245"/>
    <w:rsid w:val="00493261"/>
    <w:rsid w:val="00495B86"/>
    <w:rsid w:val="004E10F1"/>
    <w:rsid w:val="005F0C28"/>
    <w:rsid w:val="007274B2"/>
    <w:rsid w:val="0075225B"/>
    <w:rsid w:val="00822A8B"/>
    <w:rsid w:val="00854E92"/>
    <w:rsid w:val="008813FD"/>
    <w:rsid w:val="008B3AD3"/>
    <w:rsid w:val="009B1EAA"/>
    <w:rsid w:val="00B3459D"/>
    <w:rsid w:val="00B72909"/>
    <w:rsid w:val="00C11399"/>
    <w:rsid w:val="00C24F29"/>
    <w:rsid w:val="00CB4AA9"/>
    <w:rsid w:val="00E41402"/>
    <w:rsid w:val="00F7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8C58-A97E-46FE-9A3D-74D3EE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28"/>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C11399"/>
    <w:pPr>
      <w:widowControl w:val="0"/>
      <w:autoSpaceDE w:val="0"/>
      <w:autoSpaceDN w:val="0"/>
      <w:spacing w:before="124"/>
      <w:ind w:left="473" w:hanging="220"/>
      <w:outlineLvl w:val="4"/>
    </w:pPr>
    <w:rPr>
      <w:b/>
      <w:bCs/>
      <w:sz w:val="22"/>
      <w:szCs w:val="22"/>
    </w:rPr>
  </w:style>
  <w:style w:type="paragraph" w:styleId="Heading6">
    <w:name w:val="heading 6"/>
    <w:basedOn w:val="Normal"/>
    <w:link w:val="Heading6Char"/>
    <w:uiPriority w:val="9"/>
    <w:semiHidden/>
    <w:unhideWhenUsed/>
    <w:qFormat/>
    <w:rsid w:val="00C24F29"/>
    <w:pPr>
      <w:widowControl w:val="0"/>
      <w:autoSpaceDE w:val="0"/>
      <w:autoSpaceDN w:val="0"/>
      <w:spacing w:before="124"/>
      <w:ind w:left="638" w:hanging="385"/>
      <w:outlineLvl w:val="5"/>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5F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0C28"/>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rsid w:val="00C11399"/>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C11399"/>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C11399"/>
    <w:rPr>
      <w:rFonts w:ascii="Myriad Pro" w:eastAsia="Myriad Pro" w:hAnsi="Myriad Pro" w:cs="Myriad Pro"/>
    </w:rPr>
  </w:style>
  <w:style w:type="paragraph" w:styleId="ListParagraph">
    <w:name w:val="List Paragraph"/>
    <w:aliases w:val="List Paragraph (numbered (a)),Bullets,Lettre d'introduction,ANNEX,List Paragraph2,Sub-heading,Colorful List - Accent 13"/>
    <w:basedOn w:val="Normal"/>
    <w:link w:val="ListParagraphChar"/>
    <w:uiPriority w:val="34"/>
    <w:qFormat/>
    <w:rsid w:val="00C11399"/>
    <w:pPr>
      <w:widowControl w:val="0"/>
      <w:autoSpaceDE w:val="0"/>
      <w:autoSpaceDN w:val="0"/>
      <w:spacing w:before="34"/>
      <w:ind w:left="1316" w:hanging="156"/>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ANNEX Char,List Paragraph2 Char,Sub-heading Char,Colorful List - Accent 13 Char"/>
    <w:link w:val="ListParagraph"/>
    <w:uiPriority w:val="34"/>
    <w:locked/>
    <w:rsid w:val="00C11399"/>
    <w:rPr>
      <w:rFonts w:ascii="Myriad Pro" w:eastAsia="Myriad Pro" w:hAnsi="Myriad Pro" w:cs="Myriad Pro"/>
    </w:rPr>
  </w:style>
  <w:style w:type="character" w:customStyle="1" w:styleId="Heading6Char">
    <w:name w:val="Heading 6 Char"/>
    <w:basedOn w:val="DefaultParagraphFont"/>
    <w:link w:val="Heading6"/>
    <w:uiPriority w:val="9"/>
    <w:semiHidden/>
    <w:rsid w:val="00C24F29"/>
    <w:rPr>
      <w:rFonts w:ascii="Times New Roman" w:eastAsia="Times New Roman" w:hAnsi="Times New Roman" w:cs="Times New Roman"/>
      <w:b/>
      <w:bCs/>
      <w:i/>
      <w:iCs/>
    </w:rPr>
  </w:style>
  <w:style w:type="character" w:styleId="Emphasis">
    <w:name w:val="Emphasis"/>
    <w:basedOn w:val="DefaultParagraphFont"/>
    <w:qFormat/>
    <w:rsid w:val="00C24F29"/>
    <w:rPr>
      <w:i/>
      <w:iCs/>
    </w:rPr>
  </w:style>
  <w:style w:type="paragraph" w:customStyle="1" w:styleId="TableParagraph">
    <w:name w:val="Table Paragraph"/>
    <w:basedOn w:val="Normal"/>
    <w:uiPriority w:val="1"/>
    <w:qFormat/>
    <w:rsid w:val="00C24F29"/>
    <w:pPr>
      <w:widowControl w:val="0"/>
      <w:autoSpaceDE w:val="0"/>
      <w:autoSpaceDN w:val="0"/>
    </w:pPr>
    <w:rPr>
      <w:rFonts w:ascii="Myriad Pro" w:eastAsia="Myriad Pro" w:hAnsi="Myriad Pro" w:cs="Myriad Pro"/>
      <w:sz w:val="22"/>
      <w:szCs w:val="22"/>
    </w:rPr>
  </w:style>
  <w:style w:type="paragraph" w:styleId="BalloonText">
    <w:name w:val="Balloon Text"/>
    <w:basedOn w:val="Normal"/>
    <w:link w:val="BalloonTextChar"/>
    <w:uiPriority w:val="99"/>
    <w:semiHidden/>
    <w:unhideWhenUsed/>
    <w:rsid w:val="00C24F29"/>
    <w:rPr>
      <w:rFonts w:ascii="Tahoma" w:hAnsi="Tahoma" w:cs="Tahoma"/>
      <w:sz w:val="16"/>
      <w:szCs w:val="16"/>
    </w:rPr>
  </w:style>
  <w:style w:type="character" w:customStyle="1" w:styleId="BalloonTextChar">
    <w:name w:val="Balloon Text Char"/>
    <w:basedOn w:val="DefaultParagraphFont"/>
    <w:link w:val="BalloonText"/>
    <w:uiPriority w:val="99"/>
    <w:semiHidden/>
    <w:rsid w:val="00C24F29"/>
    <w:rPr>
      <w:rFonts w:ascii="Tahoma" w:eastAsia="Times New Roman" w:hAnsi="Tahoma" w:cs="Tahoma"/>
      <w:sz w:val="16"/>
      <w:szCs w:val="16"/>
    </w:rPr>
  </w:style>
  <w:style w:type="table" w:customStyle="1" w:styleId="TableNormal1">
    <w:name w:val="Table Normal1"/>
    <w:uiPriority w:val="2"/>
    <w:semiHidden/>
    <w:qFormat/>
    <w:rsid w:val="00C24F29"/>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24F29"/>
    <w:rPr>
      <w:color w:val="0563C1" w:themeColor="hyperlink"/>
      <w:u w:val="single"/>
    </w:rPr>
  </w:style>
  <w:style w:type="paragraph" w:customStyle="1" w:styleId="bangnd">
    <w:name w:val="bang nd"/>
    <w:basedOn w:val="Normal"/>
    <w:qFormat/>
    <w:rsid w:val="00C24F29"/>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NormalWeb">
    <w:name w:val="Normal (Web)"/>
    <w:basedOn w:val="Normal"/>
    <w:link w:val="NormalWebChar"/>
    <w:uiPriority w:val="99"/>
    <w:unhideWhenUsed/>
    <w:qFormat/>
    <w:rsid w:val="00C24F29"/>
    <w:pPr>
      <w:spacing w:before="100" w:beforeAutospacing="1" w:after="100" w:afterAutospacing="1"/>
    </w:pPr>
    <w:rPr>
      <w:sz w:val="24"/>
      <w:szCs w:val="24"/>
    </w:rPr>
  </w:style>
  <w:style w:type="character" w:customStyle="1" w:styleId="mjx-char">
    <w:name w:val="mjx-char"/>
    <w:basedOn w:val="DefaultParagraphFont"/>
    <w:rsid w:val="00C24F29"/>
  </w:style>
  <w:style w:type="character" w:customStyle="1" w:styleId="mjxassistivemathml">
    <w:name w:val="mjx_assistive_mathml"/>
    <w:basedOn w:val="DefaultParagraphFont"/>
    <w:rsid w:val="00C24F29"/>
  </w:style>
  <w:style w:type="character" w:styleId="Strong">
    <w:name w:val="Strong"/>
    <w:basedOn w:val="DefaultParagraphFont"/>
    <w:uiPriority w:val="22"/>
    <w:qFormat/>
    <w:rsid w:val="00C24F29"/>
    <w:rPr>
      <w:b/>
      <w:bCs/>
    </w:rPr>
  </w:style>
  <w:style w:type="character" w:customStyle="1" w:styleId="NormalWebChar">
    <w:name w:val="Normal (Web) Char"/>
    <w:link w:val="NormalWeb"/>
    <w:locked/>
    <w:rsid w:val="00C24F29"/>
    <w:rPr>
      <w:rFonts w:ascii="Times New Roman" w:eastAsia="Times New Roman" w:hAnsi="Times New Roman" w:cs="Times New Roman"/>
      <w:sz w:val="24"/>
      <w:szCs w:val="24"/>
    </w:rPr>
  </w:style>
  <w:style w:type="paragraph" w:customStyle="1" w:styleId="Normal1">
    <w:name w:val="Normal1"/>
    <w:qFormat/>
    <w:rsid w:val="00C24F29"/>
    <w:pPr>
      <w:spacing w:after="0" w:line="240" w:lineRule="auto"/>
    </w:pPr>
    <w:rPr>
      <w:rFonts w:ascii="Times New Roman" w:eastAsia="Times New Roman" w:hAnsi="Times New Roman" w:cs="Times New Roman"/>
      <w:sz w:val="24"/>
      <w:szCs w:val="24"/>
      <w:lang w:val="nl-NL"/>
    </w:rPr>
  </w:style>
  <w:style w:type="paragraph" w:styleId="Header">
    <w:name w:val="header"/>
    <w:basedOn w:val="Normal"/>
    <w:link w:val="HeaderChar"/>
    <w:uiPriority w:val="99"/>
    <w:unhideWhenUsed/>
    <w:rsid w:val="00C24F29"/>
    <w:pPr>
      <w:tabs>
        <w:tab w:val="center" w:pos="4680"/>
        <w:tab w:val="right" w:pos="9360"/>
      </w:tabs>
    </w:pPr>
  </w:style>
  <w:style w:type="character" w:customStyle="1" w:styleId="HeaderChar">
    <w:name w:val="Header Char"/>
    <w:basedOn w:val="DefaultParagraphFont"/>
    <w:link w:val="Header"/>
    <w:uiPriority w:val="99"/>
    <w:rsid w:val="00C24F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24F29"/>
    <w:pPr>
      <w:tabs>
        <w:tab w:val="center" w:pos="4680"/>
        <w:tab w:val="right" w:pos="9360"/>
      </w:tabs>
    </w:pPr>
  </w:style>
  <w:style w:type="character" w:customStyle="1" w:styleId="FooterChar">
    <w:name w:val="Footer Char"/>
    <w:basedOn w:val="DefaultParagraphFont"/>
    <w:link w:val="Footer"/>
    <w:uiPriority w:val="99"/>
    <w:rsid w:val="00C24F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dcterms:created xsi:type="dcterms:W3CDTF">2025-04-12T02:03:00Z</dcterms:created>
  <dcterms:modified xsi:type="dcterms:W3CDTF">2025-04-12T15:38:00Z</dcterms:modified>
</cp:coreProperties>
</file>