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B97" w:rsidRPr="00E14E00" w:rsidRDefault="001D6B97" w:rsidP="001D6B97">
      <w:pPr>
        <w:jc w:val="center"/>
        <w:rPr>
          <w:b/>
          <w:sz w:val="28"/>
          <w:szCs w:val="28"/>
        </w:rPr>
      </w:pPr>
      <w:r w:rsidRPr="00E14E00">
        <w:rPr>
          <w:b/>
          <w:sz w:val="28"/>
          <w:szCs w:val="28"/>
        </w:rPr>
        <w:t>KẾ HOẠCH BÀI DẠY</w:t>
      </w:r>
    </w:p>
    <w:p w:rsidR="001D6B97" w:rsidRPr="00E14E00" w:rsidRDefault="001D6B97" w:rsidP="001D6B97">
      <w:pPr>
        <w:shd w:val="clear" w:color="auto" w:fill="FFFFFF"/>
        <w:jc w:val="center"/>
        <w:rPr>
          <w:b/>
          <w:color w:val="000000"/>
          <w:sz w:val="28"/>
          <w:szCs w:val="28"/>
        </w:rPr>
      </w:pPr>
      <w:r w:rsidRPr="00E14E00">
        <w:rPr>
          <w:sz w:val="28"/>
          <w:szCs w:val="28"/>
          <w:shd w:val="clear" w:color="auto" w:fill="FFFFFF"/>
        </w:rPr>
        <w:t xml:space="preserve">Môn học: </w:t>
      </w:r>
      <w:r w:rsidRPr="00E14E00">
        <w:rPr>
          <w:b/>
          <w:sz w:val="28"/>
          <w:szCs w:val="28"/>
          <w:shd w:val="clear" w:color="auto" w:fill="FFFFFF"/>
        </w:rPr>
        <w:t>Toán</w:t>
      </w:r>
    </w:p>
    <w:p w:rsidR="001D6B97" w:rsidRPr="00E14E00" w:rsidRDefault="001D6B97" w:rsidP="001D6B97">
      <w:pPr>
        <w:spacing w:line="276" w:lineRule="auto"/>
        <w:jc w:val="center"/>
        <w:rPr>
          <w:sz w:val="28"/>
          <w:szCs w:val="28"/>
          <w:shd w:val="clear" w:color="auto" w:fill="FFFFFF"/>
        </w:rPr>
      </w:pPr>
      <w:bookmarkStart w:id="0" w:name="_GoBack"/>
      <w:r w:rsidRPr="00E14E00">
        <w:rPr>
          <w:sz w:val="28"/>
          <w:szCs w:val="28"/>
          <w:shd w:val="clear" w:color="auto" w:fill="FFFFFF"/>
        </w:rPr>
        <w:t>Tên bài học:</w:t>
      </w:r>
      <w:r w:rsidRPr="00E14E00">
        <w:rPr>
          <w:b/>
          <w:sz w:val="28"/>
          <w:szCs w:val="28"/>
        </w:rPr>
        <w:t xml:space="preserve"> Viết các số liệu dưới dạng tỉ số phần trăm</w:t>
      </w:r>
      <w:r w:rsidRPr="00E14E00">
        <w:rPr>
          <w:sz w:val="28"/>
          <w:szCs w:val="28"/>
          <w:shd w:val="clear" w:color="auto" w:fill="FFFFFF"/>
        </w:rPr>
        <w:t xml:space="preserve">  ; Tiết: 99</w:t>
      </w:r>
    </w:p>
    <w:bookmarkEnd w:id="0"/>
    <w:p w:rsidR="001D6B97" w:rsidRPr="00E14E00" w:rsidRDefault="001D6B97" w:rsidP="001D6B97">
      <w:pPr>
        <w:spacing w:line="288" w:lineRule="auto"/>
        <w:ind w:firstLine="360"/>
        <w:rPr>
          <w:b/>
          <w:bCs/>
          <w:sz w:val="28"/>
          <w:szCs w:val="28"/>
          <w:lang w:val="nl-NL"/>
        </w:rPr>
      </w:pPr>
      <w:r w:rsidRPr="00E14E00">
        <w:rPr>
          <w:b/>
          <w:bCs/>
          <w:sz w:val="28"/>
          <w:szCs w:val="28"/>
          <w:lang w:val="nl-NL"/>
        </w:rPr>
        <w:t>I. YÊU CẦU CẦN ĐẠT:</w:t>
      </w:r>
    </w:p>
    <w:p w:rsidR="001D6B97" w:rsidRPr="00E14E00" w:rsidRDefault="001D6B97" w:rsidP="001D6B97">
      <w:pPr>
        <w:widowControl w:val="0"/>
        <w:tabs>
          <w:tab w:val="left" w:pos="601"/>
        </w:tabs>
        <w:autoSpaceDE w:val="0"/>
        <w:autoSpaceDN w:val="0"/>
        <w:ind w:left="130" w:right="134"/>
        <w:jc w:val="both"/>
        <w:rPr>
          <w:sz w:val="28"/>
          <w:szCs w:val="28"/>
        </w:rPr>
      </w:pPr>
      <w:r w:rsidRPr="00E14E00">
        <w:rPr>
          <w:sz w:val="28"/>
          <w:szCs w:val="28"/>
        </w:rPr>
        <w:t>–</w:t>
      </w:r>
      <w:r w:rsidRPr="00E14E00">
        <w:rPr>
          <w:sz w:val="28"/>
          <w:szCs w:val="28"/>
        </w:rPr>
        <w:tab/>
        <w:t>Viết được các số liệu dưới dạng tỉ số phần trăm để hoàn thiện bảng số liệu.</w:t>
      </w:r>
    </w:p>
    <w:p w:rsidR="001D6B97" w:rsidRPr="00E14E00" w:rsidRDefault="001D6B97" w:rsidP="001D6B97">
      <w:pPr>
        <w:widowControl w:val="0"/>
        <w:tabs>
          <w:tab w:val="left" w:pos="601"/>
        </w:tabs>
        <w:autoSpaceDE w:val="0"/>
        <w:autoSpaceDN w:val="0"/>
        <w:ind w:left="130" w:right="134"/>
        <w:jc w:val="both"/>
        <w:rPr>
          <w:b/>
          <w:bCs/>
          <w:i/>
          <w:iCs/>
          <w:sz w:val="28"/>
          <w:szCs w:val="28"/>
        </w:rPr>
      </w:pPr>
      <w:r w:rsidRPr="00E14E00">
        <w:rPr>
          <w:sz w:val="28"/>
          <w:szCs w:val="28"/>
        </w:rPr>
        <w:t>–</w:t>
      </w:r>
      <w:r w:rsidRPr="00E14E00">
        <w:rPr>
          <w:sz w:val="28"/>
          <w:szCs w:val="28"/>
        </w:rPr>
        <w:tab/>
        <w:t>Giải quyết vấn đề liên quan đến việc viết số liệu ở dạng tỉ số phần trăm.</w:t>
      </w:r>
    </w:p>
    <w:p w:rsidR="001D6B97" w:rsidRPr="00E14E00" w:rsidRDefault="001D6B97" w:rsidP="001D6B97">
      <w:pPr>
        <w:widowControl w:val="0"/>
        <w:tabs>
          <w:tab w:val="left" w:pos="601"/>
        </w:tabs>
        <w:autoSpaceDE w:val="0"/>
        <w:autoSpaceDN w:val="0"/>
        <w:ind w:left="130" w:right="134"/>
        <w:jc w:val="both"/>
        <w:rPr>
          <w:sz w:val="28"/>
          <w:szCs w:val="28"/>
        </w:rPr>
      </w:pPr>
      <w:r w:rsidRPr="00E14E00">
        <w:rPr>
          <w:sz w:val="28"/>
          <w:szCs w:val="28"/>
        </w:rPr>
        <w:t xml:space="preserve">- </w:t>
      </w:r>
      <w:r>
        <w:rPr>
          <w:sz w:val="28"/>
          <w:szCs w:val="28"/>
        </w:rPr>
        <w:t>HS phát triển</w:t>
      </w:r>
      <w:r w:rsidRPr="00E14E00">
        <w:rPr>
          <w:sz w:val="28"/>
          <w:szCs w:val="28"/>
        </w:rPr>
        <w:t xml:space="preserve"> Năng lực tự chủ, tự học: Biết tự giác học tập, làm bài</w:t>
      </w:r>
      <w:r>
        <w:rPr>
          <w:sz w:val="28"/>
          <w:szCs w:val="28"/>
        </w:rPr>
        <w:t xml:space="preserve"> tập và các nhiệm vụ được giao. </w:t>
      </w:r>
      <w:r w:rsidRPr="00E14E00">
        <w:rPr>
          <w:sz w:val="28"/>
          <w:szCs w:val="28"/>
        </w:rPr>
        <w:t>Năng lực giải quyết vấn đề và sáng tạo: t</w:t>
      </w:r>
      <w:r>
        <w:rPr>
          <w:sz w:val="28"/>
          <w:szCs w:val="28"/>
        </w:rPr>
        <w:t>ham gia tốt trò chơi, vận dụng.</w:t>
      </w:r>
      <w:r w:rsidRPr="00E14E00">
        <w:rPr>
          <w:sz w:val="28"/>
          <w:szCs w:val="28"/>
        </w:rPr>
        <w:t xml:space="preserve"> Năng lực giao tiếp và hợp tác: Phát triển năng lực giao tiếp trong hoạt động nhóm.</w:t>
      </w:r>
    </w:p>
    <w:p w:rsidR="001D6B97" w:rsidRPr="00E14E00" w:rsidRDefault="001D6B97" w:rsidP="001D6B97">
      <w:pPr>
        <w:widowControl w:val="0"/>
        <w:tabs>
          <w:tab w:val="left" w:pos="601"/>
        </w:tabs>
        <w:autoSpaceDE w:val="0"/>
        <w:autoSpaceDN w:val="0"/>
        <w:ind w:left="130" w:right="134"/>
        <w:jc w:val="both"/>
        <w:rPr>
          <w:sz w:val="28"/>
          <w:szCs w:val="28"/>
        </w:rPr>
      </w:pPr>
      <w:r w:rsidRPr="00E14E00">
        <w:rPr>
          <w:sz w:val="28"/>
          <w:szCs w:val="28"/>
        </w:rPr>
        <w:t xml:space="preserve">- </w:t>
      </w:r>
      <w:r>
        <w:rPr>
          <w:sz w:val="28"/>
          <w:szCs w:val="28"/>
        </w:rPr>
        <w:t>HS phát triển</w:t>
      </w:r>
      <w:r w:rsidRPr="00E14E00">
        <w:rPr>
          <w:sz w:val="28"/>
          <w:szCs w:val="28"/>
        </w:rPr>
        <w:t xml:space="preserve"> Phẩm chất nhân ái: Có ý thức giúp đỡ lẫn nhau trong hoạt độ</w:t>
      </w:r>
      <w:r>
        <w:rPr>
          <w:sz w:val="28"/>
          <w:szCs w:val="28"/>
        </w:rPr>
        <w:t>ng nhóm để hoàn thành nhiệm vụ.</w:t>
      </w:r>
      <w:r w:rsidRPr="00E14E00">
        <w:rPr>
          <w:sz w:val="28"/>
          <w:szCs w:val="28"/>
        </w:rPr>
        <w:t xml:space="preserve"> Phẩm chất chăm chỉ: Có ý thức tự giác học tập, trả lờ</w:t>
      </w:r>
      <w:r>
        <w:rPr>
          <w:sz w:val="28"/>
          <w:szCs w:val="28"/>
        </w:rPr>
        <w:t>i câu hỏi; làm tốt các bài tập.</w:t>
      </w:r>
      <w:r w:rsidRPr="00E14E00">
        <w:rPr>
          <w:sz w:val="28"/>
          <w:szCs w:val="28"/>
        </w:rPr>
        <w:t xml:space="preserve"> Phẩm chất trách nhiệm: Biết giữ trật tự, lắng nghe và học tập nghiêm túc.</w:t>
      </w:r>
    </w:p>
    <w:p w:rsidR="001D6B97" w:rsidRPr="00E14E00" w:rsidRDefault="001D6B97" w:rsidP="001D6B97">
      <w:pPr>
        <w:spacing w:line="288" w:lineRule="auto"/>
        <w:ind w:firstLine="360"/>
        <w:jc w:val="both"/>
        <w:rPr>
          <w:b/>
          <w:bCs/>
          <w:spacing w:val="-5"/>
          <w:sz w:val="28"/>
          <w:szCs w:val="28"/>
        </w:rPr>
      </w:pPr>
      <w:r w:rsidRPr="00E14E00">
        <w:rPr>
          <w:b/>
          <w:bCs/>
          <w:sz w:val="28"/>
          <w:szCs w:val="28"/>
        </w:rPr>
        <w:t>II. ĐỒ</w:t>
      </w:r>
      <w:r w:rsidRPr="00E14E00">
        <w:rPr>
          <w:b/>
          <w:bCs/>
          <w:spacing w:val="-13"/>
          <w:sz w:val="28"/>
          <w:szCs w:val="28"/>
        </w:rPr>
        <w:t xml:space="preserve"> </w:t>
      </w:r>
      <w:r w:rsidRPr="00E14E00">
        <w:rPr>
          <w:b/>
          <w:bCs/>
          <w:sz w:val="28"/>
          <w:szCs w:val="28"/>
        </w:rPr>
        <w:t>DÙNG</w:t>
      </w:r>
      <w:r w:rsidRPr="00E14E00">
        <w:rPr>
          <w:b/>
          <w:bCs/>
          <w:spacing w:val="-9"/>
          <w:sz w:val="28"/>
          <w:szCs w:val="28"/>
        </w:rPr>
        <w:t xml:space="preserve"> </w:t>
      </w:r>
      <w:r w:rsidRPr="00E14E00">
        <w:rPr>
          <w:b/>
          <w:bCs/>
          <w:sz w:val="28"/>
          <w:szCs w:val="28"/>
        </w:rPr>
        <w:t>DẠY</w:t>
      </w:r>
      <w:r w:rsidRPr="00E14E00">
        <w:rPr>
          <w:b/>
          <w:bCs/>
          <w:spacing w:val="-6"/>
          <w:sz w:val="28"/>
          <w:szCs w:val="28"/>
        </w:rPr>
        <w:t xml:space="preserve"> </w:t>
      </w:r>
      <w:r w:rsidRPr="00E14E00">
        <w:rPr>
          <w:b/>
          <w:bCs/>
          <w:spacing w:val="-5"/>
          <w:sz w:val="28"/>
          <w:szCs w:val="28"/>
        </w:rPr>
        <w:t>HỌC</w:t>
      </w:r>
    </w:p>
    <w:p w:rsidR="001D6B97" w:rsidRPr="00E14E00" w:rsidRDefault="001D6B97" w:rsidP="001D6B97">
      <w:pPr>
        <w:spacing w:before="120" w:line="288" w:lineRule="auto"/>
        <w:ind w:firstLine="360"/>
        <w:jc w:val="both"/>
        <w:outlineLvl w:val="0"/>
        <w:rPr>
          <w:sz w:val="28"/>
          <w:szCs w:val="28"/>
        </w:rPr>
      </w:pPr>
      <w:r w:rsidRPr="00E14E00">
        <w:rPr>
          <w:sz w:val="28"/>
          <w:szCs w:val="28"/>
        </w:rPr>
        <w:t>GV: Các bảng số liệu (Cùng học, Thực hành 1).</w:t>
      </w:r>
    </w:p>
    <w:p w:rsidR="001D6B97" w:rsidRPr="00E14E00" w:rsidRDefault="001D6B97" w:rsidP="001D6B97">
      <w:pPr>
        <w:spacing w:before="120" w:line="288" w:lineRule="auto"/>
        <w:ind w:firstLine="360"/>
        <w:jc w:val="both"/>
        <w:outlineLvl w:val="0"/>
        <w:rPr>
          <w:sz w:val="28"/>
          <w:szCs w:val="28"/>
        </w:rPr>
      </w:pPr>
      <w:r w:rsidRPr="00E14E00">
        <w:rPr>
          <w:sz w:val="28"/>
          <w:szCs w:val="28"/>
        </w:rPr>
        <w:t>HS: Phiếu học tập hoặc Vở bài tập (Bảng số liệu của Thực hành 1).</w:t>
      </w:r>
    </w:p>
    <w:p w:rsidR="001D6B97" w:rsidRPr="00E14E00" w:rsidRDefault="001D6B97" w:rsidP="001D6B97">
      <w:pPr>
        <w:spacing w:before="120" w:line="288" w:lineRule="auto"/>
        <w:ind w:firstLine="360"/>
        <w:jc w:val="both"/>
        <w:outlineLvl w:val="0"/>
        <w:rPr>
          <w:b/>
          <w:sz w:val="28"/>
          <w:szCs w:val="28"/>
        </w:rPr>
      </w:pPr>
      <w:r w:rsidRPr="00E14E00">
        <w:rPr>
          <w:b/>
          <w:sz w:val="28"/>
          <w:szCs w:val="28"/>
        </w:rPr>
        <w:t>III. HOẠT ĐỘNG DẠY HỌC</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4"/>
        <w:gridCol w:w="4986"/>
      </w:tblGrid>
      <w:tr w:rsidR="001D6B97" w:rsidRPr="00E14E00" w:rsidTr="00D7366B">
        <w:tc>
          <w:tcPr>
            <w:tcW w:w="4077" w:type="dxa"/>
            <w:tcBorders>
              <w:top w:val="single" w:sz="4" w:space="0" w:color="auto"/>
              <w:left w:val="single" w:sz="4" w:space="0" w:color="auto"/>
              <w:bottom w:val="dashed" w:sz="4" w:space="0" w:color="auto"/>
              <w:right w:val="single" w:sz="4" w:space="0" w:color="auto"/>
            </w:tcBorders>
            <w:hideMark/>
          </w:tcPr>
          <w:p w:rsidR="001D6B97" w:rsidRPr="00E14E00" w:rsidRDefault="001D6B97" w:rsidP="00D7366B">
            <w:pPr>
              <w:spacing w:line="288" w:lineRule="auto"/>
              <w:jc w:val="center"/>
              <w:rPr>
                <w:b/>
                <w:sz w:val="28"/>
                <w:szCs w:val="28"/>
                <w:lang w:val="nl-NL"/>
              </w:rPr>
            </w:pPr>
            <w:r w:rsidRPr="00E14E00">
              <w:rPr>
                <w:b/>
                <w:sz w:val="28"/>
                <w:szCs w:val="28"/>
                <w:lang w:val="nl-NL"/>
              </w:rPr>
              <w:t>Hoạt động của giáo viên</w:t>
            </w:r>
          </w:p>
        </w:tc>
        <w:tc>
          <w:tcPr>
            <w:tcW w:w="5211" w:type="dxa"/>
            <w:tcBorders>
              <w:top w:val="single" w:sz="4" w:space="0" w:color="auto"/>
              <w:left w:val="single" w:sz="4" w:space="0" w:color="auto"/>
              <w:bottom w:val="dashed" w:sz="4" w:space="0" w:color="auto"/>
              <w:right w:val="single" w:sz="4" w:space="0" w:color="auto"/>
            </w:tcBorders>
            <w:hideMark/>
          </w:tcPr>
          <w:p w:rsidR="001D6B97" w:rsidRPr="00E14E00" w:rsidRDefault="001D6B97" w:rsidP="00D7366B">
            <w:pPr>
              <w:spacing w:line="288" w:lineRule="auto"/>
              <w:jc w:val="center"/>
              <w:rPr>
                <w:b/>
                <w:sz w:val="28"/>
                <w:szCs w:val="28"/>
                <w:lang w:val="nl-NL"/>
              </w:rPr>
            </w:pPr>
            <w:r w:rsidRPr="00E14E00">
              <w:rPr>
                <w:b/>
                <w:sz w:val="28"/>
                <w:szCs w:val="28"/>
                <w:lang w:val="nl-NL"/>
              </w:rPr>
              <w:t>Hoạt động của học sinh</w:t>
            </w:r>
          </w:p>
        </w:tc>
      </w:tr>
      <w:tr w:rsidR="001D6B97" w:rsidRPr="00E14E00" w:rsidTr="00D7366B">
        <w:tc>
          <w:tcPr>
            <w:tcW w:w="9288" w:type="dxa"/>
            <w:gridSpan w:val="2"/>
            <w:tcBorders>
              <w:top w:val="single" w:sz="4" w:space="0" w:color="auto"/>
              <w:left w:val="single" w:sz="4" w:space="0" w:color="auto"/>
              <w:bottom w:val="dashed" w:sz="4" w:space="0" w:color="auto"/>
              <w:right w:val="single" w:sz="4" w:space="0" w:color="auto"/>
            </w:tcBorders>
            <w:hideMark/>
          </w:tcPr>
          <w:p w:rsidR="001D6B97" w:rsidRPr="00E14E00" w:rsidRDefault="001D6B97" w:rsidP="00D7366B">
            <w:pPr>
              <w:spacing w:line="288" w:lineRule="auto"/>
              <w:jc w:val="both"/>
              <w:rPr>
                <w:bCs/>
                <w:i/>
                <w:sz w:val="28"/>
                <w:szCs w:val="28"/>
                <w:lang w:val="nl-NL"/>
              </w:rPr>
            </w:pPr>
            <w:r w:rsidRPr="00E14E00">
              <w:rPr>
                <w:b/>
                <w:bCs/>
                <w:sz w:val="28"/>
                <w:szCs w:val="28"/>
                <w:lang w:val="nl-NL"/>
              </w:rPr>
              <w:t>1. Khởi động:</w:t>
            </w:r>
          </w:p>
          <w:p w:rsidR="001D6B97" w:rsidRPr="00E14E00" w:rsidRDefault="001D6B97" w:rsidP="00D7366B">
            <w:pPr>
              <w:spacing w:line="288" w:lineRule="auto"/>
              <w:jc w:val="both"/>
              <w:rPr>
                <w:sz w:val="28"/>
                <w:szCs w:val="28"/>
                <w:lang w:val="nl-NL"/>
              </w:rPr>
            </w:pPr>
            <w:r w:rsidRPr="00E14E00">
              <w:rPr>
                <w:sz w:val="28"/>
                <w:szCs w:val="28"/>
                <w:lang w:val="nl-NL"/>
              </w:rPr>
              <w:t>- Mục tiêu: + Tạo không khí vui vẻ, khấn khởi trước giờ học.</w:t>
            </w:r>
          </w:p>
          <w:p w:rsidR="001D6B97" w:rsidRPr="00E14E00" w:rsidRDefault="001D6B97" w:rsidP="00D7366B">
            <w:pPr>
              <w:spacing w:line="288" w:lineRule="auto"/>
              <w:jc w:val="both"/>
              <w:rPr>
                <w:sz w:val="28"/>
                <w:szCs w:val="28"/>
                <w:lang w:val="nl-NL"/>
              </w:rPr>
            </w:pPr>
            <w:r w:rsidRPr="00E14E00">
              <w:rPr>
                <w:sz w:val="28"/>
                <w:szCs w:val="28"/>
                <w:lang w:val="nl-NL"/>
              </w:rPr>
              <w:t xml:space="preserve">                  + Kiểm tra kiến thức đã học của học sinh ở bài trước.</w:t>
            </w:r>
          </w:p>
          <w:p w:rsidR="001D6B97" w:rsidRPr="00E14E00" w:rsidRDefault="001D6B97" w:rsidP="00D7366B">
            <w:pPr>
              <w:spacing w:line="288" w:lineRule="auto"/>
              <w:jc w:val="both"/>
              <w:rPr>
                <w:sz w:val="28"/>
                <w:szCs w:val="28"/>
                <w:lang w:val="nl-NL"/>
              </w:rPr>
            </w:pPr>
            <w:r w:rsidRPr="00E14E00">
              <w:rPr>
                <w:sz w:val="28"/>
                <w:szCs w:val="28"/>
                <w:lang w:val="nl-NL"/>
              </w:rPr>
              <w:t>- Cách tiến hành:</w:t>
            </w:r>
          </w:p>
        </w:tc>
      </w:tr>
      <w:tr w:rsidR="001D6B97" w:rsidRPr="00E14E00" w:rsidTr="00D7366B">
        <w:tc>
          <w:tcPr>
            <w:tcW w:w="4077" w:type="dxa"/>
            <w:tcBorders>
              <w:top w:val="single" w:sz="4" w:space="0" w:color="auto"/>
              <w:left w:val="single" w:sz="4" w:space="0" w:color="auto"/>
              <w:bottom w:val="dashed" w:sz="4" w:space="0" w:color="auto"/>
              <w:right w:val="single" w:sz="4" w:space="0" w:color="auto"/>
            </w:tcBorders>
          </w:tcPr>
          <w:p w:rsidR="001D6B97" w:rsidRPr="00E14E00" w:rsidRDefault="001D6B97" w:rsidP="00D7366B">
            <w:pPr>
              <w:spacing w:line="288" w:lineRule="auto"/>
              <w:jc w:val="both"/>
              <w:outlineLvl w:val="0"/>
              <w:rPr>
                <w:bCs/>
                <w:sz w:val="28"/>
                <w:szCs w:val="28"/>
                <w:lang w:val="nl-NL"/>
              </w:rPr>
            </w:pPr>
            <w:r w:rsidRPr="00E14E00">
              <w:rPr>
                <w:bCs/>
                <w:sz w:val="28"/>
                <w:szCs w:val="28"/>
                <w:lang w:val="nl-NL"/>
              </w:rPr>
              <w:t xml:space="preserve">- GV cho HS chơi trò chơi “Ai nhanh hơn?” </w:t>
            </w:r>
          </w:p>
          <w:p w:rsidR="001D6B97" w:rsidRPr="00E14E00" w:rsidRDefault="001D6B97" w:rsidP="00D7366B">
            <w:pPr>
              <w:spacing w:line="288" w:lineRule="auto"/>
              <w:jc w:val="both"/>
              <w:outlineLvl w:val="0"/>
              <w:rPr>
                <w:bCs/>
                <w:sz w:val="28"/>
                <w:szCs w:val="28"/>
                <w:lang w:val="nl-NL"/>
              </w:rPr>
            </w:pPr>
            <w:r w:rsidRPr="00E14E00">
              <w:rPr>
                <w:bCs/>
                <w:sz w:val="28"/>
                <w:szCs w:val="28"/>
                <w:lang w:val="nl-NL"/>
              </w:rPr>
              <w:t>– GV nêu bài toán và nêu yêu cầu.</w:t>
            </w:r>
          </w:p>
          <w:p w:rsidR="001D6B97" w:rsidRPr="00E14E00" w:rsidRDefault="001D6B97" w:rsidP="00D7366B">
            <w:pPr>
              <w:spacing w:line="288" w:lineRule="auto"/>
              <w:jc w:val="both"/>
              <w:outlineLvl w:val="0"/>
              <w:rPr>
                <w:bCs/>
                <w:sz w:val="28"/>
                <w:szCs w:val="28"/>
                <w:lang w:val="nl-NL"/>
              </w:rPr>
            </w:pPr>
            <w:r w:rsidRPr="00E14E00">
              <w:rPr>
                <w:bCs/>
                <w:sz w:val="28"/>
                <w:szCs w:val="28"/>
                <w:lang w:val="nl-NL"/>
              </w:rPr>
              <w:t>Một tổ có 6 bạn nữ và 4 bạn nam.</w:t>
            </w:r>
          </w:p>
          <w:p w:rsidR="001D6B97" w:rsidRPr="00E14E00" w:rsidRDefault="001D6B97" w:rsidP="00D7366B">
            <w:pPr>
              <w:spacing w:line="288" w:lineRule="auto"/>
              <w:jc w:val="both"/>
              <w:outlineLvl w:val="0"/>
              <w:rPr>
                <w:bCs/>
                <w:sz w:val="28"/>
                <w:szCs w:val="28"/>
                <w:lang w:val="nl-NL"/>
              </w:rPr>
            </w:pPr>
            <w:r w:rsidRPr="00E14E00">
              <w:rPr>
                <w:bCs/>
                <w:sz w:val="28"/>
                <w:szCs w:val="28"/>
                <w:lang w:val="nl-NL"/>
              </w:rPr>
              <w:t>+ Tính tỉ số phần trăm của số bạn nữ trong tổ.</w:t>
            </w:r>
          </w:p>
          <w:p w:rsidR="001D6B97" w:rsidRPr="00E14E00" w:rsidRDefault="001D6B97" w:rsidP="00D7366B">
            <w:pPr>
              <w:spacing w:line="288" w:lineRule="auto"/>
              <w:jc w:val="both"/>
              <w:outlineLvl w:val="0"/>
              <w:rPr>
                <w:bCs/>
                <w:sz w:val="28"/>
                <w:szCs w:val="28"/>
                <w:lang w:val="nl-NL"/>
              </w:rPr>
            </w:pPr>
          </w:p>
          <w:p w:rsidR="001D6B97" w:rsidRPr="00E14E00" w:rsidRDefault="001D6B97" w:rsidP="00D7366B">
            <w:pPr>
              <w:spacing w:line="288" w:lineRule="auto"/>
              <w:jc w:val="both"/>
              <w:outlineLvl w:val="0"/>
              <w:rPr>
                <w:bCs/>
                <w:sz w:val="28"/>
                <w:szCs w:val="28"/>
                <w:lang w:val="nl-NL"/>
              </w:rPr>
            </w:pPr>
          </w:p>
          <w:p w:rsidR="001D6B97" w:rsidRPr="00E14E00" w:rsidRDefault="001D6B97" w:rsidP="00D7366B">
            <w:pPr>
              <w:spacing w:line="288" w:lineRule="auto"/>
              <w:jc w:val="both"/>
              <w:outlineLvl w:val="0"/>
              <w:rPr>
                <w:bCs/>
                <w:sz w:val="28"/>
                <w:szCs w:val="28"/>
                <w:lang w:val="nl-NL"/>
              </w:rPr>
            </w:pPr>
          </w:p>
          <w:p w:rsidR="001D6B97" w:rsidRPr="00E14E00" w:rsidRDefault="001D6B97" w:rsidP="00D7366B">
            <w:pPr>
              <w:spacing w:line="288" w:lineRule="auto"/>
              <w:jc w:val="both"/>
              <w:outlineLvl w:val="0"/>
              <w:rPr>
                <w:bCs/>
                <w:sz w:val="28"/>
                <w:szCs w:val="28"/>
                <w:lang w:val="nl-NL"/>
              </w:rPr>
            </w:pPr>
            <w:r w:rsidRPr="00E14E00">
              <w:rPr>
                <w:bCs/>
                <w:sz w:val="28"/>
                <w:szCs w:val="28"/>
                <w:lang w:val="nl-NL"/>
              </w:rPr>
              <w:t>+ Tính tỉ số phần trăm của số bạn nam trong tổ.</w:t>
            </w:r>
          </w:p>
          <w:p w:rsidR="001D6B97" w:rsidRPr="00E14E00" w:rsidRDefault="001D6B97" w:rsidP="00D7366B">
            <w:pPr>
              <w:spacing w:line="288" w:lineRule="auto"/>
              <w:jc w:val="both"/>
              <w:outlineLvl w:val="0"/>
              <w:rPr>
                <w:bCs/>
                <w:sz w:val="28"/>
                <w:szCs w:val="28"/>
                <w:lang w:val="nl-NL"/>
              </w:rPr>
            </w:pPr>
          </w:p>
          <w:p w:rsidR="001D6B97" w:rsidRPr="00E14E00" w:rsidRDefault="001D6B97" w:rsidP="00D7366B">
            <w:pPr>
              <w:spacing w:line="288" w:lineRule="auto"/>
              <w:jc w:val="both"/>
              <w:outlineLvl w:val="0"/>
              <w:rPr>
                <w:bCs/>
                <w:sz w:val="28"/>
                <w:szCs w:val="28"/>
                <w:lang w:val="nl-NL"/>
              </w:rPr>
            </w:pPr>
          </w:p>
          <w:p w:rsidR="001D6B97" w:rsidRPr="00E14E00" w:rsidRDefault="001D6B97" w:rsidP="00D7366B">
            <w:pPr>
              <w:spacing w:line="288" w:lineRule="auto"/>
              <w:jc w:val="both"/>
              <w:outlineLvl w:val="0"/>
              <w:rPr>
                <w:bCs/>
                <w:sz w:val="28"/>
                <w:szCs w:val="28"/>
                <w:lang w:val="nl-NL"/>
              </w:rPr>
            </w:pPr>
            <w:r w:rsidRPr="00E14E00">
              <w:rPr>
                <w:bCs/>
                <w:sz w:val="28"/>
                <w:szCs w:val="28"/>
                <w:lang w:val="nl-NL"/>
              </w:rPr>
              <w:t>– Từ nội dung các bóng nói, GV giới thiệu bài.</w:t>
            </w:r>
          </w:p>
        </w:tc>
        <w:tc>
          <w:tcPr>
            <w:tcW w:w="5211" w:type="dxa"/>
            <w:tcBorders>
              <w:top w:val="single" w:sz="4" w:space="0" w:color="auto"/>
              <w:left w:val="single" w:sz="4" w:space="0" w:color="auto"/>
              <w:bottom w:val="dashed" w:sz="4" w:space="0" w:color="auto"/>
              <w:right w:val="single" w:sz="4" w:space="0" w:color="auto"/>
            </w:tcBorders>
          </w:tcPr>
          <w:p w:rsidR="001D6B97" w:rsidRPr="00E14E00" w:rsidRDefault="001D6B97" w:rsidP="00D7366B">
            <w:pPr>
              <w:spacing w:line="288" w:lineRule="auto"/>
              <w:jc w:val="both"/>
              <w:rPr>
                <w:sz w:val="28"/>
                <w:szCs w:val="28"/>
                <w:lang w:val="nl-NL"/>
              </w:rPr>
            </w:pPr>
          </w:p>
          <w:p w:rsidR="001D6B97" w:rsidRPr="00E14E00" w:rsidRDefault="001D6B97" w:rsidP="00D7366B">
            <w:pPr>
              <w:spacing w:line="288" w:lineRule="auto"/>
              <w:jc w:val="both"/>
              <w:rPr>
                <w:sz w:val="28"/>
                <w:szCs w:val="28"/>
                <w:lang w:val="nl-NL"/>
              </w:rPr>
            </w:pPr>
          </w:p>
          <w:p w:rsidR="001D6B97" w:rsidRPr="00E14E00" w:rsidRDefault="001D6B97" w:rsidP="00D7366B">
            <w:pPr>
              <w:spacing w:line="288" w:lineRule="auto"/>
              <w:jc w:val="both"/>
              <w:rPr>
                <w:sz w:val="28"/>
                <w:szCs w:val="28"/>
                <w:lang w:val="nl-NL"/>
              </w:rPr>
            </w:pPr>
            <w:r w:rsidRPr="00E14E00">
              <w:rPr>
                <w:sz w:val="28"/>
                <w:szCs w:val="28"/>
                <w:lang w:val="nl-NL"/>
              </w:rPr>
              <w:t xml:space="preserve">– HS thực hiện vào bảng con và nói cách làm. </w:t>
            </w:r>
          </w:p>
          <w:p w:rsidR="001D6B97" w:rsidRPr="00E14E00" w:rsidRDefault="001D6B97" w:rsidP="00D7366B">
            <w:pPr>
              <w:spacing w:line="288" w:lineRule="auto"/>
              <w:jc w:val="both"/>
              <w:rPr>
                <w:sz w:val="28"/>
                <w:szCs w:val="28"/>
                <w:lang w:val="nl-NL"/>
              </w:rPr>
            </w:pPr>
            <w:r w:rsidRPr="00E14E00">
              <w:rPr>
                <w:sz w:val="28"/>
                <w:szCs w:val="28"/>
                <w:lang w:val="nl-NL"/>
              </w:rPr>
              <w:t>60%.</w:t>
            </w:r>
          </w:p>
          <w:p w:rsidR="001D6B97" w:rsidRPr="00E14E00" w:rsidRDefault="001D6B97" w:rsidP="00D7366B">
            <w:pPr>
              <w:spacing w:line="288" w:lineRule="auto"/>
              <w:jc w:val="both"/>
              <w:rPr>
                <w:sz w:val="28"/>
                <w:szCs w:val="28"/>
                <w:lang w:val="nl-NL"/>
              </w:rPr>
            </w:pPr>
            <w:r w:rsidRPr="00E14E00">
              <w:rPr>
                <w:sz w:val="28"/>
                <w:szCs w:val="28"/>
                <w:lang w:val="nl-NL"/>
              </w:rPr>
              <w:t>Nói: Số bạn nữ chiếm 60% số bạn trong tổ. Giải thích: 6 + 4 = 10, tổ đó có 10 bạn.</w:t>
            </w:r>
          </w:p>
          <w:p w:rsidR="001D6B97" w:rsidRPr="00E14E00" w:rsidRDefault="001D6B97" w:rsidP="00D7366B">
            <w:pPr>
              <w:spacing w:line="288" w:lineRule="auto"/>
              <w:jc w:val="both"/>
              <w:rPr>
                <w:sz w:val="28"/>
                <w:szCs w:val="28"/>
                <w:lang w:val="nl-NL"/>
              </w:rPr>
            </w:pPr>
            <w:r w:rsidRPr="00E14E00">
              <w:rPr>
                <w:sz w:val="28"/>
                <w:szCs w:val="28"/>
                <w:lang w:val="nl-NL"/>
              </w:rPr>
              <w:t>6 : 10 = 0,6;</w:t>
            </w:r>
            <w:r w:rsidRPr="00E14E00">
              <w:rPr>
                <w:sz w:val="28"/>
                <w:szCs w:val="28"/>
                <w:lang w:val="nl-NL"/>
              </w:rPr>
              <w:tab/>
              <w:t>0,6 = 60%</w:t>
            </w:r>
          </w:p>
          <w:p w:rsidR="001D6B97" w:rsidRPr="00E14E00" w:rsidRDefault="001D6B97" w:rsidP="00D7366B">
            <w:pPr>
              <w:spacing w:line="288" w:lineRule="auto"/>
              <w:jc w:val="both"/>
              <w:rPr>
                <w:sz w:val="28"/>
                <w:szCs w:val="28"/>
                <w:lang w:val="nl-NL"/>
              </w:rPr>
            </w:pPr>
            <w:r w:rsidRPr="00E14E00">
              <w:rPr>
                <w:sz w:val="28"/>
                <w:szCs w:val="28"/>
                <w:lang w:val="nl-NL"/>
              </w:rPr>
              <w:t>40%.</w:t>
            </w:r>
          </w:p>
          <w:p w:rsidR="001D6B97" w:rsidRPr="00E14E00" w:rsidRDefault="001D6B97" w:rsidP="00D7366B">
            <w:pPr>
              <w:spacing w:line="288" w:lineRule="auto"/>
              <w:rPr>
                <w:sz w:val="28"/>
                <w:szCs w:val="28"/>
                <w:lang w:val="nl-NL"/>
              </w:rPr>
            </w:pPr>
            <w:r w:rsidRPr="00E14E00">
              <w:rPr>
                <w:sz w:val="28"/>
                <w:szCs w:val="28"/>
                <w:lang w:val="nl-NL"/>
              </w:rPr>
              <w:t>Nói: Số bạn nam chiếm 40% số bạn trong tổ. Giải thích: 4 : 10 = 0,4; 0,4 = 40%</w:t>
            </w:r>
          </w:p>
          <w:p w:rsidR="001D6B97" w:rsidRPr="00E14E00" w:rsidRDefault="001D6B97" w:rsidP="00D7366B">
            <w:pPr>
              <w:spacing w:line="288" w:lineRule="auto"/>
              <w:jc w:val="both"/>
              <w:rPr>
                <w:sz w:val="28"/>
                <w:szCs w:val="28"/>
                <w:lang w:val="nl-NL"/>
              </w:rPr>
            </w:pPr>
            <w:r w:rsidRPr="00E14E00">
              <w:rPr>
                <w:sz w:val="28"/>
                <w:szCs w:val="28"/>
                <w:lang w:val="nl-NL"/>
              </w:rPr>
              <w:lastRenderedPageBreak/>
              <w:t>– HS quan sát hình ảnh phần Khởi động và đọc các bóng nói.</w:t>
            </w:r>
          </w:p>
          <w:p w:rsidR="001D6B97" w:rsidRPr="00E14E00" w:rsidRDefault="001D6B97" w:rsidP="00D7366B">
            <w:pPr>
              <w:spacing w:line="288" w:lineRule="auto"/>
              <w:jc w:val="both"/>
              <w:rPr>
                <w:sz w:val="28"/>
                <w:szCs w:val="28"/>
                <w:lang w:val="nl-NL"/>
              </w:rPr>
            </w:pPr>
            <w:r w:rsidRPr="00E14E00">
              <w:rPr>
                <w:noProof/>
                <w:sz w:val="28"/>
                <w:szCs w:val="28"/>
              </w:rPr>
              <w:drawing>
                <wp:inline distT="0" distB="0" distL="0" distR="0" wp14:anchorId="7DC70B1D" wp14:editId="580251E4">
                  <wp:extent cx="2870200" cy="691515"/>
                  <wp:effectExtent l="0" t="0" r="6350" b="0"/>
                  <wp:docPr id="23" name="Picture 23" descr="Description: A black and white illustration of a couple of girl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360" descr="Description: A black and white illustration of a couple of girls&#10;&#10;Description automatically generated"/>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0200" cy="691515"/>
                          </a:xfrm>
                          <a:prstGeom prst="rect">
                            <a:avLst/>
                          </a:prstGeom>
                          <a:noFill/>
                          <a:ln>
                            <a:noFill/>
                          </a:ln>
                        </pic:spPr>
                      </pic:pic>
                    </a:graphicData>
                  </a:graphic>
                </wp:inline>
              </w:drawing>
            </w:r>
          </w:p>
        </w:tc>
      </w:tr>
      <w:tr w:rsidR="001D6B97" w:rsidRPr="00E14E00" w:rsidTr="00D7366B">
        <w:tc>
          <w:tcPr>
            <w:tcW w:w="9288" w:type="dxa"/>
            <w:gridSpan w:val="2"/>
            <w:tcBorders>
              <w:top w:val="dashed" w:sz="4" w:space="0" w:color="auto"/>
              <w:left w:val="single" w:sz="4" w:space="0" w:color="auto"/>
              <w:bottom w:val="dashed" w:sz="4" w:space="0" w:color="auto"/>
              <w:right w:val="single" w:sz="4" w:space="0" w:color="auto"/>
            </w:tcBorders>
            <w:hideMark/>
          </w:tcPr>
          <w:p w:rsidR="001D6B97" w:rsidRPr="00E14E00" w:rsidRDefault="001D6B97" w:rsidP="00D7366B">
            <w:pPr>
              <w:spacing w:line="288" w:lineRule="auto"/>
              <w:jc w:val="both"/>
              <w:rPr>
                <w:b/>
                <w:bCs/>
                <w:iCs/>
                <w:sz w:val="28"/>
                <w:szCs w:val="28"/>
                <w:lang w:val="nl-NL"/>
              </w:rPr>
            </w:pPr>
            <w:r w:rsidRPr="00E14E00">
              <w:rPr>
                <w:b/>
                <w:bCs/>
                <w:iCs/>
                <w:sz w:val="28"/>
                <w:szCs w:val="28"/>
                <w:lang w:val="nl-NL"/>
              </w:rPr>
              <w:lastRenderedPageBreak/>
              <w:t xml:space="preserve">2. Khám phá, hình thành kiến thức mới: </w:t>
            </w:r>
          </w:p>
          <w:p w:rsidR="001D6B97" w:rsidRPr="00E14E00" w:rsidRDefault="001D6B97" w:rsidP="00D7366B">
            <w:pPr>
              <w:spacing w:line="288" w:lineRule="auto"/>
              <w:jc w:val="both"/>
              <w:rPr>
                <w:sz w:val="28"/>
                <w:szCs w:val="28"/>
                <w:lang w:val="nl-NL"/>
              </w:rPr>
            </w:pPr>
            <w:r w:rsidRPr="00E14E00">
              <w:rPr>
                <w:b/>
                <w:bCs/>
                <w:iCs/>
                <w:sz w:val="28"/>
                <w:szCs w:val="28"/>
                <w:lang w:val="nl-NL"/>
              </w:rPr>
              <w:t xml:space="preserve">- </w:t>
            </w:r>
            <w:r w:rsidRPr="00E14E00">
              <w:rPr>
                <w:bCs/>
                <w:sz w:val="28"/>
                <w:szCs w:val="28"/>
                <w:lang w:val="nl-NL"/>
              </w:rPr>
              <w:t>Mục tiêu:</w:t>
            </w:r>
            <w:r w:rsidRPr="00E14E00">
              <w:rPr>
                <w:sz w:val="28"/>
                <w:szCs w:val="28"/>
                <w:lang w:val="nl-NL"/>
              </w:rPr>
              <w:t xml:space="preserve"> </w:t>
            </w:r>
          </w:p>
          <w:p w:rsidR="001D6B97" w:rsidRPr="00E14E00" w:rsidRDefault="001D6B97" w:rsidP="00D7366B">
            <w:pPr>
              <w:widowControl w:val="0"/>
              <w:tabs>
                <w:tab w:val="left" w:pos="601"/>
              </w:tabs>
              <w:autoSpaceDE w:val="0"/>
              <w:autoSpaceDN w:val="0"/>
              <w:ind w:left="130" w:right="134"/>
              <w:jc w:val="both"/>
              <w:rPr>
                <w:sz w:val="28"/>
                <w:szCs w:val="28"/>
              </w:rPr>
            </w:pPr>
            <w:r w:rsidRPr="00E14E00">
              <w:rPr>
                <w:sz w:val="28"/>
                <w:szCs w:val="28"/>
              </w:rPr>
              <w:t>Viết được các số liệu dưới dạng tỉ số phần trăm để hoàn thiện bảng số liệu.</w:t>
            </w:r>
          </w:p>
          <w:p w:rsidR="001D6B97" w:rsidRPr="00E14E00" w:rsidRDefault="001D6B97" w:rsidP="00D7366B">
            <w:pPr>
              <w:spacing w:line="288" w:lineRule="auto"/>
              <w:jc w:val="both"/>
              <w:rPr>
                <w:sz w:val="28"/>
                <w:szCs w:val="28"/>
                <w:lang w:val="nl-NL"/>
              </w:rPr>
            </w:pPr>
            <w:r w:rsidRPr="00E14E00">
              <w:rPr>
                <w:b/>
                <w:bCs/>
                <w:iCs/>
                <w:sz w:val="28"/>
                <w:szCs w:val="28"/>
                <w:lang w:val="nl-NL"/>
              </w:rPr>
              <w:t xml:space="preserve">- </w:t>
            </w:r>
            <w:r w:rsidRPr="00E14E00">
              <w:rPr>
                <w:bCs/>
                <w:iCs/>
                <w:sz w:val="28"/>
                <w:szCs w:val="28"/>
                <w:lang w:val="nl-NL"/>
              </w:rPr>
              <w:t>Cách tiến hành:</w:t>
            </w:r>
          </w:p>
        </w:tc>
      </w:tr>
      <w:tr w:rsidR="001D6B97" w:rsidRPr="00E14E00" w:rsidTr="00D7366B">
        <w:tc>
          <w:tcPr>
            <w:tcW w:w="4077" w:type="dxa"/>
            <w:tcBorders>
              <w:top w:val="dashed" w:sz="4" w:space="0" w:color="auto"/>
              <w:left w:val="single" w:sz="4" w:space="0" w:color="auto"/>
              <w:bottom w:val="dashed" w:sz="4" w:space="0" w:color="auto"/>
              <w:right w:val="single" w:sz="4" w:space="0" w:color="auto"/>
            </w:tcBorders>
          </w:tcPr>
          <w:p w:rsidR="001D6B97" w:rsidRPr="00E14E00" w:rsidRDefault="001D6B97" w:rsidP="00D7366B">
            <w:pPr>
              <w:spacing w:line="288" w:lineRule="auto"/>
              <w:jc w:val="both"/>
              <w:rPr>
                <w:b/>
                <w:sz w:val="28"/>
                <w:szCs w:val="28"/>
                <w:lang w:val="nl-NL"/>
              </w:rPr>
            </w:pPr>
            <w:r w:rsidRPr="00E14E00">
              <w:rPr>
                <w:b/>
                <w:sz w:val="28"/>
                <w:szCs w:val="28"/>
                <w:lang w:val="nl-NL"/>
              </w:rPr>
              <w:t>Ví dụ:</w:t>
            </w:r>
          </w:p>
          <w:p w:rsidR="001D6B97" w:rsidRPr="00E14E00" w:rsidRDefault="001D6B97" w:rsidP="00D7366B">
            <w:pPr>
              <w:spacing w:line="288" w:lineRule="auto"/>
              <w:jc w:val="both"/>
              <w:rPr>
                <w:bCs/>
                <w:sz w:val="28"/>
                <w:szCs w:val="28"/>
                <w:lang w:val="nl-NL"/>
              </w:rPr>
            </w:pPr>
            <w:r w:rsidRPr="00E14E00">
              <w:rPr>
                <w:bCs/>
                <w:sz w:val="28"/>
                <w:szCs w:val="28"/>
                <w:lang w:val="nl-NL"/>
              </w:rPr>
              <w:t>– GV đọc ví dụ, viết lên bảng:</w:t>
            </w:r>
          </w:p>
          <w:p w:rsidR="001D6B97" w:rsidRPr="00E14E00" w:rsidRDefault="001D6B97" w:rsidP="00D7366B">
            <w:pPr>
              <w:spacing w:line="288" w:lineRule="auto"/>
              <w:jc w:val="both"/>
              <w:rPr>
                <w:bCs/>
                <w:sz w:val="28"/>
                <w:szCs w:val="28"/>
                <w:lang w:val="nl-NL"/>
              </w:rPr>
            </w:pPr>
            <w:r w:rsidRPr="00E14E00">
              <w:rPr>
                <w:bCs/>
                <w:sz w:val="28"/>
                <w:szCs w:val="28"/>
                <w:lang w:val="nl-NL"/>
              </w:rPr>
              <w:t>Sách giáo khoa: 81 quyển.</w:t>
            </w:r>
          </w:p>
          <w:p w:rsidR="001D6B97" w:rsidRPr="00E14E00" w:rsidRDefault="001D6B97" w:rsidP="00D7366B">
            <w:pPr>
              <w:spacing w:line="288" w:lineRule="auto"/>
              <w:jc w:val="both"/>
              <w:rPr>
                <w:bCs/>
                <w:sz w:val="28"/>
                <w:szCs w:val="28"/>
                <w:lang w:val="nl-NL"/>
              </w:rPr>
            </w:pPr>
            <w:r w:rsidRPr="00E14E00">
              <w:rPr>
                <w:bCs/>
                <w:sz w:val="28"/>
                <w:szCs w:val="28"/>
                <w:lang w:val="nl-NL"/>
              </w:rPr>
              <w:t>Sách tham khảo: 108 quyển.</w:t>
            </w:r>
          </w:p>
          <w:p w:rsidR="001D6B97" w:rsidRPr="00E14E00" w:rsidRDefault="001D6B97" w:rsidP="00D7366B">
            <w:pPr>
              <w:spacing w:line="288" w:lineRule="auto"/>
              <w:jc w:val="both"/>
              <w:rPr>
                <w:bCs/>
                <w:sz w:val="28"/>
                <w:szCs w:val="28"/>
                <w:lang w:val="nl-NL"/>
              </w:rPr>
            </w:pPr>
            <w:r w:rsidRPr="00E14E00">
              <w:rPr>
                <w:bCs/>
                <w:sz w:val="28"/>
                <w:szCs w:val="28"/>
                <w:lang w:val="nl-NL"/>
              </w:rPr>
              <w:t>Truyện thiếu nhi: 270 quyển.</w:t>
            </w:r>
          </w:p>
          <w:p w:rsidR="001D6B97" w:rsidRPr="00E14E00" w:rsidRDefault="001D6B97" w:rsidP="00D7366B">
            <w:pPr>
              <w:spacing w:line="288" w:lineRule="auto"/>
              <w:jc w:val="both"/>
              <w:rPr>
                <w:bCs/>
                <w:sz w:val="28"/>
                <w:szCs w:val="28"/>
                <w:lang w:val="nl-NL"/>
              </w:rPr>
            </w:pPr>
            <w:r w:rsidRPr="00E14E00">
              <w:rPr>
                <w:bCs/>
                <w:sz w:val="28"/>
                <w:szCs w:val="28"/>
                <w:lang w:val="nl-NL"/>
              </w:rPr>
              <w:t>Các loại sách khác: 81 quyển.</w:t>
            </w:r>
          </w:p>
          <w:p w:rsidR="001D6B97" w:rsidRPr="00E14E00" w:rsidRDefault="001D6B97" w:rsidP="00D7366B">
            <w:pPr>
              <w:spacing w:line="288" w:lineRule="auto"/>
              <w:jc w:val="both"/>
              <w:rPr>
                <w:bCs/>
                <w:sz w:val="28"/>
                <w:szCs w:val="28"/>
                <w:lang w:val="nl-NL"/>
              </w:rPr>
            </w:pPr>
            <w:r w:rsidRPr="00E14E00">
              <w:rPr>
                <w:bCs/>
                <w:sz w:val="28"/>
                <w:szCs w:val="28"/>
                <w:lang w:val="nl-NL"/>
              </w:rPr>
              <w:t>GV đặt vấn đề: Ta đã thống kê được số lượng sách các loại. Nhà trường yêu cầu thống kê các loại sách này theo tỉ số phần trăm.</w:t>
            </w:r>
          </w:p>
          <w:p w:rsidR="001D6B97" w:rsidRPr="00E14E00" w:rsidRDefault="001D6B97" w:rsidP="00D7366B">
            <w:pPr>
              <w:spacing w:line="288" w:lineRule="auto"/>
              <w:jc w:val="both"/>
              <w:rPr>
                <w:bCs/>
                <w:sz w:val="28"/>
                <w:szCs w:val="28"/>
                <w:lang w:val="nl-NL"/>
              </w:rPr>
            </w:pPr>
            <w:r w:rsidRPr="00E14E00">
              <w:rPr>
                <w:bCs/>
                <w:sz w:val="28"/>
                <w:szCs w:val="28"/>
                <w:lang w:val="nl-NL"/>
              </w:rPr>
              <w:t>Hãy tính tỉ số phần trăm các loại sách trong tủ sách của lớp 5A.</w:t>
            </w:r>
          </w:p>
          <w:p w:rsidR="001D6B97" w:rsidRPr="00E14E00" w:rsidRDefault="001D6B97" w:rsidP="00D7366B">
            <w:pPr>
              <w:spacing w:line="288" w:lineRule="auto"/>
              <w:jc w:val="both"/>
              <w:rPr>
                <w:bCs/>
                <w:sz w:val="28"/>
                <w:szCs w:val="28"/>
                <w:lang w:val="nl-NL"/>
              </w:rPr>
            </w:pPr>
            <w:r w:rsidRPr="00E14E00">
              <w:rPr>
                <w:bCs/>
                <w:sz w:val="28"/>
                <w:szCs w:val="28"/>
                <w:lang w:val="nl-NL"/>
              </w:rPr>
              <w:t>– Sửa bài.</w:t>
            </w:r>
          </w:p>
          <w:p w:rsidR="001D6B97" w:rsidRPr="00E14E00" w:rsidRDefault="001D6B97" w:rsidP="00D7366B">
            <w:pPr>
              <w:spacing w:line="288" w:lineRule="auto"/>
              <w:jc w:val="both"/>
              <w:rPr>
                <w:bCs/>
                <w:sz w:val="28"/>
                <w:szCs w:val="28"/>
                <w:lang w:val="nl-NL"/>
              </w:rPr>
            </w:pPr>
          </w:p>
          <w:p w:rsidR="001D6B97" w:rsidRPr="00E14E00" w:rsidRDefault="001D6B97" w:rsidP="00D7366B">
            <w:pPr>
              <w:spacing w:line="288" w:lineRule="auto"/>
              <w:jc w:val="both"/>
              <w:rPr>
                <w:bCs/>
                <w:sz w:val="28"/>
                <w:szCs w:val="28"/>
                <w:lang w:val="nl-NL"/>
              </w:rPr>
            </w:pPr>
          </w:p>
          <w:p w:rsidR="001D6B97" w:rsidRPr="00E14E00" w:rsidRDefault="001D6B97" w:rsidP="00D7366B">
            <w:pPr>
              <w:spacing w:line="288" w:lineRule="auto"/>
              <w:jc w:val="both"/>
              <w:rPr>
                <w:bCs/>
                <w:sz w:val="28"/>
                <w:szCs w:val="28"/>
                <w:lang w:val="nl-NL"/>
              </w:rPr>
            </w:pPr>
          </w:p>
          <w:p w:rsidR="001D6B97" w:rsidRPr="00E14E00" w:rsidRDefault="001D6B97" w:rsidP="00D7366B">
            <w:pPr>
              <w:spacing w:line="288" w:lineRule="auto"/>
              <w:jc w:val="both"/>
              <w:rPr>
                <w:bCs/>
                <w:sz w:val="28"/>
                <w:szCs w:val="28"/>
                <w:lang w:val="nl-NL"/>
              </w:rPr>
            </w:pPr>
          </w:p>
          <w:p w:rsidR="001D6B97" w:rsidRPr="00E14E00" w:rsidRDefault="001D6B97" w:rsidP="00D7366B">
            <w:pPr>
              <w:spacing w:line="288" w:lineRule="auto"/>
              <w:jc w:val="both"/>
              <w:rPr>
                <w:bCs/>
                <w:sz w:val="28"/>
                <w:szCs w:val="28"/>
                <w:lang w:val="nl-NL"/>
              </w:rPr>
            </w:pPr>
          </w:p>
          <w:p w:rsidR="001D6B97" w:rsidRPr="00E14E00" w:rsidRDefault="001D6B97" w:rsidP="00D7366B">
            <w:pPr>
              <w:spacing w:line="288" w:lineRule="auto"/>
              <w:jc w:val="both"/>
              <w:rPr>
                <w:bCs/>
                <w:sz w:val="28"/>
                <w:szCs w:val="28"/>
                <w:lang w:val="nl-NL"/>
              </w:rPr>
            </w:pPr>
          </w:p>
          <w:p w:rsidR="001D6B97" w:rsidRPr="00E14E00" w:rsidRDefault="001D6B97" w:rsidP="00D7366B">
            <w:pPr>
              <w:spacing w:line="288" w:lineRule="auto"/>
              <w:jc w:val="both"/>
              <w:rPr>
                <w:bCs/>
                <w:sz w:val="28"/>
                <w:szCs w:val="28"/>
                <w:lang w:val="nl-NL"/>
              </w:rPr>
            </w:pPr>
            <w:r w:rsidRPr="00E14E00">
              <w:rPr>
                <w:bCs/>
                <w:sz w:val="28"/>
                <w:szCs w:val="28"/>
                <w:lang w:val="nl-NL"/>
              </w:rPr>
              <w:t>Với các số liệu được viết dưới dạng tỉ số phần trăm, ta có bảng thống kê.</w:t>
            </w:r>
          </w:p>
          <w:p w:rsidR="001D6B97" w:rsidRPr="00E14E00" w:rsidRDefault="001D6B97" w:rsidP="00D7366B">
            <w:pPr>
              <w:spacing w:line="288" w:lineRule="auto"/>
              <w:jc w:val="both"/>
              <w:rPr>
                <w:bCs/>
                <w:sz w:val="28"/>
                <w:szCs w:val="28"/>
                <w:lang w:val="nl-NL"/>
              </w:rPr>
            </w:pPr>
            <w:r w:rsidRPr="00E14E00">
              <w:rPr>
                <w:noProof/>
                <w:sz w:val="28"/>
                <w:szCs w:val="28"/>
              </w:rPr>
              <w:drawing>
                <wp:inline distT="0" distB="0" distL="0" distR="0" wp14:anchorId="6C0C897E" wp14:editId="380395AB">
                  <wp:extent cx="2663825" cy="461010"/>
                  <wp:effectExtent l="0" t="0" r="3175" b="0"/>
                  <wp:docPr id="22" name="Picture 22" descr="Description: A white rectangular sign with black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379" descr="Description: A white rectangular sign with black text&#10;&#10;Description automatically generated"/>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3825" cy="461010"/>
                          </a:xfrm>
                          <a:prstGeom prst="rect">
                            <a:avLst/>
                          </a:prstGeom>
                          <a:noFill/>
                          <a:ln>
                            <a:noFill/>
                          </a:ln>
                        </pic:spPr>
                      </pic:pic>
                    </a:graphicData>
                  </a:graphic>
                </wp:inline>
              </w:drawing>
            </w:r>
          </w:p>
        </w:tc>
        <w:tc>
          <w:tcPr>
            <w:tcW w:w="5211" w:type="dxa"/>
            <w:tcBorders>
              <w:top w:val="dashed" w:sz="4" w:space="0" w:color="auto"/>
              <w:left w:val="single" w:sz="4" w:space="0" w:color="auto"/>
              <w:bottom w:val="dashed" w:sz="4" w:space="0" w:color="auto"/>
              <w:right w:val="single" w:sz="4" w:space="0" w:color="auto"/>
            </w:tcBorders>
          </w:tcPr>
          <w:p w:rsidR="001D6B97" w:rsidRPr="00E14E00" w:rsidRDefault="001D6B97" w:rsidP="00D7366B">
            <w:pPr>
              <w:spacing w:line="288" w:lineRule="auto"/>
              <w:jc w:val="both"/>
              <w:rPr>
                <w:sz w:val="28"/>
                <w:szCs w:val="28"/>
                <w:lang w:val="nl-NL"/>
              </w:rPr>
            </w:pPr>
          </w:p>
          <w:p w:rsidR="001D6B97" w:rsidRPr="00E14E00" w:rsidRDefault="001D6B97" w:rsidP="00D7366B">
            <w:pPr>
              <w:spacing w:line="288" w:lineRule="auto"/>
              <w:jc w:val="both"/>
              <w:rPr>
                <w:sz w:val="28"/>
                <w:szCs w:val="28"/>
                <w:lang w:val="nl-NL"/>
              </w:rPr>
            </w:pPr>
            <w:r w:rsidRPr="00E14E00">
              <w:rPr>
                <w:sz w:val="28"/>
                <w:szCs w:val="28"/>
                <w:lang w:val="nl-NL"/>
              </w:rPr>
              <w:t>–HS thảo luận nhóm bốn rồi trình bày.</w:t>
            </w:r>
          </w:p>
          <w:p w:rsidR="001D6B97" w:rsidRPr="00E14E00" w:rsidRDefault="001D6B97" w:rsidP="00D7366B">
            <w:pPr>
              <w:spacing w:line="288" w:lineRule="auto"/>
              <w:jc w:val="both"/>
              <w:rPr>
                <w:sz w:val="28"/>
                <w:szCs w:val="28"/>
                <w:lang w:val="nl-NL"/>
              </w:rPr>
            </w:pPr>
          </w:p>
          <w:p w:rsidR="001D6B97" w:rsidRPr="00E14E00" w:rsidRDefault="001D6B97" w:rsidP="00D7366B">
            <w:pPr>
              <w:spacing w:line="288" w:lineRule="auto"/>
              <w:jc w:val="both"/>
              <w:rPr>
                <w:sz w:val="28"/>
                <w:szCs w:val="28"/>
                <w:lang w:val="nl-NL"/>
              </w:rPr>
            </w:pPr>
          </w:p>
          <w:p w:rsidR="001D6B97" w:rsidRPr="00E14E00" w:rsidRDefault="001D6B97" w:rsidP="00D7366B">
            <w:pPr>
              <w:spacing w:line="288" w:lineRule="auto"/>
              <w:jc w:val="both"/>
              <w:rPr>
                <w:sz w:val="28"/>
                <w:szCs w:val="28"/>
                <w:lang w:val="nl-NL"/>
              </w:rPr>
            </w:pPr>
          </w:p>
          <w:p w:rsidR="001D6B97" w:rsidRPr="00E14E00" w:rsidRDefault="001D6B97" w:rsidP="00D7366B">
            <w:pPr>
              <w:spacing w:line="288" w:lineRule="auto"/>
              <w:jc w:val="both"/>
              <w:rPr>
                <w:sz w:val="28"/>
                <w:szCs w:val="28"/>
                <w:lang w:val="nl-NL"/>
              </w:rPr>
            </w:pPr>
          </w:p>
          <w:p w:rsidR="001D6B97" w:rsidRPr="00E14E00" w:rsidRDefault="001D6B97" w:rsidP="00D7366B">
            <w:pPr>
              <w:spacing w:line="288" w:lineRule="auto"/>
              <w:jc w:val="both"/>
              <w:rPr>
                <w:sz w:val="28"/>
                <w:szCs w:val="28"/>
                <w:lang w:val="nl-NL"/>
              </w:rPr>
            </w:pPr>
          </w:p>
          <w:p w:rsidR="001D6B97" w:rsidRPr="00E14E00" w:rsidRDefault="001D6B97" w:rsidP="00D7366B">
            <w:pPr>
              <w:spacing w:line="288" w:lineRule="auto"/>
              <w:jc w:val="both"/>
              <w:rPr>
                <w:sz w:val="28"/>
                <w:szCs w:val="28"/>
                <w:lang w:val="nl-NL"/>
              </w:rPr>
            </w:pPr>
          </w:p>
          <w:p w:rsidR="001D6B97" w:rsidRPr="00E14E00" w:rsidRDefault="001D6B97" w:rsidP="00D7366B">
            <w:pPr>
              <w:spacing w:line="288" w:lineRule="auto"/>
              <w:jc w:val="both"/>
              <w:rPr>
                <w:sz w:val="28"/>
                <w:szCs w:val="28"/>
                <w:lang w:val="nl-NL"/>
              </w:rPr>
            </w:pPr>
          </w:p>
          <w:p w:rsidR="001D6B97" w:rsidRPr="00E14E00" w:rsidRDefault="001D6B97" w:rsidP="00D7366B">
            <w:pPr>
              <w:spacing w:line="288" w:lineRule="auto"/>
              <w:jc w:val="both"/>
              <w:rPr>
                <w:sz w:val="28"/>
                <w:szCs w:val="28"/>
                <w:lang w:val="nl-NL"/>
              </w:rPr>
            </w:pPr>
          </w:p>
          <w:p w:rsidR="001D6B97" w:rsidRPr="00E14E00" w:rsidRDefault="001D6B97" w:rsidP="00D7366B">
            <w:pPr>
              <w:spacing w:line="288" w:lineRule="auto"/>
              <w:jc w:val="both"/>
              <w:rPr>
                <w:sz w:val="28"/>
                <w:szCs w:val="28"/>
                <w:lang w:val="nl-NL"/>
              </w:rPr>
            </w:pPr>
            <w:r w:rsidRPr="00E14E00">
              <w:rPr>
                <w:sz w:val="28"/>
                <w:szCs w:val="28"/>
                <w:lang w:val="nl-NL"/>
              </w:rPr>
              <w:t>81 + 108 + 270 + 81 = 540</w:t>
            </w:r>
          </w:p>
          <w:p w:rsidR="001D6B97" w:rsidRPr="00E14E00" w:rsidRDefault="001D6B97" w:rsidP="00D7366B">
            <w:pPr>
              <w:spacing w:line="288" w:lineRule="auto"/>
              <w:jc w:val="both"/>
              <w:rPr>
                <w:sz w:val="28"/>
                <w:szCs w:val="28"/>
                <w:lang w:val="nl-NL"/>
              </w:rPr>
            </w:pPr>
            <w:r w:rsidRPr="00E14E00">
              <w:rPr>
                <w:sz w:val="28"/>
                <w:szCs w:val="28"/>
                <w:lang w:val="nl-NL"/>
              </w:rPr>
              <w:t>Có tất cả 540 quyển sách.</w:t>
            </w:r>
          </w:p>
          <w:p w:rsidR="001D6B97" w:rsidRPr="00E14E00" w:rsidRDefault="001D6B97" w:rsidP="00D7366B">
            <w:pPr>
              <w:spacing w:line="288" w:lineRule="auto"/>
              <w:jc w:val="both"/>
              <w:rPr>
                <w:sz w:val="28"/>
                <w:szCs w:val="28"/>
                <w:lang w:val="nl-NL"/>
              </w:rPr>
            </w:pPr>
            <w:r w:rsidRPr="00E14E00">
              <w:rPr>
                <w:noProof/>
                <w:sz w:val="28"/>
                <w:szCs w:val="28"/>
              </w:rPr>
              <w:drawing>
                <wp:inline distT="0" distB="0" distL="0" distR="0" wp14:anchorId="7C91945D" wp14:editId="77F5AC6B">
                  <wp:extent cx="2465070" cy="1232535"/>
                  <wp:effectExtent l="0" t="0" r="0" b="5715"/>
                  <wp:docPr id="21" name="Picture 21" descr="Description: A number with numbers an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A number with numbers and lines&#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5070" cy="1232535"/>
                          </a:xfrm>
                          <a:prstGeom prst="rect">
                            <a:avLst/>
                          </a:prstGeom>
                          <a:noFill/>
                          <a:ln>
                            <a:noFill/>
                          </a:ln>
                        </pic:spPr>
                      </pic:pic>
                    </a:graphicData>
                  </a:graphic>
                </wp:inline>
              </w:drawing>
            </w:r>
          </w:p>
          <w:p w:rsidR="001D6B97" w:rsidRPr="00E14E00" w:rsidRDefault="001D6B97" w:rsidP="00D7366B">
            <w:pPr>
              <w:spacing w:line="288" w:lineRule="auto"/>
              <w:jc w:val="both"/>
              <w:rPr>
                <w:sz w:val="28"/>
                <w:szCs w:val="28"/>
                <w:lang w:val="nl-NL"/>
              </w:rPr>
            </w:pPr>
            <w:r w:rsidRPr="00E14E00">
              <w:rPr>
                <w:sz w:val="28"/>
                <w:szCs w:val="28"/>
                <w:lang w:val="nl-NL"/>
              </w:rPr>
              <w:t>Tỉ số phần trăm của các loại sách khác là 15%.</w:t>
            </w:r>
          </w:p>
          <w:p w:rsidR="001D6B97" w:rsidRPr="00E14E00" w:rsidRDefault="001D6B97" w:rsidP="00D7366B">
            <w:pPr>
              <w:spacing w:line="288" w:lineRule="auto"/>
              <w:jc w:val="both"/>
              <w:rPr>
                <w:sz w:val="28"/>
                <w:szCs w:val="28"/>
                <w:lang w:val="nl-NL"/>
              </w:rPr>
            </w:pPr>
          </w:p>
        </w:tc>
      </w:tr>
      <w:tr w:rsidR="001D6B97" w:rsidRPr="00E14E00" w:rsidTr="00D7366B">
        <w:tc>
          <w:tcPr>
            <w:tcW w:w="9288" w:type="dxa"/>
            <w:gridSpan w:val="2"/>
            <w:tcBorders>
              <w:top w:val="dashed" w:sz="4" w:space="0" w:color="auto"/>
              <w:left w:val="single" w:sz="4" w:space="0" w:color="auto"/>
              <w:bottom w:val="dashed" w:sz="4" w:space="0" w:color="auto"/>
              <w:right w:val="single" w:sz="4" w:space="0" w:color="auto"/>
            </w:tcBorders>
            <w:hideMark/>
          </w:tcPr>
          <w:p w:rsidR="001D6B97" w:rsidRPr="00E14E00" w:rsidRDefault="001D6B97" w:rsidP="00D7366B">
            <w:pPr>
              <w:spacing w:line="288" w:lineRule="auto"/>
              <w:jc w:val="both"/>
              <w:rPr>
                <w:b/>
                <w:bCs/>
                <w:iCs/>
                <w:sz w:val="28"/>
                <w:szCs w:val="28"/>
                <w:lang w:val="nl-NL"/>
              </w:rPr>
            </w:pPr>
            <w:r w:rsidRPr="00E14E00">
              <w:rPr>
                <w:b/>
                <w:bCs/>
                <w:iCs/>
                <w:sz w:val="28"/>
                <w:szCs w:val="28"/>
                <w:lang w:val="nl-NL"/>
              </w:rPr>
              <w:t>3. Luyện tập – Thực hành</w:t>
            </w:r>
          </w:p>
          <w:p w:rsidR="001D6B97" w:rsidRPr="00E14E00" w:rsidRDefault="001D6B97" w:rsidP="00D7366B">
            <w:pPr>
              <w:spacing w:line="288" w:lineRule="auto"/>
              <w:jc w:val="both"/>
              <w:rPr>
                <w:sz w:val="28"/>
                <w:szCs w:val="28"/>
                <w:lang w:val="nl-NL"/>
              </w:rPr>
            </w:pPr>
            <w:r w:rsidRPr="00E14E00">
              <w:rPr>
                <w:b/>
                <w:bCs/>
                <w:iCs/>
                <w:sz w:val="28"/>
                <w:szCs w:val="28"/>
                <w:lang w:val="nl-NL"/>
              </w:rPr>
              <w:lastRenderedPageBreak/>
              <w:t xml:space="preserve">- </w:t>
            </w:r>
            <w:r w:rsidRPr="00E14E00">
              <w:rPr>
                <w:bCs/>
                <w:sz w:val="28"/>
                <w:szCs w:val="28"/>
                <w:lang w:val="nl-NL"/>
              </w:rPr>
              <w:t>Mục tiêu:</w:t>
            </w:r>
            <w:r w:rsidRPr="00E14E00">
              <w:rPr>
                <w:sz w:val="28"/>
                <w:szCs w:val="28"/>
                <w:lang w:val="nl-NL"/>
              </w:rPr>
              <w:t xml:space="preserve"> </w:t>
            </w:r>
          </w:p>
          <w:p w:rsidR="001D6B97" w:rsidRPr="00E14E00" w:rsidRDefault="001D6B97" w:rsidP="00D7366B">
            <w:pPr>
              <w:spacing w:line="288" w:lineRule="auto"/>
              <w:jc w:val="both"/>
              <w:rPr>
                <w:sz w:val="28"/>
                <w:szCs w:val="28"/>
              </w:rPr>
            </w:pPr>
            <w:r w:rsidRPr="00E14E00">
              <w:rPr>
                <w:sz w:val="28"/>
                <w:szCs w:val="28"/>
                <w:lang w:val="nl-NL"/>
              </w:rPr>
              <w:t xml:space="preserve">- </w:t>
            </w:r>
            <w:r w:rsidRPr="00E14E00">
              <w:rPr>
                <w:sz w:val="28"/>
                <w:szCs w:val="28"/>
              </w:rPr>
              <w:t>Giải quyết vấn đề liên quan đến việc viết số liệu ở dạng tỉ số phần trăm.</w:t>
            </w:r>
          </w:p>
          <w:p w:rsidR="001D6B97" w:rsidRPr="00E14E00" w:rsidRDefault="001D6B97" w:rsidP="00D7366B">
            <w:pPr>
              <w:spacing w:line="288" w:lineRule="auto"/>
              <w:jc w:val="both"/>
              <w:rPr>
                <w:sz w:val="28"/>
                <w:szCs w:val="28"/>
                <w:lang w:val="nl-NL"/>
              </w:rPr>
            </w:pPr>
            <w:r w:rsidRPr="00E14E00">
              <w:rPr>
                <w:b/>
                <w:bCs/>
                <w:iCs/>
                <w:sz w:val="28"/>
                <w:szCs w:val="28"/>
                <w:lang w:val="nl-NL"/>
              </w:rPr>
              <w:t xml:space="preserve">- </w:t>
            </w:r>
            <w:r w:rsidRPr="00E14E00">
              <w:rPr>
                <w:bCs/>
                <w:iCs/>
                <w:sz w:val="28"/>
                <w:szCs w:val="28"/>
                <w:lang w:val="nl-NL"/>
              </w:rPr>
              <w:t>Cách tiến hành:</w:t>
            </w:r>
          </w:p>
        </w:tc>
      </w:tr>
      <w:tr w:rsidR="001D6B97" w:rsidRPr="00E14E00" w:rsidTr="00D7366B">
        <w:tc>
          <w:tcPr>
            <w:tcW w:w="4077" w:type="dxa"/>
            <w:tcBorders>
              <w:top w:val="dashed" w:sz="4" w:space="0" w:color="auto"/>
              <w:left w:val="single" w:sz="4" w:space="0" w:color="auto"/>
              <w:bottom w:val="dashed" w:sz="4" w:space="0" w:color="auto"/>
              <w:right w:val="single" w:sz="4" w:space="0" w:color="auto"/>
            </w:tcBorders>
          </w:tcPr>
          <w:p w:rsidR="001D6B97" w:rsidRPr="00E14E00" w:rsidRDefault="001D6B97" w:rsidP="00D7366B">
            <w:pPr>
              <w:spacing w:line="288" w:lineRule="auto"/>
              <w:jc w:val="both"/>
              <w:rPr>
                <w:b/>
                <w:sz w:val="28"/>
                <w:szCs w:val="28"/>
                <w:lang w:val="nl-NL"/>
              </w:rPr>
            </w:pPr>
            <w:r w:rsidRPr="00E14E00">
              <w:rPr>
                <w:b/>
                <w:sz w:val="28"/>
                <w:szCs w:val="28"/>
                <w:lang w:val="nl-NL"/>
              </w:rPr>
              <w:lastRenderedPageBreak/>
              <w:t>Thực hành</w:t>
            </w:r>
          </w:p>
          <w:p w:rsidR="001D6B97" w:rsidRPr="00E14E00" w:rsidRDefault="001D6B97" w:rsidP="00D7366B">
            <w:pPr>
              <w:spacing w:line="288" w:lineRule="auto"/>
              <w:jc w:val="both"/>
              <w:rPr>
                <w:b/>
                <w:sz w:val="28"/>
                <w:szCs w:val="28"/>
                <w:lang w:val="nl-NL"/>
              </w:rPr>
            </w:pPr>
            <w:r w:rsidRPr="00E14E00">
              <w:rPr>
                <w:b/>
                <w:sz w:val="28"/>
                <w:szCs w:val="28"/>
                <w:lang w:val="nl-NL"/>
              </w:rPr>
              <w:t>Bài 1:</w:t>
            </w:r>
          </w:p>
          <w:p w:rsidR="001D6B97" w:rsidRPr="00E14E00" w:rsidRDefault="001D6B97" w:rsidP="00D7366B">
            <w:pPr>
              <w:spacing w:line="288" w:lineRule="auto"/>
              <w:jc w:val="both"/>
              <w:rPr>
                <w:bCs/>
                <w:sz w:val="28"/>
                <w:szCs w:val="28"/>
                <w:lang w:val="nl-NL"/>
              </w:rPr>
            </w:pPr>
            <w:r w:rsidRPr="00E14E00">
              <w:rPr>
                <w:b/>
                <w:sz w:val="28"/>
                <w:szCs w:val="28"/>
                <w:lang w:val="nl-NL"/>
              </w:rPr>
              <w:t>-</w:t>
            </w:r>
            <w:r w:rsidRPr="00E14E00">
              <w:rPr>
                <w:bCs/>
                <w:sz w:val="28"/>
                <w:szCs w:val="28"/>
                <w:lang w:val="nl-NL"/>
              </w:rPr>
              <w:t>GV mời 1 HS đọc yêu cầu BT1</w:t>
            </w:r>
          </w:p>
          <w:p w:rsidR="001D6B97" w:rsidRPr="00E14E00" w:rsidRDefault="001D6B97" w:rsidP="00D7366B">
            <w:pPr>
              <w:spacing w:line="288" w:lineRule="auto"/>
              <w:jc w:val="both"/>
              <w:rPr>
                <w:bCs/>
                <w:sz w:val="28"/>
                <w:szCs w:val="28"/>
                <w:lang w:val="nl-NL"/>
              </w:rPr>
            </w:pPr>
            <w:r w:rsidRPr="00E14E00">
              <w:rPr>
                <w:bCs/>
                <w:sz w:val="28"/>
                <w:szCs w:val="28"/>
                <w:lang w:val="nl-NL"/>
              </w:rPr>
              <w:t>-Thảo luận</w:t>
            </w:r>
          </w:p>
          <w:p w:rsidR="001D6B97" w:rsidRPr="00E14E00" w:rsidRDefault="001D6B97" w:rsidP="00D7366B">
            <w:pPr>
              <w:spacing w:line="288" w:lineRule="auto"/>
              <w:jc w:val="both"/>
              <w:rPr>
                <w:bCs/>
                <w:sz w:val="28"/>
                <w:szCs w:val="28"/>
                <w:lang w:val="nl-NL"/>
              </w:rPr>
            </w:pPr>
          </w:p>
          <w:p w:rsidR="001D6B97" w:rsidRPr="00E14E00" w:rsidRDefault="001D6B97" w:rsidP="00D7366B">
            <w:pPr>
              <w:spacing w:line="288" w:lineRule="auto"/>
              <w:jc w:val="both"/>
              <w:rPr>
                <w:bCs/>
                <w:sz w:val="28"/>
                <w:szCs w:val="28"/>
                <w:lang w:val="nl-NL"/>
              </w:rPr>
            </w:pPr>
          </w:p>
          <w:p w:rsidR="001D6B97" w:rsidRPr="00E14E00" w:rsidRDefault="001D6B97" w:rsidP="00D7366B">
            <w:pPr>
              <w:spacing w:line="288" w:lineRule="auto"/>
              <w:jc w:val="both"/>
              <w:rPr>
                <w:bCs/>
                <w:sz w:val="28"/>
                <w:szCs w:val="28"/>
                <w:lang w:val="nl-NL"/>
              </w:rPr>
            </w:pPr>
          </w:p>
          <w:p w:rsidR="001D6B97" w:rsidRPr="00E14E00" w:rsidRDefault="001D6B97" w:rsidP="00D7366B">
            <w:pPr>
              <w:spacing w:line="288" w:lineRule="auto"/>
              <w:jc w:val="both"/>
              <w:rPr>
                <w:bCs/>
                <w:sz w:val="28"/>
                <w:szCs w:val="28"/>
                <w:lang w:val="nl-NL"/>
              </w:rPr>
            </w:pPr>
          </w:p>
          <w:p w:rsidR="001D6B97" w:rsidRPr="00E14E00" w:rsidRDefault="001D6B97" w:rsidP="00D7366B">
            <w:pPr>
              <w:spacing w:line="288" w:lineRule="auto"/>
              <w:jc w:val="both"/>
              <w:rPr>
                <w:bCs/>
                <w:sz w:val="28"/>
                <w:szCs w:val="28"/>
                <w:lang w:val="nl-NL"/>
              </w:rPr>
            </w:pPr>
          </w:p>
          <w:p w:rsidR="001D6B97" w:rsidRPr="00E14E00" w:rsidRDefault="001D6B97" w:rsidP="00D7366B">
            <w:pPr>
              <w:spacing w:line="288" w:lineRule="auto"/>
              <w:jc w:val="both"/>
              <w:rPr>
                <w:bCs/>
                <w:sz w:val="28"/>
                <w:szCs w:val="28"/>
                <w:lang w:val="nl-NL"/>
              </w:rPr>
            </w:pPr>
          </w:p>
          <w:p w:rsidR="001D6B97" w:rsidRPr="00E14E00" w:rsidRDefault="001D6B97" w:rsidP="00D7366B">
            <w:pPr>
              <w:spacing w:line="288" w:lineRule="auto"/>
              <w:jc w:val="both"/>
              <w:rPr>
                <w:bCs/>
                <w:sz w:val="28"/>
                <w:szCs w:val="28"/>
                <w:lang w:val="nl-NL"/>
              </w:rPr>
            </w:pPr>
          </w:p>
          <w:p w:rsidR="001D6B97" w:rsidRPr="00E14E00" w:rsidRDefault="001D6B97" w:rsidP="00D7366B">
            <w:pPr>
              <w:spacing w:line="288" w:lineRule="auto"/>
              <w:jc w:val="both"/>
              <w:rPr>
                <w:bCs/>
                <w:sz w:val="28"/>
                <w:szCs w:val="28"/>
                <w:lang w:val="nl-NL"/>
              </w:rPr>
            </w:pPr>
          </w:p>
          <w:p w:rsidR="001D6B97" w:rsidRPr="00E14E00" w:rsidRDefault="001D6B97" w:rsidP="00D7366B">
            <w:pPr>
              <w:spacing w:line="288" w:lineRule="auto"/>
              <w:jc w:val="both"/>
              <w:rPr>
                <w:bCs/>
                <w:sz w:val="28"/>
                <w:szCs w:val="28"/>
                <w:lang w:val="nl-NL"/>
              </w:rPr>
            </w:pPr>
          </w:p>
          <w:p w:rsidR="001D6B97" w:rsidRPr="00E14E00" w:rsidRDefault="001D6B97" w:rsidP="00D7366B">
            <w:pPr>
              <w:spacing w:line="288" w:lineRule="auto"/>
              <w:jc w:val="both"/>
              <w:rPr>
                <w:bCs/>
                <w:sz w:val="28"/>
                <w:szCs w:val="28"/>
                <w:lang w:val="nl-NL"/>
              </w:rPr>
            </w:pPr>
          </w:p>
          <w:p w:rsidR="001D6B97" w:rsidRPr="00E14E00" w:rsidRDefault="001D6B97" w:rsidP="00D7366B">
            <w:pPr>
              <w:spacing w:line="288" w:lineRule="auto"/>
              <w:jc w:val="both"/>
              <w:rPr>
                <w:bCs/>
                <w:sz w:val="28"/>
                <w:szCs w:val="28"/>
                <w:lang w:val="nl-NL"/>
              </w:rPr>
            </w:pPr>
            <w:r w:rsidRPr="00E14E00">
              <w:rPr>
                <w:bCs/>
                <w:sz w:val="28"/>
                <w:szCs w:val="28"/>
                <w:lang w:val="nl-NL"/>
              </w:rPr>
              <w:t>- GV nói về ích lợi của việc đọc sách, tuyên dương các HS ham đọc sách.</w:t>
            </w:r>
          </w:p>
        </w:tc>
        <w:tc>
          <w:tcPr>
            <w:tcW w:w="5211" w:type="dxa"/>
            <w:tcBorders>
              <w:top w:val="dashed" w:sz="4" w:space="0" w:color="auto"/>
              <w:left w:val="single" w:sz="4" w:space="0" w:color="auto"/>
              <w:bottom w:val="dashed" w:sz="4" w:space="0" w:color="auto"/>
              <w:right w:val="single" w:sz="4" w:space="0" w:color="auto"/>
            </w:tcBorders>
          </w:tcPr>
          <w:p w:rsidR="001D6B97" w:rsidRPr="00E14E00" w:rsidRDefault="001D6B97" w:rsidP="00D7366B">
            <w:pPr>
              <w:spacing w:line="288" w:lineRule="auto"/>
              <w:jc w:val="both"/>
              <w:rPr>
                <w:sz w:val="28"/>
                <w:szCs w:val="28"/>
                <w:lang w:val="nl-NL"/>
              </w:rPr>
            </w:pPr>
          </w:p>
          <w:p w:rsidR="001D6B97" w:rsidRPr="00E14E00" w:rsidRDefault="001D6B97" w:rsidP="00D7366B">
            <w:pPr>
              <w:spacing w:line="288" w:lineRule="auto"/>
              <w:jc w:val="both"/>
              <w:rPr>
                <w:sz w:val="28"/>
                <w:szCs w:val="28"/>
                <w:lang w:val="nl-NL"/>
              </w:rPr>
            </w:pPr>
          </w:p>
          <w:p w:rsidR="001D6B97" w:rsidRPr="00E14E00" w:rsidRDefault="001D6B97" w:rsidP="00D7366B">
            <w:pPr>
              <w:spacing w:line="288" w:lineRule="auto"/>
              <w:jc w:val="both"/>
              <w:rPr>
                <w:sz w:val="28"/>
                <w:szCs w:val="28"/>
                <w:lang w:val="nl-NL"/>
              </w:rPr>
            </w:pPr>
            <w:r w:rsidRPr="00E14E00">
              <w:rPr>
                <w:sz w:val="28"/>
                <w:szCs w:val="28"/>
                <w:lang w:val="nl-NL"/>
              </w:rPr>
              <w:t>- 1HS đọc yêu cầu BT1</w:t>
            </w:r>
          </w:p>
          <w:p w:rsidR="001D6B97" w:rsidRPr="00E14E00" w:rsidRDefault="001D6B97" w:rsidP="00D7366B">
            <w:pPr>
              <w:spacing w:line="288" w:lineRule="auto"/>
              <w:jc w:val="both"/>
              <w:rPr>
                <w:sz w:val="28"/>
                <w:szCs w:val="28"/>
                <w:lang w:val="nl-NL"/>
              </w:rPr>
            </w:pPr>
            <w:r w:rsidRPr="00E14E00">
              <w:rPr>
                <w:sz w:val="28"/>
                <w:szCs w:val="28"/>
                <w:lang w:val="nl-NL"/>
              </w:rPr>
              <w:t>Hoạt động theo tổ.</w:t>
            </w:r>
          </w:p>
          <w:p w:rsidR="001D6B97" w:rsidRPr="00E14E00" w:rsidRDefault="001D6B97" w:rsidP="00D7366B">
            <w:pPr>
              <w:spacing w:line="288" w:lineRule="auto"/>
              <w:jc w:val="both"/>
              <w:rPr>
                <w:sz w:val="28"/>
                <w:szCs w:val="28"/>
                <w:lang w:val="nl-NL"/>
              </w:rPr>
            </w:pPr>
            <w:r w:rsidRPr="00E14E00">
              <w:rPr>
                <w:sz w:val="28"/>
                <w:szCs w:val="28"/>
                <w:lang w:val="nl-NL"/>
              </w:rPr>
              <w:t>–Tìm hiểu bài.</w:t>
            </w:r>
          </w:p>
          <w:p w:rsidR="001D6B97" w:rsidRPr="00E14E00" w:rsidRDefault="001D6B97" w:rsidP="00D7366B">
            <w:pPr>
              <w:spacing w:line="288" w:lineRule="auto"/>
              <w:jc w:val="both"/>
              <w:rPr>
                <w:sz w:val="28"/>
                <w:szCs w:val="28"/>
                <w:lang w:val="nl-NL"/>
              </w:rPr>
            </w:pPr>
            <w:r w:rsidRPr="00E14E00">
              <w:rPr>
                <w:sz w:val="28"/>
                <w:szCs w:val="28"/>
                <w:lang w:val="nl-NL"/>
              </w:rPr>
              <w:t>–Thống kê số lượng HS đọc sách: ít hơn 10 quyển, 10 quyển, nhiều hơn 10 quyển.</w:t>
            </w:r>
          </w:p>
          <w:p w:rsidR="001D6B97" w:rsidRPr="00E14E00" w:rsidRDefault="001D6B97" w:rsidP="00D7366B">
            <w:pPr>
              <w:spacing w:line="288" w:lineRule="auto"/>
              <w:jc w:val="both"/>
              <w:rPr>
                <w:sz w:val="28"/>
                <w:szCs w:val="28"/>
                <w:lang w:val="nl-NL"/>
              </w:rPr>
            </w:pPr>
            <w:r w:rsidRPr="00E14E00">
              <w:rPr>
                <w:sz w:val="28"/>
                <w:szCs w:val="28"/>
                <w:lang w:val="nl-NL"/>
              </w:rPr>
              <w:t>–Viết các số liệu đã thống kê dưới dạng tỉ số phần trăm.</w:t>
            </w:r>
          </w:p>
          <w:p w:rsidR="001D6B97" w:rsidRPr="00E14E00" w:rsidRDefault="001D6B97" w:rsidP="00D7366B">
            <w:pPr>
              <w:spacing w:line="288" w:lineRule="auto"/>
              <w:jc w:val="both"/>
              <w:rPr>
                <w:sz w:val="28"/>
                <w:szCs w:val="28"/>
                <w:lang w:val="nl-NL"/>
              </w:rPr>
            </w:pPr>
            <w:r w:rsidRPr="00E14E00">
              <w:rPr>
                <w:sz w:val="28"/>
                <w:szCs w:val="28"/>
                <w:lang w:val="nl-NL"/>
              </w:rPr>
              <w:t>–Hoàn thiện bảng thống kê.</w:t>
            </w:r>
          </w:p>
          <w:p w:rsidR="001D6B97" w:rsidRPr="00E14E00" w:rsidRDefault="001D6B97" w:rsidP="00D7366B">
            <w:pPr>
              <w:spacing w:line="288" w:lineRule="auto"/>
              <w:jc w:val="both"/>
              <w:rPr>
                <w:sz w:val="28"/>
                <w:szCs w:val="28"/>
                <w:lang w:val="nl-NL"/>
              </w:rPr>
            </w:pPr>
            <w:r w:rsidRPr="00E14E00">
              <w:rPr>
                <w:noProof/>
                <w:sz w:val="28"/>
                <w:szCs w:val="28"/>
              </w:rPr>
              <w:drawing>
                <wp:inline distT="0" distB="0" distL="0" distR="0" wp14:anchorId="26E46FCC" wp14:editId="24A1A061">
                  <wp:extent cx="2862580" cy="501015"/>
                  <wp:effectExtent l="0" t="0" r="0" b="0"/>
                  <wp:docPr id="20" name="Picture 20" descr="Description: A white rectangular box with black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380" descr="Description: A white rectangular box with black text&#10;&#10;Description automatically generate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2580" cy="501015"/>
                          </a:xfrm>
                          <a:prstGeom prst="rect">
                            <a:avLst/>
                          </a:prstGeom>
                          <a:noFill/>
                          <a:ln>
                            <a:noFill/>
                          </a:ln>
                        </pic:spPr>
                      </pic:pic>
                    </a:graphicData>
                  </a:graphic>
                </wp:inline>
              </w:drawing>
            </w:r>
          </w:p>
          <w:p w:rsidR="001D6B97" w:rsidRPr="00E14E00" w:rsidRDefault="001D6B97" w:rsidP="00D7366B">
            <w:pPr>
              <w:spacing w:line="288" w:lineRule="auto"/>
              <w:jc w:val="both"/>
              <w:rPr>
                <w:sz w:val="28"/>
                <w:szCs w:val="28"/>
                <w:lang w:val="nl-NL"/>
              </w:rPr>
            </w:pPr>
            <w:r w:rsidRPr="00E14E00">
              <w:rPr>
                <w:sz w:val="28"/>
                <w:szCs w:val="28"/>
                <w:lang w:val="nl-NL"/>
              </w:rPr>
              <w:t>Báo cáo trước lớp.</w:t>
            </w:r>
          </w:p>
          <w:p w:rsidR="001D6B97" w:rsidRPr="00E14E00" w:rsidRDefault="001D6B97" w:rsidP="00D7366B">
            <w:pPr>
              <w:spacing w:line="288" w:lineRule="auto"/>
              <w:jc w:val="both"/>
              <w:rPr>
                <w:sz w:val="28"/>
                <w:szCs w:val="28"/>
                <w:lang w:val="nl-NL"/>
              </w:rPr>
            </w:pPr>
          </w:p>
        </w:tc>
      </w:tr>
      <w:tr w:rsidR="001D6B97" w:rsidRPr="00E14E00" w:rsidTr="00D7366B">
        <w:tc>
          <w:tcPr>
            <w:tcW w:w="9288" w:type="dxa"/>
            <w:gridSpan w:val="2"/>
            <w:tcBorders>
              <w:top w:val="dashed" w:sz="4" w:space="0" w:color="auto"/>
              <w:left w:val="single" w:sz="4" w:space="0" w:color="auto"/>
              <w:bottom w:val="dashed" w:sz="4" w:space="0" w:color="auto"/>
              <w:right w:val="single" w:sz="4" w:space="0" w:color="auto"/>
            </w:tcBorders>
            <w:hideMark/>
          </w:tcPr>
          <w:p w:rsidR="001D6B97" w:rsidRPr="00E14E00" w:rsidRDefault="001D6B97" w:rsidP="00D7366B">
            <w:pPr>
              <w:spacing w:line="288" w:lineRule="auto"/>
              <w:jc w:val="both"/>
              <w:rPr>
                <w:b/>
                <w:sz w:val="28"/>
                <w:szCs w:val="28"/>
                <w:lang w:val="nl-NL"/>
              </w:rPr>
            </w:pPr>
            <w:r w:rsidRPr="00E14E00">
              <w:rPr>
                <w:b/>
                <w:sz w:val="28"/>
                <w:szCs w:val="28"/>
                <w:lang w:val="nl-NL"/>
              </w:rPr>
              <w:t>4. Vận dụng trải nghiệm .</w:t>
            </w:r>
          </w:p>
          <w:p w:rsidR="001D6B97" w:rsidRPr="00E14E00" w:rsidRDefault="001D6B97" w:rsidP="00D7366B">
            <w:pPr>
              <w:spacing w:line="288" w:lineRule="auto"/>
              <w:rPr>
                <w:sz w:val="28"/>
                <w:szCs w:val="28"/>
                <w:lang w:val="nl-NL"/>
              </w:rPr>
            </w:pPr>
            <w:r w:rsidRPr="00E14E00">
              <w:rPr>
                <w:sz w:val="28"/>
                <w:szCs w:val="28"/>
                <w:lang w:val="nl-NL"/>
              </w:rPr>
              <w:t>- Mục tiêu:</w:t>
            </w:r>
          </w:p>
          <w:p w:rsidR="001D6B97" w:rsidRPr="00E14E00" w:rsidRDefault="001D6B97" w:rsidP="00D7366B">
            <w:pPr>
              <w:spacing w:line="264" w:lineRule="auto"/>
              <w:jc w:val="both"/>
              <w:rPr>
                <w:sz w:val="28"/>
                <w:szCs w:val="28"/>
              </w:rPr>
            </w:pPr>
            <w:r w:rsidRPr="00E14E00">
              <w:rPr>
                <w:sz w:val="28"/>
                <w:szCs w:val="28"/>
              </w:rPr>
              <w:t>+ Củng cố những kiến thức đã học trong tiết học để học sinh khắc sâu nội dung.</w:t>
            </w:r>
          </w:p>
          <w:p w:rsidR="001D6B97" w:rsidRPr="00E14E00" w:rsidRDefault="001D6B97" w:rsidP="00D7366B">
            <w:pPr>
              <w:spacing w:line="264" w:lineRule="auto"/>
              <w:jc w:val="both"/>
              <w:rPr>
                <w:sz w:val="28"/>
                <w:szCs w:val="28"/>
              </w:rPr>
            </w:pPr>
            <w:r w:rsidRPr="00E14E00">
              <w:rPr>
                <w:sz w:val="28"/>
                <w:szCs w:val="28"/>
              </w:rPr>
              <w:t>+ Vận dụng kiến thức đã học vào thực tiễn.</w:t>
            </w:r>
          </w:p>
          <w:p w:rsidR="001D6B97" w:rsidRPr="00E14E00" w:rsidRDefault="001D6B97" w:rsidP="00D7366B">
            <w:pPr>
              <w:spacing w:line="264" w:lineRule="auto"/>
              <w:jc w:val="both"/>
              <w:rPr>
                <w:sz w:val="28"/>
                <w:szCs w:val="28"/>
              </w:rPr>
            </w:pPr>
            <w:r w:rsidRPr="00E14E00">
              <w:rPr>
                <w:sz w:val="28"/>
                <w:szCs w:val="28"/>
              </w:rPr>
              <w:t>+ Tạo không khí vui vẻ, hào hứng, lưu luyến sau khi học sinh bài học.</w:t>
            </w:r>
          </w:p>
          <w:p w:rsidR="001D6B97" w:rsidRPr="00E14E00" w:rsidRDefault="001D6B97" w:rsidP="00D7366B">
            <w:pPr>
              <w:spacing w:line="288" w:lineRule="auto"/>
              <w:rPr>
                <w:sz w:val="28"/>
                <w:szCs w:val="28"/>
                <w:lang w:val="nl-NL"/>
              </w:rPr>
            </w:pPr>
            <w:r w:rsidRPr="00E14E00">
              <w:rPr>
                <w:sz w:val="28"/>
                <w:szCs w:val="28"/>
              </w:rPr>
              <w:t>- Cách tiến hành:</w:t>
            </w:r>
          </w:p>
        </w:tc>
      </w:tr>
      <w:tr w:rsidR="001D6B97" w:rsidRPr="00E14E00" w:rsidTr="00D7366B">
        <w:tc>
          <w:tcPr>
            <w:tcW w:w="4077" w:type="dxa"/>
            <w:tcBorders>
              <w:top w:val="dashed" w:sz="4" w:space="0" w:color="auto"/>
              <w:left w:val="single" w:sz="4" w:space="0" w:color="auto"/>
              <w:bottom w:val="dashed" w:sz="4" w:space="0" w:color="auto"/>
              <w:right w:val="single" w:sz="4" w:space="0" w:color="auto"/>
            </w:tcBorders>
          </w:tcPr>
          <w:p w:rsidR="001D6B97" w:rsidRPr="00E14E00" w:rsidRDefault="001D6B97" w:rsidP="00D7366B">
            <w:pPr>
              <w:spacing w:line="288" w:lineRule="auto"/>
              <w:jc w:val="both"/>
              <w:rPr>
                <w:b/>
                <w:bCs/>
                <w:sz w:val="28"/>
                <w:szCs w:val="28"/>
                <w:lang w:val="nl-NL"/>
              </w:rPr>
            </w:pPr>
            <w:r w:rsidRPr="00E14E00">
              <w:rPr>
                <w:b/>
                <w:bCs/>
                <w:sz w:val="28"/>
                <w:szCs w:val="28"/>
                <w:lang w:val="nl-NL"/>
              </w:rPr>
              <w:t>Bài 2:</w:t>
            </w:r>
          </w:p>
          <w:p w:rsidR="001D6B97" w:rsidRPr="00E14E00" w:rsidRDefault="001D6B97" w:rsidP="00D7366B">
            <w:pPr>
              <w:spacing w:line="288" w:lineRule="auto"/>
              <w:jc w:val="both"/>
              <w:rPr>
                <w:sz w:val="28"/>
                <w:szCs w:val="28"/>
                <w:lang w:val="nl-NL"/>
              </w:rPr>
            </w:pPr>
            <w:r w:rsidRPr="00E14E00">
              <w:rPr>
                <w:sz w:val="28"/>
                <w:szCs w:val="28"/>
                <w:lang w:val="nl-NL"/>
              </w:rPr>
              <w:t>– GV cho HS đọc yêu cầu.</w:t>
            </w:r>
          </w:p>
          <w:p w:rsidR="001D6B97" w:rsidRPr="00E14E00" w:rsidRDefault="001D6B97" w:rsidP="00D7366B">
            <w:pPr>
              <w:spacing w:line="288" w:lineRule="auto"/>
              <w:jc w:val="both"/>
              <w:rPr>
                <w:sz w:val="28"/>
                <w:szCs w:val="28"/>
                <w:lang w:val="nl-NL"/>
              </w:rPr>
            </w:pPr>
            <w:r w:rsidRPr="00E14E00">
              <w:rPr>
                <w:sz w:val="28"/>
                <w:szCs w:val="28"/>
                <w:lang w:val="nl-NL"/>
              </w:rPr>
              <w:t>- Sửa bài, GV cũng có thể vẽ sẵn bảng thống kê số liệu cho HS chơi tiếp sức điền vào bảng. Sau đó, GV treo (hoặc trình chiếu) hình lên cho HS tương tác với hình vẽ để giải thích cách làm.</w:t>
            </w:r>
          </w:p>
          <w:p w:rsidR="001D6B97" w:rsidRPr="00E14E00" w:rsidRDefault="001D6B97" w:rsidP="00D7366B">
            <w:pPr>
              <w:spacing w:line="288" w:lineRule="auto"/>
              <w:jc w:val="both"/>
              <w:rPr>
                <w:sz w:val="28"/>
                <w:szCs w:val="28"/>
                <w:lang w:val="nl-NL"/>
              </w:rPr>
            </w:pPr>
          </w:p>
          <w:p w:rsidR="001D6B97" w:rsidRPr="00E14E00" w:rsidRDefault="001D6B97" w:rsidP="00D7366B">
            <w:pPr>
              <w:spacing w:line="288" w:lineRule="auto"/>
              <w:jc w:val="both"/>
              <w:rPr>
                <w:sz w:val="28"/>
                <w:szCs w:val="28"/>
                <w:lang w:val="nl-NL"/>
              </w:rPr>
            </w:pPr>
          </w:p>
          <w:p w:rsidR="001D6B97" w:rsidRPr="00E14E00" w:rsidRDefault="001D6B97" w:rsidP="00D7366B">
            <w:pPr>
              <w:spacing w:line="288" w:lineRule="auto"/>
              <w:jc w:val="both"/>
              <w:rPr>
                <w:sz w:val="28"/>
                <w:szCs w:val="28"/>
                <w:lang w:val="nl-NL"/>
              </w:rPr>
            </w:pPr>
          </w:p>
          <w:p w:rsidR="001D6B97" w:rsidRPr="00E14E00" w:rsidRDefault="001D6B97" w:rsidP="00D7366B">
            <w:pPr>
              <w:spacing w:line="288" w:lineRule="auto"/>
              <w:jc w:val="both"/>
              <w:rPr>
                <w:sz w:val="28"/>
                <w:szCs w:val="28"/>
                <w:lang w:val="nl-NL"/>
              </w:rPr>
            </w:pPr>
          </w:p>
          <w:p w:rsidR="001D6B97" w:rsidRPr="00E14E00" w:rsidRDefault="001D6B97" w:rsidP="00D7366B">
            <w:pPr>
              <w:spacing w:line="288" w:lineRule="auto"/>
              <w:jc w:val="both"/>
              <w:rPr>
                <w:sz w:val="28"/>
                <w:szCs w:val="28"/>
                <w:lang w:val="nl-NL"/>
              </w:rPr>
            </w:pPr>
          </w:p>
          <w:p w:rsidR="001D6B97" w:rsidRPr="00E14E00" w:rsidRDefault="001D6B97" w:rsidP="00D7366B">
            <w:pPr>
              <w:spacing w:line="288" w:lineRule="auto"/>
              <w:jc w:val="both"/>
              <w:rPr>
                <w:sz w:val="28"/>
                <w:szCs w:val="28"/>
                <w:lang w:val="nl-NL"/>
              </w:rPr>
            </w:pPr>
          </w:p>
          <w:p w:rsidR="001D6B97" w:rsidRPr="00E14E00" w:rsidRDefault="001D6B97" w:rsidP="00D7366B">
            <w:pPr>
              <w:spacing w:line="288" w:lineRule="auto"/>
              <w:jc w:val="both"/>
              <w:rPr>
                <w:sz w:val="28"/>
                <w:szCs w:val="28"/>
                <w:lang w:val="nl-NL"/>
              </w:rPr>
            </w:pPr>
          </w:p>
          <w:p w:rsidR="001D6B97" w:rsidRPr="00E14E00" w:rsidRDefault="001D6B97" w:rsidP="00D7366B">
            <w:pPr>
              <w:spacing w:line="288" w:lineRule="auto"/>
              <w:jc w:val="both"/>
              <w:rPr>
                <w:sz w:val="28"/>
                <w:szCs w:val="28"/>
                <w:lang w:val="nl-NL"/>
              </w:rPr>
            </w:pPr>
          </w:p>
          <w:p w:rsidR="001D6B97" w:rsidRPr="00E14E00" w:rsidRDefault="001D6B97" w:rsidP="00D7366B">
            <w:pPr>
              <w:spacing w:line="288" w:lineRule="auto"/>
              <w:jc w:val="both"/>
              <w:rPr>
                <w:sz w:val="28"/>
                <w:szCs w:val="28"/>
                <w:lang w:val="nl-NL"/>
              </w:rPr>
            </w:pPr>
          </w:p>
          <w:p w:rsidR="001D6B97" w:rsidRPr="00E14E00" w:rsidRDefault="001D6B97" w:rsidP="00D7366B">
            <w:pPr>
              <w:spacing w:line="288" w:lineRule="auto"/>
              <w:jc w:val="both"/>
              <w:rPr>
                <w:sz w:val="28"/>
                <w:szCs w:val="28"/>
                <w:lang w:val="nl-NL"/>
              </w:rPr>
            </w:pPr>
          </w:p>
          <w:p w:rsidR="001D6B97" w:rsidRPr="00E14E00" w:rsidRDefault="001D6B97" w:rsidP="00D7366B">
            <w:pPr>
              <w:spacing w:line="288" w:lineRule="auto"/>
              <w:jc w:val="both"/>
              <w:rPr>
                <w:sz w:val="28"/>
                <w:szCs w:val="28"/>
                <w:lang w:val="nl-NL"/>
              </w:rPr>
            </w:pPr>
            <w:r w:rsidRPr="00E14E00">
              <w:rPr>
                <w:sz w:val="28"/>
                <w:szCs w:val="28"/>
                <w:lang w:val="nl-NL"/>
              </w:rPr>
              <w:t>-GV nhận xét tiết học, tuyên dương</w:t>
            </w:r>
          </w:p>
          <w:p w:rsidR="001D6B97" w:rsidRPr="00E14E00" w:rsidRDefault="001D6B97" w:rsidP="00D7366B">
            <w:pPr>
              <w:spacing w:line="288" w:lineRule="auto"/>
              <w:jc w:val="both"/>
              <w:rPr>
                <w:sz w:val="28"/>
                <w:szCs w:val="28"/>
                <w:lang w:val="nl-NL"/>
              </w:rPr>
            </w:pPr>
            <w:r w:rsidRPr="00E14E00">
              <w:rPr>
                <w:sz w:val="28"/>
                <w:szCs w:val="28"/>
                <w:lang w:val="nl-NL"/>
              </w:rPr>
              <w:t>-Dặn dò</w:t>
            </w:r>
          </w:p>
        </w:tc>
        <w:tc>
          <w:tcPr>
            <w:tcW w:w="5211" w:type="dxa"/>
            <w:tcBorders>
              <w:top w:val="dashed" w:sz="4" w:space="0" w:color="auto"/>
              <w:left w:val="single" w:sz="4" w:space="0" w:color="auto"/>
              <w:bottom w:val="dashed" w:sz="4" w:space="0" w:color="auto"/>
              <w:right w:val="single" w:sz="4" w:space="0" w:color="auto"/>
            </w:tcBorders>
          </w:tcPr>
          <w:p w:rsidR="001D6B97" w:rsidRPr="00E14E00" w:rsidRDefault="001D6B97" w:rsidP="00D7366B">
            <w:pPr>
              <w:spacing w:line="288" w:lineRule="auto"/>
              <w:rPr>
                <w:sz w:val="28"/>
                <w:szCs w:val="28"/>
                <w:lang w:val="nl-NL"/>
              </w:rPr>
            </w:pPr>
          </w:p>
          <w:p w:rsidR="001D6B97" w:rsidRPr="00E14E00" w:rsidRDefault="001D6B97" w:rsidP="00D7366B">
            <w:pPr>
              <w:spacing w:line="288" w:lineRule="auto"/>
              <w:rPr>
                <w:sz w:val="28"/>
                <w:szCs w:val="28"/>
                <w:lang w:val="nl-NL"/>
              </w:rPr>
            </w:pPr>
            <w:r w:rsidRPr="00E14E00">
              <w:rPr>
                <w:sz w:val="28"/>
                <w:szCs w:val="28"/>
                <w:lang w:val="nl-NL"/>
              </w:rPr>
              <w:t>–HS đọc yêu cầu.</w:t>
            </w:r>
          </w:p>
          <w:p w:rsidR="001D6B97" w:rsidRPr="00E14E00" w:rsidRDefault="001D6B97" w:rsidP="00D7366B">
            <w:pPr>
              <w:spacing w:line="288" w:lineRule="auto"/>
              <w:rPr>
                <w:sz w:val="28"/>
                <w:szCs w:val="28"/>
                <w:lang w:val="nl-NL"/>
              </w:rPr>
            </w:pPr>
            <w:r w:rsidRPr="00E14E00">
              <w:rPr>
                <w:sz w:val="28"/>
                <w:szCs w:val="28"/>
                <w:lang w:val="nl-NL"/>
              </w:rPr>
              <w:t>–  HS tìm hiểu nội dung, thảo luận nhóm đôi, trình bày trước lớp.</w:t>
            </w:r>
          </w:p>
          <w:p w:rsidR="001D6B97" w:rsidRPr="00E14E00" w:rsidRDefault="001D6B97" w:rsidP="00D7366B">
            <w:pPr>
              <w:spacing w:line="288" w:lineRule="auto"/>
              <w:rPr>
                <w:sz w:val="28"/>
                <w:szCs w:val="28"/>
                <w:lang w:val="nl-NL"/>
              </w:rPr>
            </w:pPr>
            <w:r w:rsidRPr="00E14E00">
              <w:rPr>
                <w:sz w:val="28"/>
                <w:szCs w:val="28"/>
                <w:lang w:val="nl-NL"/>
              </w:rPr>
              <w:t>Tỉ số phần trăm các viên gạch của bức tường theo màu</w:t>
            </w:r>
          </w:p>
          <w:p w:rsidR="001D6B97" w:rsidRPr="00E14E00" w:rsidRDefault="001D6B97" w:rsidP="00D7366B">
            <w:pPr>
              <w:spacing w:line="288" w:lineRule="auto"/>
              <w:rPr>
                <w:sz w:val="28"/>
                <w:szCs w:val="28"/>
                <w:lang w:val="nl-NL"/>
              </w:rPr>
            </w:pPr>
            <w:r w:rsidRPr="00E14E00">
              <w:rPr>
                <w:sz w:val="28"/>
                <w:szCs w:val="28"/>
                <w:lang w:val="nl-NL"/>
              </w:rPr>
              <w:t>– HS giải thích cách làm.</w:t>
            </w:r>
          </w:p>
          <w:p w:rsidR="001D6B97" w:rsidRPr="00E14E00" w:rsidRDefault="001D6B97" w:rsidP="00D7366B">
            <w:pPr>
              <w:spacing w:line="288" w:lineRule="auto"/>
              <w:rPr>
                <w:sz w:val="28"/>
                <w:szCs w:val="28"/>
                <w:lang w:val="nl-NL"/>
              </w:rPr>
            </w:pPr>
            <w:r w:rsidRPr="00E14E00">
              <w:rPr>
                <w:sz w:val="28"/>
                <w:szCs w:val="28"/>
                <w:lang w:val="nl-NL"/>
              </w:rPr>
              <w:lastRenderedPageBreak/>
              <w:t>Số gạch cả bức tường: 75 viên (15 x 5 = 75).</w:t>
            </w:r>
          </w:p>
          <w:p w:rsidR="001D6B97" w:rsidRPr="00E14E00" w:rsidRDefault="001D6B97" w:rsidP="00D7366B">
            <w:pPr>
              <w:spacing w:line="288" w:lineRule="auto"/>
              <w:rPr>
                <w:sz w:val="28"/>
                <w:szCs w:val="28"/>
                <w:lang w:val="nl-NL"/>
              </w:rPr>
            </w:pPr>
            <w:r w:rsidRPr="00E14E00">
              <w:rPr>
                <w:sz w:val="28"/>
                <w:szCs w:val="28"/>
                <w:lang w:val="nl-NL"/>
              </w:rPr>
              <w:t>Số gạch màu vàng: 24 viên (4 x 6 = 24).</w:t>
            </w:r>
          </w:p>
          <w:p w:rsidR="001D6B97" w:rsidRPr="00E14E00" w:rsidRDefault="001D6B97" w:rsidP="00D7366B">
            <w:pPr>
              <w:spacing w:line="288" w:lineRule="auto"/>
              <w:rPr>
                <w:sz w:val="28"/>
                <w:szCs w:val="28"/>
                <w:lang w:val="nl-NL"/>
              </w:rPr>
            </w:pPr>
            <w:r w:rsidRPr="00E14E00">
              <w:rPr>
                <w:noProof/>
                <w:sz w:val="28"/>
                <w:szCs w:val="28"/>
              </w:rPr>
              <w:drawing>
                <wp:inline distT="0" distB="0" distL="0" distR="0" wp14:anchorId="679276B6" wp14:editId="78E11D46">
                  <wp:extent cx="3061335" cy="516890"/>
                  <wp:effectExtent l="0" t="0" r="5715" b="0"/>
                  <wp:docPr id="19" name="Picture 19" descr="Description: A white background with black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A white background with black number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1335" cy="516890"/>
                          </a:xfrm>
                          <a:prstGeom prst="rect">
                            <a:avLst/>
                          </a:prstGeom>
                          <a:noFill/>
                          <a:ln>
                            <a:noFill/>
                          </a:ln>
                        </pic:spPr>
                      </pic:pic>
                    </a:graphicData>
                  </a:graphic>
                </wp:inline>
              </w:drawing>
            </w:r>
          </w:p>
          <w:p w:rsidR="001D6B97" w:rsidRPr="00E14E00" w:rsidRDefault="001D6B97" w:rsidP="00D7366B">
            <w:pPr>
              <w:spacing w:line="288" w:lineRule="auto"/>
              <w:rPr>
                <w:sz w:val="28"/>
                <w:szCs w:val="28"/>
                <w:lang w:val="nl-NL"/>
              </w:rPr>
            </w:pPr>
            <w:r w:rsidRPr="00E14E00">
              <w:rPr>
                <w:noProof/>
                <w:sz w:val="28"/>
                <w:szCs w:val="28"/>
              </w:rPr>
              <w:drawing>
                <wp:inline distT="0" distB="0" distL="0" distR="0" wp14:anchorId="6F2CFB9D" wp14:editId="2BBDB989">
                  <wp:extent cx="2663825" cy="1041400"/>
                  <wp:effectExtent l="0" t="0" r="3175" b="6350"/>
                  <wp:docPr id="18" name="Picture 18" descr="Description: A math problem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 math problem with number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3825" cy="1041400"/>
                          </a:xfrm>
                          <a:prstGeom prst="rect">
                            <a:avLst/>
                          </a:prstGeom>
                          <a:noFill/>
                          <a:ln>
                            <a:noFill/>
                          </a:ln>
                        </pic:spPr>
                      </pic:pic>
                    </a:graphicData>
                  </a:graphic>
                </wp:inline>
              </w:drawing>
            </w:r>
          </w:p>
        </w:tc>
      </w:tr>
    </w:tbl>
    <w:p w:rsidR="001D6B97" w:rsidRPr="00E14E00" w:rsidRDefault="001D6B97" w:rsidP="001D6B97">
      <w:pPr>
        <w:jc w:val="both"/>
        <w:rPr>
          <w:i/>
          <w:color w:val="222222"/>
          <w:sz w:val="28"/>
          <w:szCs w:val="28"/>
        </w:rPr>
      </w:pPr>
      <w:r w:rsidRPr="00E14E00">
        <w:rPr>
          <w:b/>
          <w:sz w:val="28"/>
          <w:szCs w:val="28"/>
          <w:lang w:eastAsia="vi-VN"/>
        </w:rPr>
        <w:lastRenderedPageBreak/>
        <w:t xml:space="preserve">IV. </w:t>
      </w:r>
      <w:r w:rsidRPr="00E14E00">
        <w:rPr>
          <w:b/>
          <w:color w:val="222222"/>
          <w:sz w:val="28"/>
          <w:szCs w:val="28"/>
        </w:rPr>
        <w:t xml:space="preserve">Điều chỉnh sau bài dạy </w:t>
      </w:r>
    </w:p>
    <w:p w:rsidR="001D6B97" w:rsidRPr="00E14E00" w:rsidRDefault="001D6B97" w:rsidP="001D6B97">
      <w:pPr>
        <w:rPr>
          <w:color w:val="222222"/>
          <w:sz w:val="28"/>
          <w:szCs w:val="28"/>
        </w:rPr>
      </w:pPr>
      <w:r w:rsidRPr="00E14E00">
        <w:rPr>
          <w:color w:val="222222"/>
          <w:sz w:val="28"/>
          <w:szCs w:val="28"/>
        </w:rPr>
        <w:t>…………………………………..…………………………………………………..</w:t>
      </w:r>
    </w:p>
    <w:p w:rsidR="002D7576" w:rsidRPr="001D6B97" w:rsidRDefault="001D6B97" w:rsidP="001D6B97">
      <w:r w:rsidRPr="00E14E00">
        <w:rPr>
          <w:color w:val="222222"/>
          <w:sz w:val="28"/>
          <w:szCs w:val="28"/>
        </w:rPr>
        <w:t>……………………………………………………………………………………….……………………………………………………………………………………….</w:t>
      </w:r>
    </w:p>
    <w:sectPr w:rsidR="002D7576" w:rsidRPr="001D6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C66C9"/>
    <w:multiLevelType w:val="hybridMultilevel"/>
    <w:tmpl w:val="C8C0E292"/>
    <w:lvl w:ilvl="0" w:tplc="5F8851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7D80115"/>
    <w:multiLevelType w:val="hybridMultilevel"/>
    <w:tmpl w:val="C39EFB62"/>
    <w:lvl w:ilvl="0" w:tplc="2E0CDBE0">
      <w:start w:val="1"/>
      <w:numFmt w:val="lowerLetter"/>
      <w:lvlText w:val="%1)"/>
      <w:lvlJc w:val="left"/>
      <w:pPr>
        <w:ind w:left="468" w:hanging="360"/>
      </w:p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start w:val="1"/>
      <w:numFmt w:val="decimal"/>
      <w:lvlText w:val="%4."/>
      <w:lvlJc w:val="left"/>
      <w:pPr>
        <w:ind w:left="2628" w:hanging="360"/>
      </w:pPr>
    </w:lvl>
    <w:lvl w:ilvl="4" w:tplc="04090019">
      <w:start w:val="1"/>
      <w:numFmt w:val="lowerLetter"/>
      <w:lvlText w:val="%5."/>
      <w:lvlJc w:val="left"/>
      <w:pPr>
        <w:ind w:left="3348" w:hanging="360"/>
      </w:pPr>
    </w:lvl>
    <w:lvl w:ilvl="5" w:tplc="0409001B">
      <w:start w:val="1"/>
      <w:numFmt w:val="lowerRoman"/>
      <w:lvlText w:val="%6."/>
      <w:lvlJc w:val="right"/>
      <w:pPr>
        <w:ind w:left="4068" w:hanging="180"/>
      </w:pPr>
    </w:lvl>
    <w:lvl w:ilvl="6" w:tplc="0409000F">
      <w:start w:val="1"/>
      <w:numFmt w:val="decimal"/>
      <w:lvlText w:val="%7."/>
      <w:lvlJc w:val="left"/>
      <w:pPr>
        <w:ind w:left="4788" w:hanging="360"/>
      </w:pPr>
    </w:lvl>
    <w:lvl w:ilvl="7" w:tplc="04090019">
      <w:start w:val="1"/>
      <w:numFmt w:val="lowerLetter"/>
      <w:lvlText w:val="%8."/>
      <w:lvlJc w:val="left"/>
      <w:pPr>
        <w:ind w:left="5508" w:hanging="360"/>
      </w:pPr>
    </w:lvl>
    <w:lvl w:ilvl="8" w:tplc="0409001B">
      <w:start w:val="1"/>
      <w:numFmt w:val="lowerRoman"/>
      <w:lvlText w:val="%9."/>
      <w:lvlJc w:val="right"/>
      <w:pPr>
        <w:ind w:left="6228" w:hanging="180"/>
      </w:pPr>
    </w:lvl>
  </w:abstractNum>
  <w:abstractNum w:abstractNumId="2">
    <w:nsid w:val="2D5A0B7C"/>
    <w:multiLevelType w:val="hybridMultilevel"/>
    <w:tmpl w:val="A0822C18"/>
    <w:lvl w:ilvl="0" w:tplc="ED2A0BA4">
      <w:start w:val="2"/>
      <w:numFmt w:val="lowerLetter"/>
      <w:lvlText w:val="%1)"/>
      <w:lvlJc w:val="left"/>
      <w:pPr>
        <w:ind w:left="108" w:hanging="269"/>
      </w:pPr>
      <w:rPr>
        <w:rFonts w:ascii="Times New Roman" w:eastAsia="Times New Roman" w:hAnsi="Times New Roman" w:cs="Times New Roman" w:hint="default"/>
        <w:b w:val="0"/>
        <w:bCs w:val="0"/>
        <w:i w:val="0"/>
        <w:iCs w:val="0"/>
        <w:spacing w:val="-1"/>
        <w:w w:val="100"/>
        <w:sz w:val="24"/>
        <w:szCs w:val="24"/>
        <w:lang w:eastAsia="en-US" w:bidi="ar-SA"/>
      </w:rPr>
    </w:lvl>
    <w:lvl w:ilvl="1" w:tplc="EC46FFC6">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2" w:tplc="E3A4B83E">
      <w:numFmt w:val="bullet"/>
      <w:lvlText w:val="•"/>
      <w:lvlJc w:val="left"/>
      <w:pPr>
        <w:ind w:left="1019" w:hanging="180"/>
      </w:pPr>
      <w:rPr>
        <w:lang w:eastAsia="en-US" w:bidi="ar-SA"/>
      </w:rPr>
    </w:lvl>
    <w:lvl w:ilvl="3" w:tplc="AE8E2A6C">
      <w:numFmt w:val="bullet"/>
      <w:lvlText w:val="•"/>
      <w:lvlJc w:val="left"/>
      <w:pPr>
        <w:ind w:left="1479" w:hanging="180"/>
      </w:pPr>
      <w:rPr>
        <w:lang w:eastAsia="en-US" w:bidi="ar-SA"/>
      </w:rPr>
    </w:lvl>
    <w:lvl w:ilvl="4" w:tplc="DE84094C">
      <w:numFmt w:val="bullet"/>
      <w:lvlText w:val="•"/>
      <w:lvlJc w:val="left"/>
      <w:pPr>
        <w:ind w:left="1938" w:hanging="180"/>
      </w:pPr>
      <w:rPr>
        <w:lang w:eastAsia="en-US" w:bidi="ar-SA"/>
      </w:rPr>
    </w:lvl>
    <w:lvl w:ilvl="5" w:tplc="FBE4E8C4">
      <w:numFmt w:val="bullet"/>
      <w:lvlText w:val="•"/>
      <w:lvlJc w:val="left"/>
      <w:pPr>
        <w:ind w:left="2398" w:hanging="180"/>
      </w:pPr>
      <w:rPr>
        <w:lang w:eastAsia="en-US" w:bidi="ar-SA"/>
      </w:rPr>
    </w:lvl>
    <w:lvl w:ilvl="6" w:tplc="520E580A">
      <w:numFmt w:val="bullet"/>
      <w:lvlText w:val="•"/>
      <w:lvlJc w:val="left"/>
      <w:pPr>
        <w:ind w:left="2858" w:hanging="180"/>
      </w:pPr>
      <w:rPr>
        <w:lang w:eastAsia="en-US" w:bidi="ar-SA"/>
      </w:rPr>
    </w:lvl>
    <w:lvl w:ilvl="7" w:tplc="F4B46406">
      <w:numFmt w:val="bullet"/>
      <w:lvlText w:val="•"/>
      <w:lvlJc w:val="left"/>
      <w:pPr>
        <w:ind w:left="3317" w:hanging="180"/>
      </w:pPr>
      <w:rPr>
        <w:lang w:eastAsia="en-US" w:bidi="ar-SA"/>
      </w:rPr>
    </w:lvl>
    <w:lvl w:ilvl="8" w:tplc="9A180E3E">
      <w:numFmt w:val="bullet"/>
      <w:lvlText w:val="•"/>
      <w:lvlJc w:val="left"/>
      <w:pPr>
        <w:ind w:left="3777" w:hanging="180"/>
      </w:pPr>
      <w:rPr>
        <w:lang w:eastAsia="en-US" w:bidi="ar-SA"/>
      </w:rPr>
    </w:lvl>
  </w:abstractNum>
  <w:abstractNum w:abstractNumId="3">
    <w:nsid w:val="391460EB"/>
    <w:multiLevelType w:val="hybridMultilevel"/>
    <w:tmpl w:val="DD824BEA"/>
    <w:lvl w:ilvl="0" w:tplc="CB8441FA">
      <w:start w:val="1"/>
      <w:numFmt w:val="lowerLetter"/>
      <w:lvlText w:val="%1)"/>
      <w:lvlJc w:val="left"/>
      <w:pPr>
        <w:ind w:left="355" w:hanging="247"/>
      </w:pPr>
      <w:rPr>
        <w:rFonts w:ascii="Times New Roman" w:eastAsia="Times New Roman" w:hAnsi="Times New Roman" w:cs="Times New Roman" w:hint="default"/>
        <w:b w:val="0"/>
        <w:bCs w:val="0"/>
        <w:i w:val="0"/>
        <w:iCs w:val="0"/>
        <w:spacing w:val="-1"/>
        <w:w w:val="100"/>
        <w:sz w:val="24"/>
        <w:szCs w:val="24"/>
        <w:lang w:eastAsia="en-US" w:bidi="ar-SA"/>
      </w:rPr>
    </w:lvl>
    <w:lvl w:ilvl="1" w:tplc="7A46441E">
      <w:numFmt w:val="bullet"/>
      <w:lvlText w:val="•"/>
      <w:lvlJc w:val="left"/>
      <w:pPr>
        <w:ind w:left="793" w:hanging="247"/>
      </w:pPr>
      <w:rPr>
        <w:lang w:eastAsia="en-US" w:bidi="ar-SA"/>
      </w:rPr>
    </w:lvl>
    <w:lvl w:ilvl="2" w:tplc="90E2A8A4">
      <w:numFmt w:val="bullet"/>
      <w:lvlText w:val="•"/>
      <w:lvlJc w:val="left"/>
      <w:pPr>
        <w:ind w:left="1227" w:hanging="247"/>
      </w:pPr>
      <w:rPr>
        <w:lang w:eastAsia="en-US" w:bidi="ar-SA"/>
      </w:rPr>
    </w:lvl>
    <w:lvl w:ilvl="3" w:tplc="27625136">
      <w:numFmt w:val="bullet"/>
      <w:lvlText w:val="•"/>
      <w:lvlJc w:val="left"/>
      <w:pPr>
        <w:ind w:left="1661" w:hanging="247"/>
      </w:pPr>
      <w:rPr>
        <w:lang w:eastAsia="en-US" w:bidi="ar-SA"/>
      </w:rPr>
    </w:lvl>
    <w:lvl w:ilvl="4" w:tplc="06E626E6">
      <w:numFmt w:val="bullet"/>
      <w:lvlText w:val="•"/>
      <w:lvlJc w:val="left"/>
      <w:pPr>
        <w:ind w:left="2094" w:hanging="247"/>
      </w:pPr>
      <w:rPr>
        <w:lang w:eastAsia="en-US" w:bidi="ar-SA"/>
      </w:rPr>
    </w:lvl>
    <w:lvl w:ilvl="5" w:tplc="A13C03E0">
      <w:numFmt w:val="bullet"/>
      <w:lvlText w:val="•"/>
      <w:lvlJc w:val="left"/>
      <w:pPr>
        <w:ind w:left="2528" w:hanging="247"/>
      </w:pPr>
      <w:rPr>
        <w:lang w:eastAsia="en-US" w:bidi="ar-SA"/>
      </w:rPr>
    </w:lvl>
    <w:lvl w:ilvl="6" w:tplc="EE7CBA76">
      <w:numFmt w:val="bullet"/>
      <w:lvlText w:val="•"/>
      <w:lvlJc w:val="left"/>
      <w:pPr>
        <w:ind w:left="2962" w:hanging="247"/>
      </w:pPr>
      <w:rPr>
        <w:lang w:eastAsia="en-US" w:bidi="ar-SA"/>
      </w:rPr>
    </w:lvl>
    <w:lvl w:ilvl="7" w:tplc="EF5C4E60">
      <w:numFmt w:val="bullet"/>
      <w:lvlText w:val="•"/>
      <w:lvlJc w:val="left"/>
      <w:pPr>
        <w:ind w:left="3395" w:hanging="247"/>
      </w:pPr>
      <w:rPr>
        <w:lang w:eastAsia="en-US" w:bidi="ar-SA"/>
      </w:rPr>
    </w:lvl>
    <w:lvl w:ilvl="8" w:tplc="27AAEEC2">
      <w:numFmt w:val="bullet"/>
      <w:lvlText w:val="•"/>
      <w:lvlJc w:val="left"/>
      <w:pPr>
        <w:ind w:left="3829" w:hanging="247"/>
      </w:pPr>
      <w:rPr>
        <w:lang w:eastAsia="en-US" w:bidi="ar-SA"/>
      </w:rPr>
    </w:lvl>
  </w:abstractNum>
  <w:abstractNum w:abstractNumId="4">
    <w:nsid w:val="3A9D554D"/>
    <w:multiLevelType w:val="hybridMultilevel"/>
    <w:tmpl w:val="9CCEF7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40E5234"/>
    <w:multiLevelType w:val="hybridMultilevel"/>
    <w:tmpl w:val="D704738E"/>
    <w:lvl w:ilvl="0" w:tplc="A100FE7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3BD4C240">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A8A2BC48">
      <w:numFmt w:val="bullet"/>
      <w:lvlText w:val="•"/>
      <w:lvlJc w:val="left"/>
      <w:pPr>
        <w:ind w:left="1393" w:hanging="180"/>
      </w:pPr>
      <w:rPr>
        <w:lang w:eastAsia="en-US" w:bidi="ar-SA"/>
      </w:rPr>
    </w:lvl>
    <w:lvl w:ilvl="3" w:tplc="A470E980">
      <w:numFmt w:val="bullet"/>
      <w:lvlText w:val="•"/>
      <w:lvlJc w:val="left"/>
      <w:pPr>
        <w:ind w:left="2386" w:hanging="180"/>
      </w:pPr>
      <w:rPr>
        <w:lang w:eastAsia="en-US" w:bidi="ar-SA"/>
      </w:rPr>
    </w:lvl>
    <w:lvl w:ilvl="4" w:tplc="54A24262">
      <w:numFmt w:val="bullet"/>
      <w:lvlText w:val="•"/>
      <w:lvlJc w:val="left"/>
      <w:pPr>
        <w:ind w:left="3380" w:hanging="180"/>
      </w:pPr>
      <w:rPr>
        <w:lang w:eastAsia="en-US" w:bidi="ar-SA"/>
      </w:rPr>
    </w:lvl>
    <w:lvl w:ilvl="5" w:tplc="30C8F176">
      <w:numFmt w:val="bullet"/>
      <w:lvlText w:val="•"/>
      <w:lvlJc w:val="left"/>
      <w:pPr>
        <w:ind w:left="4373" w:hanging="180"/>
      </w:pPr>
      <w:rPr>
        <w:lang w:eastAsia="en-US" w:bidi="ar-SA"/>
      </w:rPr>
    </w:lvl>
    <w:lvl w:ilvl="6" w:tplc="E4E02C96">
      <w:numFmt w:val="bullet"/>
      <w:lvlText w:val="•"/>
      <w:lvlJc w:val="left"/>
      <w:pPr>
        <w:ind w:left="5366" w:hanging="180"/>
      </w:pPr>
      <w:rPr>
        <w:lang w:eastAsia="en-US" w:bidi="ar-SA"/>
      </w:rPr>
    </w:lvl>
    <w:lvl w:ilvl="7" w:tplc="C268B7D4">
      <w:numFmt w:val="bullet"/>
      <w:lvlText w:val="•"/>
      <w:lvlJc w:val="left"/>
      <w:pPr>
        <w:ind w:left="6360" w:hanging="180"/>
      </w:pPr>
      <w:rPr>
        <w:lang w:eastAsia="en-US" w:bidi="ar-SA"/>
      </w:rPr>
    </w:lvl>
    <w:lvl w:ilvl="8" w:tplc="EE9A2A5C">
      <w:numFmt w:val="bullet"/>
      <w:lvlText w:val="•"/>
      <w:lvlJc w:val="left"/>
      <w:pPr>
        <w:ind w:left="7353" w:hanging="180"/>
      </w:pPr>
      <w:rPr>
        <w:lang w:eastAsia="en-US" w:bidi="ar-SA"/>
      </w:rPr>
    </w:lvl>
  </w:abstractNum>
  <w:abstractNum w:abstractNumId="6">
    <w:nsid w:val="5E703103"/>
    <w:multiLevelType w:val="hybridMultilevel"/>
    <w:tmpl w:val="0832C1B6"/>
    <w:lvl w:ilvl="0" w:tplc="1C5EA5AA">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eastAsia="en-US" w:bidi="ar-SA"/>
      </w:rPr>
    </w:lvl>
    <w:lvl w:ilvl="1" w:tplc="F202B5D2">
      <w:numFmt w:val="bullet"/>
      <w:lvlText w:val="•"/>
      <w:lvlJc w:val="left"/>
      <w:pPr>
        <w:ind w:left="525" w:hanging="182"/>
      </w:pPr>
      <w:rPr>
        <w:lang w:eastAsia="en-US" w:bidi="ar-SA"/>
      </w:rPr>
    </w:lvl>
    <w:lvl w:ilvl="2" w:tplc="E6DE5B54">
      <w:numFmt w:val="bullet"/>
      <w:lvlText w:val="•"/>
      <w:lvlJc w:val="left"/>
      <w:pPr>
        <w:ind w:left="950" w:hanging="182"/>
      </w:pPr>
      <w:rPr>
        <w:lang w:eastAsia="en-US" w:bidi="ar-SA"/>
      </w:rPr>
    </w:lvl>
    <w:lvl w:ilvl="3" w:tplc="30AEE3D6">
      <w:numFmt w:val="bullet"/>
      <w:lvlText w:val="•"/>
      <w:lvlJc w:val="left"/>
      <w:pPr>
        <w:ind w:left="1375" w:hanging="182"/>
      </w:pPr>
      <w:rPr>
        <w:lang w:eastAsia="en-US" w:bidi="ar-SA"/>
      </w:rPr>
    </w:lvl>
    <w:lvl w:ilvl="4" w:tplc="3364E196">
      <w:numFmt w:val="bullet"/>
      <w:lvlText w:val="•"/>
      <w:lvlJc w:val="left"/>
      <w:pPr>
        <w:ind w:left="1800" w:hanging="182"/>
      </w:pPr>
      <w:rPr>
        <w:lang w:eastAsia="en-US" w:bidi="ar-SA"/>
      </w:rPr>
    </w:lvl>
    <w:lvl w:ilvl="5" w:tplc="E564B422">
      <w:numFmt w:val="bullet"/>
      <w:lvlText w:val="•"/>
      <w:lvlJc w:val="left"/>
      <w:pPr>
        <w:ind w:left="2225" w:hanging="182"/>
      </w:pPr>
      <w:rPr>
        <w:lang w:eastAsia="en-US" w:bidi="ar-SA"/>
      </w:rPr>
    </w:lvl>
    <w:lvl w:ilvl="6" w:tplc="ECC4B2B4">
      <w:numFmt w:val="bullet"/>
      <w:lvlText w:val="•"/>
      <w:lvlJc w:val="left"/>
      <w:pPr>
        <w:ind w:left="2650" w:hanging="182"/>
      </w:pPr>
      <w:rPr>
        <w:lang w:eastAsia="en-US" w:bidi="ar-SA"/>
      </w:rPr>
    </w:lvl>
    <w:lvl w:ilvl="7" w:tplc="53AE9724">
      <w:numFmt w:val="bullet"/>
      <w:lvlText w:val="•"/>
      <w:lvlJc w:val="left"/>
      <w:pPr>
        <w:ind w:left="3075" w:hanging="182"/>
      </w:pPr>
      <w:rPr>
        <w:lang w:eastAsia="en-US" w:bidi="ar-SA"/>
      </w:rPr>
    </w:lvl>
    <w:lvl w:ilvl="8" w:tplc="A9C6B0EE">
      <w:numFmt w:val="bullet"/>
      <w:lvlText w:val="•"/>
      <w:lvlJc w:val="left"/>
      <w:pPr>
        <w:ind w:left="3500" w:hanging="182"/>
      </w:pPr>
      <w:rPr>
        <w:lang w:eastAsia="en-US" w:bidi="ar-SA"/>
      </w:rPr>
    </w:lvl>
  </w:abstractNum>
  <w:abstractNum w:abstractNumId="7">
    <w:nsid w:val="7BC92766"/>
    <w:multiLevelType w:val="hybridMultilevel"/>
    <w:tmpl w:val="71D8F7E2"/>
    <w:lvl w:ilvl="0" w:tplc="39F00BC2">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64E65796">
      <w:numFmt w:val="bullet"/>
      <w:lvlText w:val="•"/>
      <w:lvlJc w:val="left"/>
      <w:pPr>
        <w:ind w:left="721" w:hanging="180"/>
      </w:pPr>
      <w:rPr>
        <w:lang w:eastAsia="en-US" w:bidi="ar-SA"/>
      </w:rPr>
    </w:lvl>
    <w:lvl w:ilvl="2" w:tplc="69D81662">
      <w:numFmt w:val="bullet"/>
      <w:lvlText w:val="•"/>
      <w:lvlJc w:val="left"/>
      <w:pPr>
        <w:ind w:left="1163" w:hanging="180"/>
      </w:pPr>
      <w:rPr>
        <w:lang w:eastAsia="en-US" w:bidi="ar-SA"/>
      </w:rPr>
    </w:lvl>
    <w:lvl w:ilvl="3" w:tplc="116E2C88">
      <w:numFmt w:val="bullet"/>
      <w:lvlText w:val="•"/>
      <w:lvlJc w:val="left"/>
      <w:pPr>
        <w:ind w:left="1605" w:hanging="180"/>
      </w:pPr>
      <w:rPr>
        <w:lang w:eastAsia="en-US" w:bidi="ar-SA"/>
      </w:rPr>
    </w:lvl>
    <w:lvl w:ilvl="4" w:tplc="B972BD1A">
      <w:numFmt w:val="bullet"/>
      <w:lvlText w:val="•"/>
      <w:lvlJc w:val="left"/>
      <w:pPr>
        <w:ind w:left="2046" w:hanging="180"/>
      </w:pPr>
      <w:rPr>
        <w:lang w:eastAsia="en-US" w:bidi="ar-SA"/>
      </w:rPr>
    </w:lvl>
    <w:lvl w:ilvl="5" w:tplc="33245E1E">
      <w:numFmt w:val="bullet"/>
      <w:lvlText w:val="•"/>
      <w:lvlJc w:val="left"/>
      <w:pPr>
        <w:ind w:left="2488" w:hanging="180"/>
      </w:pPr>
      <w:rPr>
        <w:lang w:eastAsia="en-US" w:bidi="ar-SA"/>
      </w:rPr>
    </w:lvl>
    <w:lvl w:ilvl="6" w:tplc="FD80C0B8">
      <w:numFmt w:val="bullet"/>
      <w:lvlText w:val="•"/>
      <w:lvlJc w:val="left"/>
      <w:pPr>
        <w:ind w:left="2930" w:hanging="180"/>
      </w:pPr>
      <w:rPr>
        <w:lang w:eastAsia="en-US" w:bidi="ar-SA"/>
      </w:rPr>
    </w:lvl>
    <w:lvl w:ilvl="7" w:tplc="E16208F0">
      <w:numFmt w:val="bullet"/>
      <w:lvlText w:val="•"/>
      <w:lvlJc w:val="left"/>
      <w:pPr>
        <w:ind w:left="3371" w:hanging="180"/>
      </w:pPr>
      <w:rPr>
        <w:lang w:eastAsia="en-US" w:bidi="ar-SA"/>
      </w:rPr>
    </w:lvl>
    <w:lvl w:ilvl="8" w:tplc="525ADBE0">
      <w:numFmt w:val="bullet"/>
      <w:lvlText w:val="•"/>
      <w:lvlJc w:val="left"/>
      <w:pPr>
        <w:ind w:left="3813" w:hanging="180"/>
      </w:pPr>
      <w:rPr>
        <w:lang w:eastAsia="en-US" w:bidi="ar-SA"/>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FB7"/>
    <w:rsid w:val="00050BEA"/>
    <w:rsid w:val="001D6B97"/>
    <w:rsid w:val="002802F0"/>
    <w:rsid w:val="002D7576"/>
    <w:rsid w:val="003E1A09"/>
    <w:rsid w:val="004151AC"/>
    <w:rsid w:val="005F6B4D"/>
    <w:rsid w:val="00610057"/>
    <w:rsid w:val="00653881"/>
    <w:rsid w:val="007618B8"/>
    <w:rsid w:val="00941367"/>
    <w:rsid w:val="00AB2EC9"/>
    <w:rsid w:val="00BB6806"/>
    <w:rsid w:val="00CB0617"/>
    <w:rsid w:val="00D850BA"/>
    <w:rsid w:val="00E04FB7"/>
    <w:rsid w:val="00E07123"/>
    <w:rsid w:val="00E13DB3"/>
    <w:rsid w:val="00E528C5"/>
    <w:rsid w:val="00EA1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8DF5B-D3EE-4C65-844F-931FC74A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F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39"/>
    <w:qFormat/>
    <w:rsid w:val="00E04FB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04FB7"/>
    <w:pPr>
      <w:autoSpaceDE w:val="0"/>
      <w:autoSpaceDN w:val="0"/>
      <w:adjustRightInd w:val="0"/>
      <w:spacing w:after="0" w:line="240" w:lineRule="auto"/>
    </w:pPr>
    <w:rPr>
      <w:rFonts w:ascii="Myriad Pro" w:eastAsiaTheme="minorEastAsia" w:hAnsi="Myriad Pro" w:cs="Myriad Pro"/>
      <w:color w:val="000000"/>
      <w:sz w:val="24"/>
      <w:szCs w:val="24"/>
    </w:rPr>
  </w:style>
  <w:style w:type="character" w:styleId="Emphasis">
    <w:name w:val="Emphasis"/>
    <w:basedOn w:val="DefaultParagraphFont"/>
    <w:qFormat/>
    <w:rsid w:val="00E528C5"/>
    <w:rPr>
      <w:i/>
      <w:iCs/>
    </w:rPr>
  </w:style>
  <w:style w:type="paragraph" w:styleId="BodyText">
    <w:name w:val="Body Text"/>
    <w:basedOn w:val="Normal"/>
    <w:link w:val="BodyTextChar"/>
    <w:uiPriority w:val="1"/>
    <w:semiHidden/>
    <w:unhideWhenUsed/>
    <w:qFormat/>
    <w:rsid w:val="003E1A09"/>
    <w:pPr>
      <w:widowControl w:val="0"/>
      <w:autoSpaceDE w:val="0"/>
      <w:autoSpaceDN w:val="0"/>
    </w:pPr>
    <w:rPr>
      <w:sz w:val="24"/>
      <w:szCs w:val="24"/>
    </w:rPr>
  </w:style>
  <w:style w:type="character" w:customStyle="1" w:styleId="BodyTextChar">
    <w:name w:val="Body Text Char"/>
    <w:basedOn w:val="DefaultParagraphFont"/>
    <w:link w:val="BodyText"/>
    <w:uiPriority w:val="1"/>
    <w:semiHidden/>
    <w:rsid w:val="003E1A09"/>
    <w:rPr>
      <w:rFonts w:ascii="Times New Roman" w:eastAsia="Times New Roman" w:hAnsi="Times New Roman" w:cs="Times New Roman"/>
      <w:sz w:val="24"/>
      <w:szCs w:val="24"/>
    </w:rPr>
  </w:style>
  <w:style w:type="paragraph" w:styleId="ListParagraph">
    <w:name w:val="List Paragraph"/>
    <w:basedOn w:val="Normal"/>
    <w:uiPriority w:val="1"/>
    <w:qFormat/>
    <w:rsid w:val="003E1A09"/>
    <w:pPr>
      <w:ind w:left="720"/>
      <w:contextualSpacing/>
    </w:pPr>
    <w:rPr>
      <w:sz w:val="24"/>
      <w:szCs w:val="24"/>
    </w:rPr>
  </w:style>
  <w:style w:type="paragraph" w:customStyle="1" w:styleId="TableParagraph">
    <w:name w:val="Table Paragraph"/>
    <w:basedOn w:val="Normal"/>
    <w:uiPriority w:val="1"/>
    <w:qFormat/>
    <w:rsid w:val="003E1A09"/>
    <w:pPr>
      <w:widowControl w:val="0"/>
      <w:autoSpaceDE w:val="0"/>
      <w:autoSpaceDN w:val="0"/>
    </w:pPr>
    <w:rPr>
      <w:sz w:val="22"/>
      <w:szCs w:val="22"/>
    </w:rPr>
  </w:style>
  <w:style w:type="paragraph" w:styleId="BalloonText">
    <w:name w:val="Balloon Text"/>
    <w:basedOn w:val="Normal"/>
    <w:link w:val="BalloonTextChar"/>
    <w:uiPriority w:val="99"/>
    <w:semiHidden/>
    <w:unhideWhenUsed/>
    <w:rsid w:val="00050BEA"/>
    <w:rPr>
      <w:rFonts w:ascii="Tahoma" w:hAnsi="Tahoma" w:cs="Tahoma"/>
      <w:sz w:val="16"/>
      <w:szCs w:val="16"/>
    </w:rPr>
  </w:style>
  <w:style w:type="character" w:customStyle="1" w:styleId="BalloonTextChar">
    <w:name w:val="Balloon Text Char"/>
    <w:basedOn w:val="DefaultParagraphFont"/>
    <w:link w:val="BalloonText"/>
    <w:uiPriority w:val="99"/>
    <w:semiHidden/>
    <w:rsid w:val="00050BE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cp:revision>
  <dcterms:created xsi:type="dcterms:W3CDTF">2025-04-07T10:23:00Z</dcterms:created>
  <dcterms:modified xsi:type="dcterms:W3CDTF">2025-04-07T10:47:00Z</dcterms:modified>
</cp:coreProperties>
</file>