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CA9DC" w14:textId="77777777" w:rsidR="00A55B5B" w:rsidRPr="00806936" w:rsidRDefault="00A55B5B" w:rsidP="00A55B5B">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483D387C" w14:textId="77777777" w:rsidR="00A55B5B" w:rsidRPr="00806936" w:rsidRDefault="00A55B5B" w:rsidP="00A55B5B">
      <w:pPr>
        <w:jc w:val="center"/>
        <w:rPr>
          <w:b/>
          <w:i/>
          <w:sz w:val="28"/>
          <w:szCs w:val="28"/>
        </w:rPr>
      </w:pPr>
      <w:r w:rsidRPr="00806936">
        <w:rPr>
          <w:b/>
          <w:sz w:val="28"/>
          <w:szCs w:val="28"/>
        </w:rPr>
        <w:t xml:space="preserve">MÔN: </w:t>
      </w:r>
      <w:r w:rsidRPr="00806936">
        <w:rPr>
          <w:b/>
          <w:i/>
          <w:sz w:val="28"/>
          <w:szCs w:val="28"/>
        </w:rPr>
        <w:t>TOÁN</w:t>
      </w:r>
      <w:proofErr w:type="gramStart"/>
      <w:r w:rsidRPr="00806936">
        <w:rPr>
          <w:b/>
          <w:i/>
          <w:sz w:val="28"/>
          <w:szCs w:val="28"/>
        </w:rPr>
        <w:t>-  LỚP</w:t>
      </w:r>
      <w:proofErr w:type="gramEnd"/>
      <w:r w:rsidRPr="00806936">
        <w:rPr>
          <w:b/>
          <w:i/>
          <w:sz w:val="28"/>
          <w:szCs w:val="28"/>
        </w:rPr>
        <w:t xml:space="preserve"> 2</w:t>
      </w:r>
    </w:p>
    <w:p w14:paraId="6FACC589" w14:textId="77777777" w:rsidR="00A55B5B" w:rsidRPr="009B1DAE" w:rsidRDefault="00A55B5B" w:rsidP="00A55B5B">
      <w:pPr>
        <w:widowControl w:val="0"/>
        <w:spacing w:after="88" w:line="320" w:lineRule="exact"/>
        <w:ind w:right="160"/>
        <w:jc w:val="center"/>
        <w:rPr>
          <w:b/>
          <w:bCs/>
          <w:color w:val="000000"/>
          <w:sz w:val="28"/>
          <w:szCs w:val="28"/>
          <w:lang w:val="vi-VN"/>
        </w:rPr>
      </w:pPr>
      <w:proofErr w:type="spellStart"/>
      <w:r w:rsidRPr="00806936">
        <w:rPr>
          <w:b/>
          <w:bCs/>
          <w:sz w:val="28"/>
          <w:szCs w:val="28"/>
        </w:rPr>
        <w:t>Tên</w:t>
      </w:r>
      <w:proofErr w:type="spellEnd"/>
      <w:r w:rsidRPr="00806936">
        <w:rPr>
          <w:b/>
          <w:bCs/>
          <w:sz w:val="28"/>
          <w:szCs w:val="28"/>
        </w:rPr>
        <w:t xml:space="preserve"> </w:t>
      </w:r>
      <w:proofErr w:type="spellStart"/>
      <w:r w:rsidRPr="00806936">
        <w:rPr>
          <w:b/>
          <w:bCs/>
          <w:sz w:val="28"/>
          <w:szCs w:val="28"/>
        </w:rPr>
        <w:t>bài</w:t>
      </w:r>
      <w:proofErr w:type="spellEnd"/>
      <w:r w:rsidRPr="00806936">
        <w:rPr>
          <w:b/>
          <w:bCs/>
          <w:sz w:val="28"/>
          <w:szCs w:val="28"/>
        </w:rPr>
        <w:t xml:space="preserve"> </w:t>
      </w:r>
      <w:proofErr w:type="spellStart"/>
      <w:r w:rsidRPr="00806936">
        <w:rPr>
          <w:b/>
          <w:bCs/>
          <w:sz w:val="28"/>
          <w:szCs w:val="28"/>
        </w:rPr>
        <w:t>họ</w:t>
      </w:r>
      <w:r w:rsidRPr="00806936">
        <w:rPr>
          <w:b/>
          <w:sz w:val="28"/>
          <w:szCs w:val="28"/>
        </w:rPr>
        <w:t>c</w:t>
      </w:r>
      <w:proofErr w:type="spellEnd"/>
      <w:r w:rsidRPr="00806936">
        <w:rPr>
          <w:b/>
          <w:sz w:val="28"/>
          <w:szCs w:val="28"/>
        </w:rPr>
        <w:t>:</w:t>
      </w:r>
      <w:r w:rsidRPr="00806936">
        <w:rPr>
          <w:b/>
          <w:bCs/>
          <w:i/>
          <w:iCs/>
          <w:sz w:val="28"/>
          <w:szCs w:val="28"/>
        </w:rPr>
        <w:t xml:space="preserve"> </w:t>
      </w:r>
      <w:r w:rsidRPr="00806936">
        <w:rPr>
          <w:b/>
          <w:sz w:val="28"/>
          <w:szCs w:val="28"/>
        </w:rPr>
        <w:t xml:space="preserve"> </w:t>
      </w:r>
      <w:proofErr w:type="gramStart"/>
      <w:r w:rsidRPr="009B1DAE">
        <w:rPr>
          <w:b/>
          <w:sz w:val="28"/>
          <w:szCs w:val="28"/>
          <w:lang w:val="vi-VN"/>
        </w:rPr>
        <w:t>BÀI :</w:t>
      </w:r>
      <w:proofErr w:type="gramEnd"/>
      <w:r w:rsidRPr="009B1DAE">
        <w:rPr>
          <w:b/>
          <w:sz w:val="28"/>
          <w:szCs w:val="28"/>
          <w:lang w:val="vi-VN"/>
        </w:rPr>
        <w:t xml:space="preserve"> </w:t>
      </w:r>
      <w:r w:rsidRPr="009B1DAE">
        <w:rPr>
          <w:b/>
          <w:bCs/>
          <w:color w:val="000000"/>
          <w:sz w:val="28"/>
          <w:szCs w:val="28"/>
          <w:lang w:val="vi-VN"/>
        </w:rPr>
        <w:t>EM LÀM ĐƯỢC NHỮNG GÌ? (</w:t>
      </w:r>
      <w:r w:rsidRPr="009B1DAE">
        <w:rPr>
          <w:b/>
          <w:sz w:val="28"/>
          <w:szCs w:val="28"/>
          <w:lang w:val="nl-NL"/>
        </w:rPr>
        <w:t>Ti</w:t>
      </w:r>
      <w:r w:rsidRPr="009B1DAE">
        <w:rPr>
          <w:b/>
          <w:bCs/>
          <w:sz w:val="28"/>
          <w:szCs w:val="28"/>
          <w:lang w:val="vi-VN"/>
        </w:rPr>
        <w:t>ết</w:t>
      </w:r>
      <w:r w:rsidRPr="009B1DAE">
        <w:rPr>
          <w:sz w:val="28"/>
          <w:szCs w:val="28"/>
          <w:lang w:val="vi-VN"/>
        </w:rPr>
        <w:t xml:space="preserve"> </w:t>
      </w:r>
      <w:r w:rsidRPr="009B1DAE">
        <w:rPr>
          <w:b/>
          <w:bCs/>
          <w:sz w:val="28"/>
          <w:szCs w:val="28"/>
          <w:lang w:val="vi-VN"/>
        </w:rPr>
        <w:t xml:space="preserve"> </w:t>
      </w:r>
      <w:r w:rsidRPr="009B1DAE">
        <w:rPr>
          <w:b/>
          <w:sz w:val="28"/>
          <w:szCs w:val="28"/>
          <w:lang w:val="nl-NL"/>
        </w:rPr>
        <w:t>1)</w:t>
      </w:r>
      <w:r w:rsidRPr="009B1DAE">
        <w:rPr>
          <w:b/>
          <w:sz w:val="28"/>
          <w:szCs w:val="28"/>
          <w:u w:val="single"/>
          <w:lang w:val="nl-NL"/>
        </w:rPr>
        <w:t xml:space="preserve">  </w:t>
      </w:r>
    </w:p>
    <w:p w14:paraId="52230677" w14:textId="77777777" w:rsidR="00A55B5B" w:rsidRPr="009B1DAE" w:rsidRDefault="00A55B5B" w:rsidP="00A55B5B">
      <w:pPr>
        <w:pStyle w:val="Heading1"/>
        <w:spacing w:before="0" w:line="240" w:lineRule="auto"/>
        <w:jc w:val="center"/>
        <w:rPr>
          <w:b/>
          <w:sz w:val="28"/>
          <w:szCs w:val="28"/>
          <w:lang w:val="vi-VN"/>
        </w:rPr>
      </w:pPr>
      <w:proofErr w:type="spellStart"/>
      <w:r w:rsidRPr="00D17F7B">
        <w:rPr>
          <w:rFonts w:ascii="Times New Roman" w:hAnsi="Times New Roman"/>
          <w:b/>
          <w:color w:val="000000" w:themeColor="text1"/>
          <w:sz w:val="28"/>
          <w:szCs w:val="28"/>
        </w:rPr>
        <w:t>Tiết</w:t>
      </w:r>
      <w:proofErr w:type="spellEnd"/>
      <w:r w:rsidRPr="00D17F7B">
        <w:rPr>
          <w:rFonts w:ascii="Times New Roman" w:hAnsi="Times New Roman"/>
          <w:b/>
          <w:color w:val="000000" w:themeColor="text1"/>
          <w:sz w:val="28"/>
          <w:szCs w:val="28"/>
        </w:rPr>
        <w:t xml:space="preserve"> </w:t>
      </w:r>
      <w:proofErr w:type="spellStart"/>
      <w:r w:rsidRPr="00D17F7B">
        <w:rPr>
          <w:rFonts w:ascii="Times New Roman" w:hAnsi="Times New Roman"/>
          <w:b/>
          <w:color w:val="000000" w:themeColor="text1"/>
          <w:sz w:val="28"/>
          <w:szCs w:val="28"/>
        </w:rPr>
        <w:t>chương</w:t>
      </w:r>
      <w:proofErr w:type="spellEnd"/>
      <w:r w:rsidRPr="00D17F7B">
        <w:rPr>
          <w:rFonts w:ascii="Times New Roman" w:hAnsi="Times New Roman"/>
          <w:b/>
          <w:color w:val="000000" w:themeColor="text1"/>
          <w:sz w:val="28"/>
          <w:szCs w:val="28"/>
        </w:rPr>
        <w:t xml:space="preserve"> </w:t>
      </w:r>
      <w:proofErr w:type="spellStart"/>
      <w:r w:rsidRPr="00D17F7B">
        <w:rPr>
          <w:rFonts w:ascii="Times New Roman" w:hAnsi="Times New Roman"/>
          <w:b/>
          <w:color w:val="000000" w:themeColor="text1"/>
          <w:sz w:val="28"/>
          <w:szCs w:val="28"/>
        </w:rPr>
        <w:t>trình</w:t>
      </w:r>
      <w:proofErr w:type="spellEnd"/>
      <w:r w:rsidRPr="00D17F7B">
        <w:rPr>
          <w:rFonts w:ascii="Times New Roman" w:hAnsi="Times New Roman"/>
          <w:b/>
          <w:color w:val="000000" w:themeColor="text1"/>
          <w:sz w:val="28"/>
          <w:szCs w:val="28"/>
        </w:rPr>
        <w:t>:</w:t>
      </w:r>
      <w:r w:rsidRPr="00D17F7B">
        <w:rPr>
          <w:rFonts w:ascii="Times New Roman" w:hAnsi="Times New Roman"/>
          <w:b/>
          <w:color w:val="auto"/>
          <w:sz w:val="2"/>
          <w:szCs w:val="28"/>
        </w:rPr>
        <w:t xml:space="preserve"> </w:t>
      </w:r>
      <w:bookmarkStart w:id="0" w:name="bookmark373"/>
      <w:r>
        <w:rPr>
          <w:rFonts w:ascii="Times New Roman" w:hAnsi="Times New Roman"/>
          <w:b/>
          <w:color w:val="auto"/>
          <w:sz w:val="2"/>
          <w:szCs w:val="28"/>
        </w:rPr>
        <w:t>7999</w:t>
      </w:r>
    </w:p>
    <w:p w14:paraId="24BBDA13" w14:textId="77777777" w:rsidR="00A55B5B" w:rsidRPr="003C3EAA" w:rsidRDefault="00A55B5B" w:rsidP="00A55B5B">
      <w:pPr>
        <w:rPr>
          <w:b/>
          <w:sz w:val="26"/>
          <w:szCs w:val="26"/>
          <w:lang w:val="vi-VN"/>
        </w:rPr>
      </w:pPr>
      <w:r w:rsidRPr="003C3EAA">
        <w:rPr>
          <w:b/>
          <w:sz w:val="26"/>
          <w:szCs w:val="26"/>
          <w:lang w:val="vi-VN"/>
        </w:rPr>
        <w:t xml:space="preserve">      I. YÊU CẦU CẦN ĐẠT</w:t>
      </w:r>
    </w:p>
    <w:p w14:paraId="55A9D262" w14:textId="77777777" w:rsidR="00A55B5B" w:rsidRPr="003C3EAA" w:rsidRDefault="00A55B5B" w:rsidP="00A55B5B">
      <w:pPr>
        <w:rPr>
          <w:sz w:val="26"/>
          <w:szCs w:val="26"/>
          <w:lang w:val="vi-VN"/>
        </w:rPr>
      </w:pPr>
      <w:r w:rsidRPr="003C3EAA">
        <w:rPr>
          <w:sz w:val="26"/>
          <w:szCs w:val="26"/>
          <w:lang w:val="vi-VN"/>
        </w:rPr>
        <w:t xml:space="preserve">          - Biết cộng, trừ trong phạm vi 10</w:t>
      </w:r>
    </w:p>
    <w:p w14:paraId="6EF8DE61" w14:textId="77777777" w:rsidR="00A55B5B" w:rsidRPr="003C3EAA" w:rsidRDefault="00A55B5B" w:rsidP="00A55B5B">
      <w:pPr>
        <w:rPr>
          <w:sz w:val="26"/>
          <w:szCs w:val="26"/>
          <w:lang w:val="vi-VN"/>
        </w:rPr>
      </w:pPr>
      <w:r w:rsidRPr="003C3EAA">
        <w:rPr>
          <w:sz w:val="26"/>
          <w:szCs w:val="26"/>
          <w:lang w:val="vi-VN"/>
        </w:rPr>
        <w:t xml:space="preserve">          - Biết biểu đồ tranh</w:t>
      </w:r>
    </w:p>
    <w:p w14:paraId="5C7814D7" w14:textId="77777777" w:rsidR="00A55B5B" w:rsidRPr="003C3EAA" w:rsidRDefault="00A55B5B" w:rsidP="00A55B5B">
      <w:pPr>
        <w:rPr>
          <w:sz w:val="26"/>
          <w:szCs w:val="26"/>
          <w:lang w:val="vi-VN"/>
        </w:rPr>
      </w:pPr>
      <w:r w:rsidRPr="003C3EAA">
        <w:rPr>
          <w:sz w:val="26"/>
          <w:szCs w:val="26"/>
          <w:lang w:val="vi-VN"/>
        </w:rPr>
        <w:t xml:space="preserve">          - Biết về ngày, giờ xem lịch</w:t>
      </w:r>
    </w:p>
    <w:p w14:paraId="05C461A3" w14:textId="77777777" w:rsidR="00A55B5B" w:rsidRPr="003C3EAA" w:rsidRDefault="00A55B5B" w:rsidP="00A55B5B">
      <w:pPr>
        <w:rPr>
          <w:sz w:val="26"/>
          <w:szCs w:val="26"/>
          <w:lang w:val="vi-VN"/>
        </w:rPr>
      </w:pPr>
      <w:r w:rsidRPr="003C3EAA">
        <w:rPr>
          <w:sz w:val="26"/>
          <w:szCs w:val="26"/>
          <w:lang w:val="vi-VN"/>
        </w:rPr>
        <w:t xml:space="preserve">          -Biết vận dụng giải quyết vấn đề đơn giản.</w:t>
      </w:r>
    </w:p>
    <w:p w14:paraId="59E26269" w14:textId="77777777" w:rsidR="00A55B5B" w:rsidRPr="003C3EAA" w:rsidRDefault="00A55B5B" w:rsidP="00A55B5B">
      <w:pPr>
        <w:rPr>
          <w:b/>
          <w:sz w:val="26"/>
          <w:szCs w:val="26"/>
          <w:lang w:val="nl-NL"/>
        </w:rPr>
      </w:pPr>
      <w:r w:rsidRPr="003C3EAA">
        <w:rPr>
          <w:b/>
          <w:sz w:val="26"/>
          <w:szCs w:val="26"/>
          <w:lang w:val="nl-NL"/>
        </w:rPr>
        <w:t xml:space="preserve">     II. ĐỒ DÙNG DẠY HỌC</w:t>
      </w:r>
    </w:p>
    <w:p w14:paraId="5CE638D3" w14:textId="77777777" w:rsidR="00A55B5B" w:rsidRPr="003C3EAA" w:rsidRDefault="00A55B5B" w:rsidP="00A55B5B">
      <w:pPr>
        <w:rPr>
          <w:b/>
          <w:sz w:val="26"/>
          <w:szCs w:val="26"/>
          <w:lang w:val="nl-NL"/>
        </w:rPr>
      </w:pPr>
      <w:r w:rsidRPr="003C3EAA">
        <w:rPr>
          <w:b/>
          <w:sz w:val="26"/>
          <w:szCs w:val="26"/>
          <w:lang w:val="nl-NL"/>
        </w:rPr>
        <w:t xml:space="preserve">         1. Giáo viên: </w:t>
      </w:r>
    </w:p>
    <w:p w14:paraId="071ED8F6" w14:textId="77777777" w:rsidR="00A55B5B" w:rsidRPr="003C3EAA" w:rsidRDefault="00A55B5B" w:rsidP="00A55B5B">
      <w:pPr>
        <w:rPr>
          <w:sz w:val="26"/>
          <w:szCs w:val="26"/>
          <w:lang w:val="nl-NL"/>
        </w:rPr>
      </w:pPr>
      <w:r>
        <w:rPr>
          <w:sz w:val="26"/>
          <w:szCs w:val="26"/>
          <w:lang w:val="nl-NL"/>
        </w:rPr>
        <w:t xml:space="preserve">            </w:t>
      </w:r>
      <w:r w:rsidRPr="003C3EAA">
        <w:rPr>
          <w:sz w:val="26"/>
          <w:szCs w:val="26"/>
          <w:lang w:val="nl-NL"/>
        </w:rPr>
        <w:t xml:space="preserve">- </w:t>
      </w:r>
      <w:r w:rsidRPr="003C3EAA">
        <w:rPr>
          <w:sz w:val="26"/>
          <w:szCs w:val="26"/>
          <w:lang w:val="vi-VN"/>
        </w:rPr>
        <w:t>Bộ xếp hình, Phiếu bài tập, SGK</w:t>
      </w:r>
    </w:p>
    <w:p w14:paraId="457614D5" w14:textId="77777777" w:rsidR="00A55B5B" w:rsidRPr="003C3EAA" w:rsidRDefault="00A55B5B" w:rsidP="00A55B5B">
      <w:pPr>
        <w:rPr>
          <w:b/>
          <w:sz w:val="26"/>
          <w:szCs w:val="26"/>
          <w:lang w:val="nl-NL"/>
        </w:rPr>
      </w:pPr>
      <w:r w:rsidRPr="003C3EAA">
        <w:rPr>
          <w:sz w:val="26"/>
          <w:szCs w:val="26"/>
          <w:lang w:val="nl-NL"/>
        </w:rPr>
        <w:t xml:space="preserve">         </w:t>
      </w:r>
      <w:r w:rsidRPr="003C3EAA">
        <w:rPr>
          <w:b/>
          <w:sz w:val="26"/>
          <w:szCs w:val="26"/>
          <w:lang w:val="nl-NL"/>
        </w:rPr>
        <w:t xml:space="preserve">2. Học Sinh: </w:t>
      </w:r>
    </w:p>
    <w:p w14:paraId="5E0A0372" w14:textId="77777777" w:rsidR="00A55B5B" w:rsidRPr="003C3EAA" w:rsidRDefault="00A55B5B" w:rsidP="00A55B5B">
      <w:pPr>
        <w:rPr>
          <w:sz w:val="26"/>
          <w:szCs w:val="26"/>
          <w:lang w:val="nl-NL"/>
        </w:rPr>
      </w:pPr>
      <w:r>
        <w:rPr>
          <w:sz w:val="26"/>
          <w:szCs w:val="26"/>
          <w:lang w:val="nl-NL"/>
        </w:rPr>
        <w:t xml:space="preserve">           </w:t>
      </w:r>
      <w:r w:rsidRPr="003C3EAA">
        <w:rPr>
          <w:sz w:val="26"/>
          <w:szCs w:val="26"/>
          <w:lang w:val="nl-NL"/>
        </w:rPr>
        <w:t>- SGK, b</w:t>
      </w:r>
      <w:r w:rsidRPr="003C3EAA">
        <w:rPr>
          <w:sz w:val="26"/>
          <w:szCs w:val="26"/>
          <w:lang w:val="vi-VN"/>
        </w:rPr>
        <w:t>ộ xếp hình, Phiếu bài tập.</w:t>
      </w:r>
    </w:p>
    <w:p w14:paraId="413324F9" w14:textId="77777777" w:rsidR="00A55B5B" w:rsidRPr="003C3EAA" w:rsidRDefault="00A55B5B" w:rsidP="00A55B5B">
      <w:pPr>
        <w:rPr>
          <w:b/>
          <w:sz w:val="26"/>
          <w:szCs w:val="26"/>
          <w:lang w:val="nl-NL"/>
        </w:rPr>
      </w:pPr>
      <w:r w:rsidRPr="003C3EAA">
        <w:rPr>
          <w:b/>
          <w:sz w:val="26"/>
          <w:szCs w:val="26"/>
          <w:lang w:val="nl-NL"/>
        </w:rPr>
        <w:t xml:space="preserve">    III. CÁC HOẠT ĐỘNG DẠY HỌC CHỦ YẾU</w:t>
      </w:r>
    </w:p>
    <w:tbl>
      <w:tblPr>
        <w:tblW w:w="103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5737"/>
        <w:gridCol w:w="3870"/>
      </w:tblGrid>
      <w:tr w:rsidR="00A55B5B" w:rsidRPr="003C3EAA" w14:paraId="00B97E0F" w14:textId="77777777" w:rsidTr="00A0785A">
        <w:trPr>
          <w:trHeight w:val="523"/>
        </w:trPr>
        <w:tc>
          <w:tcPr>
            <w:tcW w:w="743" w:type="dxa"/>
            <w:tcBorders>
              <w:top w:val="single" w:sz="4" w:space="0" w:color="auto"/>
              <w:left w:val="single" w:sz="4" w:space="0" w:color="auto"/>
              <w:bottom w:val="single" w:sz="4" w:space="0" w:color="auto"/>
              <w:right w:val="single" w:sz="4" w:space="0" w:color="auto"/>
            </w:tcBorders>
          </w:tcPr>
          <w:p w14:paraId="621E4842" w14:textId="77777777" w:rsidR="00A55B5B" w:rsidRPr="003C3EAA" w:rsidRDefault="00A55B5B" w:rsidP="00A0785A">
            <w:pPr>
              <w:spacing w:before="120" w:after="120"/>
              <w:jc w:val="center"/>
              <w:rPr>
                <w:b/>
                <w:i/>
                <w:sz w:val="26"/>
                <w:szCs w:val="26"/>
              </w:rPr>
            </w:pPr>
            <w:r w:rsidRPr="003C3EAA">
              <w:rPr>
                <w:b/>
                <w:sz w:val="26"/>
                <w:szCs w:val="26"/>
                <w:lang w:val="nl-NL"/>
              </w:rPr>
              <w:t xml:space="preserve"> </w:t>
            </w:r>
            <w:r w:rsidRPr="003C3EAA">
              <w:rPr>
                <w:b/>
                <w:i/>
                <w:sz w:val="26"/>
                <w:szCs w:val="26"/>
              </w:rPr>
              <w:t>TG</w:t>
            </w:r>
          </w:p>
        </w:tc>
        <w:tc>
          <w:tcPr>
            <w:tcW w:w="5737" w:type="dxa"/>
            <w:tcBorders>
              <w:top w:val="single" w:sz="4" w:space="0" w:color="auto"/>
              <w:left w:val="single" w:sz="4" w:space="0" w:color="auto"/>
              <w:bottom w:val="single" w:sz="4" w:space="0" w:color="auto"/>
              <w:right w:val="single" w:sz="4" w:space="0" w:color="auto"/>
            </w:tcBorders>
          </w:tcPr>
          <w:p w14:paraId="3EC70A15" w14:textId="77777777" w:rsidR="00A55B5B" w:rsidRPr="003C3EAA" w:rsidRDefault="00A55B5B" w:rsidP="00A0785A">
            <w:pPr>
              <w:spacing w:before="120" w:after="120"/>
              <w:jc w:val="center"/>
              <w:rPr>
                <w:b/>
                <w:i/>
                <w:sz w:val="26"/>
                <w:szCs w:val="26"/>
              </w:rPr>
            </w:pPr>
            <w:r w:rsidRPr="003C3EAA">
              <w:rPr>
                <w:b/>
                <w:i/>
                <w:sz w:val="26"/>
                <w:szCs w:val="26"/>
              </w:rPr>
              <w:t>HOẠT ĐỘNG CỦA GIÁO VIÊN</w:t>
            </w:r>
          </w:p>
        </w:tc>
        <w:tc>
          <w:tcPr>
            <w:tcW w:w="3870" w:type="dxa"/>
            <w:tcBorders>
              <w:top w:val="single" w:sz="4" w:space="0" w:color="auto"/>
              <w:left w:val="single" w:sz="4" w:space="0" w:color="auto"/>
              <w:bottom w:val="single" w:sz="4" w:space="0" w:color="auto"/>
              <w:right w:val="single" w:sz="4" w:space="0" w:color="auto"/>
            </w:tcBorders>
          </w:tcPr>
          <w:p w14:paraId="74DA9600" w14:textId="77777777" w:rsidR="00A55B5B" w:rsidRPr="003C3EAA" w:rsidRDefault="00A55B5B" w:rsidP="00A0785A">
            <w:pPr>
              <w:spacing w:before="120" w:after="120"/>
              <w:jc w:val="center"/>
              <w:rPr>
                <w:b/>
                <w:i/>
                <w:sz w:val="26"/>
                <w:szCs w:val="26"/>
              </w:rPr>
            </w:pPr>
            <w:r w:rsidRPr="003C3EAA">
              <w:rPr>
                <w:b/>
                <w:i/>
                <w:sz w:val="26"/>
                <w:szCs w:val="26"/>
              </w:rPr>
              <w:t>HOẠT ĐỘNG CỦA HỌC SINH</w:t>
            </w:r>
          </w:p>
        </w:tc>
      </w:tr>
      <w:tr w:rsidR="00A55B5B" w:rsidRPr="003C3EAA" w14:paraId="23FD5998" w14:textId="77777777" w:rsidTr="00A0785A">
        <w:tc>
          <w:tcPr>
            <w:tcW w:w="743" w:type="dxa"/>
            <w:tcBorders>
              <w:top w:val="single" w:sz="4" w:space="0" w:color="auto"/>
              <w:left w:val="single" w:sz="4" w:space="0" w:color="auto"/>
              <w:bottom w:val="single" w:sz="4" w:space="0" w:color="auto"/>
              <w:right w:val="single" w:sz="4" w:space="0" w:color="auto"/>
            </w:tcBorders>
          </w:tcPr>
          <w:p w14:paraId="6725A2E5" w14:textId="77777777" w:rsidR="00A55B5B" w:rsidRPr="003C3EAA" w:rsidRDefault="00A55B5B" w:rsidP="00A0785A">
            <w:pPr>
              <w:spacing w:before="120" w:after="120"/>
              <w:jc w:val="center"/>
              <w:rPr>
                <w:b/>
                <w:i/>
                <w:sz w:val="26"/>
                <w:szCs w:val="26"/>
              </w:rPr>
            </w:pPr>
            <w:r w:rsidRPr="003C3EAA">
              <w:rPr>
                <w:b/>
                <w:i/>
                <w:sz w:val="26"/>
                <w:szCs w:val="26"/>
              </w:rPr>
              <w:t>5’</w:t>
            </w:r>
          </w:p>
          <w:p w14:paraId="29E713CB" w14:textId="77777777" w:rsidR="00A55B5B" w:rsidRPr="003C3EAA" w:rsidRDefault="00A55B5B" w:rsidP="00A0785A">
            <w:pPr>
              <w:spacing w:before="120" w:after="120"/>
              <w:jc w:val="center"/>
              <w:rPr>
                <w:b/>
                <w:i/>
                <w:sz w:val="26"/>
                <w:szCs w:val="26"/>
              </w:rPr>
            </w:pPr>
          </w:p>
          <w:p w14:paraId="20EF2791" w14:textId="77777777" w:rsidR="00A55B5B" w:rsidRPr="003C3EAA" w:rsidRDefault="00A55B5B" w:rsidP="00A0785A">
            <w:pPr>
              <w:spacing w:before="120" w:after="120"/>
              <w:jc w:val="center"/>
              <w:rPr>
                <w:b/>
                <w:i/>
                <w:sz w:val="26"/>
                <w:szCs w:val="26"/>
              </w:rPr>
            </w:pPr>
          </w:p>
          <w:p w14:paraId="11CDB0D5" w14:textId="77777777" w:rsidR="00A55B5B" w:rsidRPr="003C3EAA" w:rsidRDefault="00A55B5B" w:rsidP="00A0785A">
            <w:pPr>
              <w:spacing w:before="120" w:after="120"/>
              <w:jc w:val="center"/>
              <w:rPr>
                <w:b/>
                <w:i/>
                <w:sz w:val="26"/>
                <w:szCs w:val="26"/>
              </w:rPr>
            </w:pPr>
          </w:p>
          <w:p w14:paraId="1B0595FA" w14:textId="77777777" w:rsidR="00A55B5B" w:rsidRDefault="00A55B5B" w:rsidP="00A0785A">
            <w:pPr>
              <w:spacing w:before="120" w:after="120"/>
              <w:jc w:val="center"/>
              <w:rPr>
                <w:b/>
                <w:i/>
                <w:sz w:val="26"/>
                <w:szCs w:val="26"/>
              </w:rPr>
            </w:pPr>
          </w:p>
          <w:p w14:paraId="40574CF2" w14:textId="77777777" w:rsidR="00A55B5B" w:rsidRDefault="00A55B5B" w:rsidP="00A0785A">
            <w:pPr>
              <w:spacing w:before="120" w:after="120"/>
              <w:jc w:val="center"/>
              <w:rPr>
                <w:b/>
                <w:i/>
                <w:sz w:val="26"/>
                <w:szCs w:val="26"/>
              </w:rPr>
            </w:pPr>
          </w:p>
          <w:p w14:paraId="702FB16F" w14:textId="77777777" w:rsidR="00A55B5B" w:rsidRPr="003C3EAA" w:rsidRDefault="00A55B5B" w:rsidP="00A0785A">
            <w:pPr>
              <w:spacing w:before="120" w:after="120"/>
              <w:jc w:val="center"/>
              <w:rPr>
                <w:b/>
                <w:i/>
                <w:sz w:val="26"/>
                <w:szCs w:val="26"/>
              </w:rPr>
            </w:pPr>
          </w:p>
          <w:p w14:paraId="70B6E123" w14:textId="77777777" w:rsidR="00A55B5B" w:rsidRPr="003C3EAA" w:rsidRDefault="00A55B5B" w:rsidP="00A0785A">
            <w:pPr>
              <w:spacing w:before="120" w:after="120"/>
              <w:jc w:val="center"/>
              <w:rPr>
                <w:b/>
                <w:i/>
                <w:sz w:val="26"/>
                <w:szCs w:val="26"/>
              </w:rPr>
            </w:pPr>
            <w:r w:rsidRPr="003C3EAA">
              <w:rPr>
                <w:b/>
                <w:i/>
                <w:sz w:val="26"/>
                <w:szCs w:val="26"/>
              </w:rPr>
              <w:t>30’</w:t>
            </w:r>
          </w:p>
        </w:tc>
        <w:tc>
          <w:tcPr>
            <w:tcW w:w="5737" w:type="dxa"/>
            <w:tcBorders>
              <w:top w:val="single" w:sz="4" w:space="0" w:color="auto"/>
              <w:left w:val="single" w:sz="4" w:space="0" w:color="auto"/>
              <w:bottom w:val="single" w:sz="4" w:space="0" w:color="auto"/>
              <w:right w:val="single" w:sz="4" w:space="0" w:color="auto"/>
            </w:tcBorders>
          </w:tcPr>
          <w:p w14:paraId="32E7F89F" w14:textId="77777777" w:rsidR="00A55B5B" w:rsidRPr="003C3EAA" w:rsidRDefault="00A55B5B" w:rsidP="00A0785A">
            <w:pPr>
              <w:rPr>
                <w:b/>
                <w:sz w:val="26"/>
                <w:szCs w:val="26"/>
              </w:rPr>
            </w:pPr>
            <w:r w:rsidRPr="003C3EAA">
              <w:rPr>
                <w:b/>
                <w:sz w:val="26"/>
                <w:szCs w:val="26"/>
              </w:rPr>
              <w:t xml:space="preserve">1. </w:t>
            </w:r>
            <w:proofErr w:type="spellStart"/>
            <w:r w:rsidRPr="003C3EAA">
              <w:rPr>
                <w:b/>
                <w:sz w:val="26"/>
                <w:szCs w:val="26"/>
              </w:rPr>
              <w:t>Hoạt</w:t>
            </w:r>
            <w:proofErr w:type="spellEnd"/>
            <w:r w:rsidRPr="003C3EAA">
              <w:rPr>
                <w:b/>
                <w:sz w:val="26"/>
                <w:szCs w:val="26"/>
              </w:rPr>
              <w:t xml:space="preserve"> </w:t>
            </w:r>
            <w:proofErr w:type="spellStart"/>
            <w:r w:rsidRPr="003C3EAA">
              <w:rPr>
                <w:b/>
                <w:sz w:val="26"/>
                <w:szCs w:val="26"/>
              </w:rPr>
              <w:t>động</w:t>
            </w:r>
            <w:proofErr w:type="spellEnd"/>
            <w:r w:rsidRPr="003C3EAA">
              <w:rPr>
                <w:b/>
                <w:sz w:val="26"/>
                <w:szCs w:val="26"/>
              </w:rPr>
              <w:t xml:space="preserve"> </w:t>
            </w:r>
            <w:proofErr w:type="spellStart"/>
            <w:r w:rsidRPr="003C3EAA">
              <w:rPr>
                <w:b/>
                <w:sz w:val="26"/>
                <w:szCs w:val="26"/>
              </w:rPr>
              <w:t>mở</w:t>
            </w:r>
            <w:proofErr w:type="spellEnd"/>
            <w:r w:rsidRPr="003C3EAA">
              <w:rPr>
                <w:b/>
                <w:sz w:val="26"/>
                <w:szCs w:val="26"/>
              </w:rPr>
              <w:t xml:space="preserve"> </w:t>
            </w:r>
            <w:proofErr w:type="spellStart"/>
            <w:r w:rsidRPr="003C3EAA">
              <w:rPr>
                <w:b/>
                <w:sz w:val="26"/>
                <w:szCs w:val="26"/>
              </w:rPr>
              <w:t>đầu</w:t>
            </w:r>
            <w:proofErr w:type="spellEnd"/>
          </w:p>
          <w:p w14:paraId="0839BDD0" w14:textId="77777777" w:rsidR="00A55B5B" w:rsidRPr="003C3EAA" w:rsidRDefault="00A55B5B" w:rsidP="00A0785A">
            <w:pPr>
              <w:jc w:val="both"/>
              <w:rPr>
                <w:sz w:val="26"/>
                <w:szCs w:val="26"/>
                <w:lang w:val="nl-NL"/>
              </w:rPr>
            </w:pPr>
            <w:r w:rsidRPr="003C3EAA">
              <w:rPr>
                <w:sz w:val="26"/>
                <w:szCs w:val="26"/>
                <w:lang w:val="nl-NL"/>
              </w:rPr>
              <w:t>- GV cho HS hát múa bài “Một sợi rơm vàng”</w:t>
            </w:r>
          </w:p>
          <w:p w14:paraId="2A338412" w14:textId="77777777" w:rsidR="00A55B5B" w:rsidRPr="003C3EAA" w:rsidRDefault="00A55B5B" w:rsidP="00A0785A">
            <w:pPr>
              <w:rPr>
                <w:sz w:val="26"/>
                <w:szCs w:val="26"/>
                <w:lang w:val="nl-NL"/>
              </w:rPr>
            </w:pPr>
            <w:r w:rsidRPr="003C3EAA">
              <w:rPr>
                <w:sz w:val="26"/>
                <w:szCs w:val="26"/>
                <w:lang w:val="nl-NL"/>
              </w:rPr>
              <w:t>- Giáo viên kết nối bài học: Bạn nhỏ trong bài hát đã làm công việc quét nhà phụ giúp gia đình. Trong buổi học ở lớp ngày hôm nay, chúng ta sẽ xem chúng ta học và làm được những gì nhé .</w:t>
            </w:r>
          </w:p>
          <w:p w14:paraId="155E6029" w14:textId="77777777" w:rsidR="00A55B5B" w:rsidRPr="003C3EAA" w:rsidRDefault="00A55B5B" w:rsidP="00A0785A">
            <w:pPr>
              <w:rPr>
                <w:color w:val="000000"/>
                <w:sz w:val="26"/>
                <w:szCs w:val="26"/>
                <w:lang w:val="nl-NL"/>
              </w:rPr>
            </w:pPr>
            <w:r w:rsidRPr="003C3EAA">
              <w:rPr>
                <w:sz w:val="26"/>
                <w:szCs w:val="26"/>
                <w:lang w:val="nl-NL"/>
              </w:rPr>
              <w:t>- Giới thiệu bài – Ghi đầu bài lên bảng.</w:t>
            </w:r>
          </w:p>
          <w:p w14:paraId="609BD285" w14:textId="77777777" w:rsidR="00A55B5B" w:rsidRPr="003C3EAA" w:rsidRDefault="00A55B5B" w:rsidP="00A0785A">
            <w:pPr>
              <w:rPr>
                <w:b/>
                <w:sz w:val="26"/>
                <w:szCs w:val="26"/>
                <w:lang w:val="nl-NL"/>
              </w:rPr>
            </w:pPr>
            <w:r w:rsidRPr="003C3EAA">
              <w:rPr>
                <w:b/>
                <w:sz w:val="26"/>
                <w:szCs w:val="26"/>
                <w:lang w:val="nl-NL"/>
              </w:rPr>
              <w:t>2. Thực hành – Luyện tập</w:t>
            </w:r>
            <w:r w:rsidRPr="003C3EAA">
              <w:rPr>
                <w:sz w:val="26"/>
                <w:szCs w:val="26"/>
                <w:lang w:val="nl-NL"/>
              </w:rPr>
              <w:t xml:space="preserve"> </w:t>
            </w:r>
          </w:p>
          <w:p w14:paraId="54E8190C" w14:textId="77777777" w:rsidR="00A55B5B" w:rsidRPr="003C3EAA" w:rsidRDefault="00A55B5B" w:rsidP="00A0785A">
            <w:pPr>
              <w:rPr>
                <w:b/>
                <w:sz w:val="26"/>
                <w:szCs w:val="26"/>
                <w:lang w:val="nl-NL"/>
              </w:rPr>
            </w:pPr>
            <w:r w:rsidRPr="003C3EAA">
              <w:rPr>
                <w:b/>
                <w:color w:val="000000"/>
                <w:sz w:val="26"/>
                <w:szCs w:val="26"/>
                <w:lang w:val="nl-NL"/>
              </w:rPr>
              <w:t xml:space="preserve">Hoạt động 1: </w:t>
            </w:r>
            <w:r w:rsidRPr="003C3EAA">
              <w:rPr>
                <w:b/>
                <w:sz w:val="26"/>
                <w:szCs w:val="26"/>
                <w:lang w:val="nl-NL"/>
              </w:rPr>
              <w:t>Bài 1: Hướng dẫn học sinh tìm hiểu bài qua quan sát tranh</w:t>
            </w:r>
          </w:p>
          <w:p w14:paraId="6715CE4E" w14:textId="77777777" w:rsidR="00A55B5B" w:rsidRPr="003C3EAA" w:rsidRDefault="00A55B5B" w:rsidP="00A0785A">
            <w:pPr>
              <w:rPr>
                <w:sz w:val="26"/>
                <w:szCs w:val="26"/>
                <w:lang w:val="nl-NL"/>
              </w:rPr>
            </w:pPr>
            <w:r w:rsidRPr="003C3EAA">
              <w:rPr>
                <w:sz w:val="26"/>
                <w:szCs w:val="26"/>
                <w:lang w:val="nl-NL"/>
              </w:rPr>
              <w:t>* Mục tiêu:</w:t>
            </w:r>
            <w:r w:rsidRPr="003C3EAA">
              <w:rPr>
                <w:sz w:val="26"/>
                <w:szCs w:val="26"/>
                <w:lang w:val="vi-VN"/>
              </w:rPr>
              <w:t xml:space="preserve"> Ôn tập biểu đồ tranh.</w:t>
            </w:r>
          </w:p>
          <w:p w14:paraId="4A986439" w14:textId="77777777" w:rsidR="00A55B5B" w:rsidRPr="003C3EAA" w:rsidRDefault="00A55B5B" w:rsidP="00A0785A">
            <w:pPr>
              <w:rPr>
                <w:sz w:val="26"/>
                <w:szCs w:val="26"/>
                <w:lang w:val="vi-VN"/>
              </w:rPr>
            </w:pPr>
            <w:r w:rsidRPr="003C3EAA">
              <w:rPr>
                <w:sz w:val="26"/>
                <w:szCs w:val="26"/>
                <w:lang w:val="vi-VN"/>
              </w:rPr>
              <w:t xml:space="preserve">               </w:t>
            </w:r>
            <w:r w:rsidRPr="003C3EAA">
              <w:rPr>
                <w:sz w:val="26"/>
                <w:szCs w:val="26"/>
                <w:lang w:val="nl-NL"/>
              </w:rPr>
              <w:t xml:space="preserve">      </w:t>
            </w:r>
            <w:r w:rsidRPr="003C3EAA">
              <w:rPr>
                <w:sz w:val="26"/>
                <w:szCs w:val="26"/>
                <w:lang w:val="vi-VN"/>
              </w:rPr>
              <w:t>Ôn tập về ngày, giờ, xem lịch</w:t>
            </w:r>
          </w:p>
          <w:p w14:paraId="5349A909" w14:textId="77777777" w:rsidR="00A55B5B" w:rsidRPr="003C3EAA" w:rsidRDefault="00A55B5B" w:rsidP="00A0785A">
            <w:pPr>
              <w:rPr>
                <w:b/>
                <w:color w:val="000000"/>
                <w:sz w:val="26"/>
                <w:szCs w:val="26"/>
                <w:lang w:val="nl-NL"/>
              </w:rPr>
            </w:pPr>
            <w:r w:rsidRPr="003C3EAA">
              <w:rPr>
                <w:sz w:val="26"/>
                <w:szCs w:val="26"/>
                <w:lang w:val="nl-NL"/>
              </w:rPr>
              <w:t>* Cách tiến hành:</w:t>
            </w:r>
            <w:r w:rsidRPr="003C3EAA">
              <w:rPr>
                <w:b/>
                <w:sz w:val="26"/>
                <w:szCs w:val="26"/>
                <w:lang w:val="nl-NL"/>
              </w:rPr>
              <w:t xml:space="preserve"> Cá nhân - Nhóm 4- Nhóm đôi</w:t>
            </w:r>
          </w:p>
          <w:p w14:paraId="4BE69F4D" w14:textId="77777777" w:rsidR="00A55B5B" w:rsidRPr="003C3EAA" w:rsidRDefault="00A55B5B" w:rsidP="00A0785A">
            <w:pPr>
              <w:rPr>
                <w:sz w:val="26"/>
                <w:szCs w:val="26"/>
                <w:lang w:val="nl-NL"/>
              </w:rPr>
            </w:pPr>
            <w:r w:rsidRPr="003C3EAA">
              <w:rPr>
                <w:sz w:val="26"/>
                <w:szCs w:val="26"/>
                <w:lang w:val="nl-NL"/>
              </w:rPr>
              <w:t>- Giáo viên giới thiệu khái quát (hình ảnh nói về cái gì ?).</w:t>
            </w:r>
          </w:p>
          <w:p w14:paraId="697A2F6D" w14:textId="77777777" w:rsidR="00A55B5B" w:rsidRPr="003C3EAA" w:rsidRDefault="00A55B5B" w:rsidP="00A0785A">
            <w:pPr>
              <w:jc w:val="both"/>
              <w:rPr>
                <w:sz w:val="26"/>
                <w:szCs w:val="26"/>
                <w:lang w:val="nl-NL"/>
              </w:rPr>
            </w:pPr>
            <w:r w:rsidRPr="003C3EAA">
              <w:rPr>
                <w:sz w:val="26"/>
                <w:szCs w:val="26"/>
                <w:lang w:val="nl-NL"/>
              </w:rPr>
              <w:t>- Yêu cầu học sinh cần lưu ý khi quan sát hình ảnh để trả lời các câu hỏi a, b, c (</w:t>
            </w:r>
            <w:r w:rsidRPr="003C3EAA">
              <w:rPr>
                <w:bCs/>
                <w:sz w:val="26"/>
                <w:szCs w:val="26"/>
                <w:lang w:val="nl-NL"/>
              </w:rPr>
              <w:t>Thứ mấy</w:t>
            </w:r>
            <w:r w:rsidRPr="003C3EAA">
              <w:rPr>
                <w:sz w:val="26"/>
                <w:szCs w:val="26"/>
                <w:lang w:val="nl-NL"/>
              </w:rPr>
              <w:t>?   -</w:t>
            </w:r>
            <w:r w:rsidRPr="003C3EAA">
              <w:rPr>
                <w:b/>
                <w:bCs/>
                <w:sz w:val="26"/>
                <w:szCs w:val="26"/>
                <w:lang w:val="nl-NL"/>
              </w:rPr>
              <w:t>&gt;</w:t>
            </w:r>
            <w:r w:rsidRPr="003C3EAA">
              <w:rPr>
                <w:sz w:val="26"/>
                <w:szCs w:val="26"/>
                <w:lang w:val="nl-NL"/>
              </w:rPr>
              <w:t xml:space="preserve"> Ngày bao nhiêu?-</w:t>
            </w:r>
            <w:r w:rsidRPr="003C3EAA">
              <w:rPr>
                <w:b/>
                <w:bCs/>
                <w:sz w:val="26"/>
                <w:szCs w:val="26"/>
                <w:lang w:val="nl-NL"/>
              </w:rPr>
              <w:t>&gt;</w:t>
            </w:r>
            <w:r w:rsidRPr="003C3EAA">
              <w:rPr>
                <w:sz w:val="26"/>
                <w:szCs w:val="26"/>
                <w:lang w:val="nl-NL"/>
              </w:rPr>
              <w:t xml:space="preserve"> Tháng mấy?-</w:t>
            </w:r>
            <w:r w:rsidRPr="003C3EAA">
              <w:rPr>
                <w:b/>
                <w:bCs/>
                <w:sz w:val="26"/>
                <w:szCs w:val="26"/>
                <w:lang w:val="nl-NL"/>
              </w:rPr>
              <w:t>&gt;</w:t>
            </w:r>
            <w:r w:rsidRPr="003C3EAA">
              <w:rPr>
                <w:sz w:val="26"/>
                <w:szCs w:val="26"/>
                <w:lang w:val="nl-NL"/>
              </w:rPr>
              <w:t xml:space="preserve"> </w:t>
            </w:r>
            <w:r w:rsidRPr="003C3EAA">
              <w:rPr>
                <w:bCs/>
                <w:sz w:val="26"/>
                <w:szCs w:val="26"/>
                <w:lang w:val="nl-NL"/>
              </w:rPr>
              <w:t>Mấy giờ</w:t>
            </w:r>
            <w:r w:rsidRPr="003C3EAA">
              <w:rPr>
                <w:sz w:val="26"/>
                <w:szCs w:val="26"/>
                <w:lang w:val="nl-NL"/>
              </w:rPr>
              <w:t>? -</w:t>
            </w:r>
            <w:r w:rsidRPr="003C3EAA">
              <w:rPr>
                <w:b/>
                <w:bCs/>
                <w:sz w:val="26"/>
                <w:szCs w:val="26"/>
                <w:lang w:val="nl-NL"/>
              </w:rPr>
              <w:t>&gt;</w:t>
            </w:r>
            <w:r w:rsidRPr="003C3EAA">
              <w:rPr>
                <w:sz w:val="26"/>
                <w:szCs w:val="26"/>
                <w:lang w:val="nl-NL"/>
              </w:rPr>
              <w:t xml:space="preserve">Buổi gì ? </w:t>
            </w:r>
            <w:r w:rsidRPr="003C3EAA">
              <w:rPr>
                <w:b/>
                <w:bCs/>
                <w:sz w:val="26"/>
                <w:szCs w:val="26"/>
                <w:lang w:val="nl-NL"/>
              </w:rPr>
              <w:t>-&gt;</w:t>
            </w:r>
            <w:r w:rsidRPr="003C3EAA">
              <w:rPr>
                <w:sz w:val="26"/>
                <w:szCs w:val="26"/>
                <w:lang w:val="nl-NL"/>
              </w:rPr>
              <w:t xml:space="preserve"> </w:t>
            </w:r>
            <w:r w:rsidRPr="003C3EAA">
              <w:rPr>
                <w:bCs/>
                <w:sz w:val="26"/>
                <w:szCs w:val="26"/>
                <w:lang w:val="nl-NL"/>
              </w:rPr>
              <w:t>Làm gì</w:t>
            </w:r>
            <w:r w:rsidRPr="003C3EAA">
              <w:rPr>
                <w:sz w:val="26"/>
                <w:szCs w:val="26"/>
                <w:lang w:val="nl-NL"/>
              </w:rPr>
              <w:t>?</w:t>
            </w:r>
          </w:p>
          <w:p w14:paraId="0F7A5C5D" w14:textId="77777777" w:rsidR="00A55B5B" w:rsidRPr="003C3EAA" w:rsidRDefault="00A55B5B" w:rsidP="00A0785A">
            <w:pPr>
              <w:jc w:val="both"/>
              <w:rPr>
                <w:sz w:val="26"/>
                <w:szCs w:val="26"/>
                <w:lang w:val="nl-NL"/>
              </w:rPr>
            </w:pPr>
            <w:r w:rsidRPr="003C3EAA">
              <w:rPr>
                <w:sz w:val="26"/>
                <w:szCs w:val="26"/>
                <w:lang w:val="nl-NL"/>
              </w:rPr>
              <w:t>- Mời học sinh trả lời yêu cầu của bài này là gì?.</w:t>
            </w:r>
          </w:p>
          <w:p w14:paraId="6436279C" w14:textId="77777777" w:rsidR="00A55B5B" w:rsidRPr="003C3EAA" w:rsidRDefault="00A55B5B" w:rsidP="00A0785A">
            <w:pPr>
              <w:jc w:val="both"/>
              <w:rPr>
                <w:sz w:val="26"/>
                <w:szCs w:val="26"/>
                <w:lang w:val="nl-NL"/>
              </w:rPr>
            </w:pPr>
            <w:r w:rsidRPr="003C3EAA">
              <w:rPr>
                <w:sz w:val="26"/>
                <w:szCs w:val="26"/>
                <w:lang w:val="nl-NL"/>
              </w:rPr>
              <w:t>- Giáo viên chia lớp ra làm 4 nhóm để thảo luận các câu hỏi sau:</w:t>
            </w:r>
          </w:p>
          <w:p w14:paraId="0C9A84FC" w14:textId="77777777" w:rsidR="00A55B5B" w:rsidRPr="003C3EAA" w:rsidRDefault="00A55B5B" w:rsidP="00A0785A">
            <w:pPr>
              <w:jc w:val="both"/>
              <w:rPr>
                <w:sz w:val="26"/>
                <w:szCs w:val="26"/>
                <w:lang w:val="nl-NL"/>
              </w:rPr>
            </w:pPr>
            <w:r w:rsidRPr="003C3EAA">
              <w:rPr>
                <w:sz w:val="26"/>
                <w:szCs w:val="26"/>
                <w:lang w:val="nl-NL"/>
              </w:rPr>
              <w:t>Nhóm 1 và 2 câu a; Nhóm 3 câu b; Nhóm 4 câu c.</w:t>
            </w:r>
          </w:p>
          <w:p w14:paraId="1EEC6DF2" w14:textId="77777777" w:rsidR="00A55B5B" w:rsidRPr="003C3EAA" w:rsidRDefault="00A55B5B" w:rsidP="00A0785A">
            <w:pPr>
              <w:jc w:val="both"/>
              <w:rPr>
                <w:sz w:val="26"/>
                <w:szCs w:val="26"/>
                <w:lang w:val="nl-NL"/>
              </w:rPr>
            </w:pPr>
            <w:r w:rsidRPr="003C3EAA">
              <w:rPr>
                <w:sz w:val="26"/>
                <w:szCs w:val="26"/>
                <w:lang w:val="nl-NL"/>
              </w:rPr>
              <w:t>- GV cho HS trình bày theo nhóm.</w:t>
            </w:r>
          </w:p>
          <w:p w14:paraId="6F42B1CE" w14:textId="77777777" w:rsidR="00A55B5B" w:rsidRPr="003C3EAA" w:rsidRDefault="00A55B5B" w:rsidP="00A0785A">
            <w:pPr>
              <w:jc w:val="both"/>
              <w:rPr>
                <w:sz w:val="26"/>
                <w:szCs w:val="26"/>
                <w:lang w:val="nl-NL"/>
              </w:rPr>
            </w:pPr>
            <w:r w:rsidRPr="003C3EAA">
              <w:rPr>
                <w:sz w:val="26"/>
                <w:szCs w:val="26"/>
                <w:lang w:val="nl-NL"/>
              </w:rPr>
              <w:lastRenderedPageBreak/>
              <w:t xml:space="preserve">- Giáo viên sửa bài 1: Xe khởi hành tại bến xe Mỹ Đình vào lúc 22 giờ đêm ngày 30 tháng 12. Xe đến bến xe Sơn La vào lúc 6 giờ sáng ngày 31 tháng 12. Dựa vào mô hình đồng hồ các em xoay kim ngắn chỉ giờ theo hướng từ trái sang phải. Khi kim ngắn chỉ số 10 đi qua số 11 là ứng với 1 giờ, đi tiếp qua số 12 là ứng với 2 giờ, đi  tiếp  qua số  1 là  ứng  với  3 giờ. Các em đếm cho đến khi kim ngắn chỉ số 6 là ứng với thời gian xe đi từ bến xe Mỹ Đình về Sơn La là 8 giờ. </w:t>
            </w:r>
          </w:p>
          <w:p w14:paraId="6CAC2451" w14:textId="77777777" w:rsidR="00A55B5B" w:rsidRPr="003C3EAA" w:rsidRDefault="00A55B5B" w:rsidP="00A0785A">
            <w:pPr>
              <w:jc w:val="both"/>
              <w:rPr>
                <w:sz w:val="26"/>
                <w:szCs w:val="26"/>
                <w:lang w:val="nl-NL"/>
              </w:rPr>
            </w:pPr>
            <w:r w:rsidRPr="003C3EAA">
              <w:rPr>
                <w:sz w:val="26"/>
                <w:szCs w:val="26"/>
                <w:lang w:val="nl-NL"/>
              </w:rPr>
              <w:t>-Giáo viên nhận xét và chốt: HS phải lịch sự khi đi những phương tiện giao thông công cộng: đến đúng giờ, ngồi đúng số ghế, không nói chuyện ồn ào, không xả rác bừa bãi...</w:t>
            </w:r>
          </w:p>
        </w:tc>
        <w:tc>
          <w:tcPr>
            <w:tcW w:w="3870" w:type="dxa"/>
            <w:tcBorders>
              <w:top w:val="single" w:sz="4" w:space="0" w:color="auto"/>
              <w:left w:val="single" w:sz="4" w:space="0" w:color="auto"/>
              <w:bottom w:val="single" w:sz="4" w:space="0" w:color="auto"/>
              <w:right w:val="single" w:sz="4" w:space="0" w:color="auto"/>
            </w:tcBorders>
          </w:tcPr>
          <w:p w14:paraId="22FA3AA1" w14:textId="77777777" w:rsidR="00A55B5B" w:rsidRPr="003C3EAA" w:rsidRDefault="00A55B5B" w:rsidP="00A0785A">
            <w:pPr>
              <w:jc w:val="both"/>
              <w:rPr>
                <w:sz w:val="26"/>
                <w:szCs w:val="26"/>
                <w:lang w:val="nl-NL"/>
              </w:rPr>
            </w:pPr>
          </w:p>
          <w:p w14:paraId="74A7E80F" w14:textId="77777777" w:rsidR="00A55B5B" w:rsidRPr="003C3EAA" w:rsidRDefault="00A55B5B" w:rsidP="00A0785A">
            <w:pPr>
              <w:jc w:val="both"/>
              <w:rPr>
                <w:sz w:val="26"/>
                <w:szCs w:val="26"/>
                <w:lang w:val="nl-NL"/>
              </w:rPr>
            </w:pPr>
            <w:r w:rsidRPr="003C3EAA">
              <w:rPr>
                <w:sz w:val="26"/>
                <w:szCs w:val="26"/>
                <w:lang w:val="nl-NL"/>
              </w:rPr>
              <w:t xml:space="preserve">- Học sinh tham gia múa và hát. </w:t>
            </w:r>
          </w:p>
          <w:p w14:paraId="687E82C7" w14:textId="77777777" w:rsidR="00A55B5B" w:rsidRPr="003C3EAA" w:rsidRDefault="00A55B5B" w:rsidP="00A0785A">
            <w:pPr>
              <w:jc w:val="both"/>
              <w:rPr>
                <w:sz w:val="26"/>
                <w:szCs w:val="26"/>
                <w:lang w:val="nl-NL"/>
              </w:rPr>
            </w:pPr>
          </w:p>
          <w:p w14:paraId="586C0BE5" w14:textId="77777777" w:rsidR="00A55B5B" w:rsidRPr="003C3EAA" w:rsidRDefault="00A55B5B" w:rsidP="00A0785A">
            <w:pPr>
              <w:jc w:val="both"/>
              <w:rPr>
                <w:i/>
                <w:color w:val="000000"/>
                <w:sz w:val="26"/>
                <w:szCs w:val="26"/>
                <w:lang w:val="nl-NL"/>
              </w:rPr>
            </w:pPr>
            <w:r w:rsidRPr="003C3EAA">
              <w:rPr>
                <w:sz w:val="26"/>
                <w:szCs w:val="26"/>
                <w:lang w:val="nl-NL"/>
              </w:rPr>
              <w:t>-Học sinh lắng nghe.</w:t>
            </w:r>
          </w:p>
          <w:p w14:paraId="441136D8" w14:textId="77777777" w:rsidR="00A55B5B" w:rsidRDefault="00A55B5B" w:rsidP="00A0785A">
            <w:pPr>
              <w:jc w:val="both"/>
              <w:rPr>
                <w:sz w:val="26"/>
                <w:szCs w:val="26"/>
                <w:lang w:val="nl-NL"/>
              </w:rPr>
            </w:pPr>
          </w:p>
          <w:p w14:paraId="6371D076" w14:textId="77777777" w:rsidR="00A55B5B" w:rsidRPr="003C3EAA" w:rsidRDefault="00A55B5B" w:rsidP="00A0785A">
            <w:pPr>
              <w:jc w:val="both"/>
              <w:rPr>
                <w:sz w:val="26"/>
                <w:szCs w:val="26"/>
                <w:lang w:val="nl-NL"/>
              </w:rPr>
            </w:pPr>
          </w:p>
          <w:p w14:paraId="20573076" w14:textId="77777777" w:rsidR="00A55B5B" w:rsidRPr="003C3EAA" w:rsidRDefault="00A55B5B" w:rsidP="00A0785A">
            <w:pPr>
              <w:jc w:val="both"/>
              <w:rPr>
                <w:sz w:val="26"/>
                <w:szCs w:val="26"/>
                <w:lang w:val="nl-NL"/>
              </w:rPr>
            </w:pPr>
            <w:r w:rsidRPr="003C3EAA">
              <w:rPr>
                <w:sz w:val="26"/>
                <w:szCs w:val="26"/>
                <w:lang w:val="nl-NL"/>
              </w:rPr>
              <w:t>- Học sinh quan sát và lắng nghe.</w:t>
            </w:r>
          </w:p>
          <w:p w14:paraId="4BEAE06E" w14:textId="77777777" w:rsidR="00A55B5B" w:rsidRPr="003C3EAA" w:rsidRDefault="00A55B5B" w:rsidP="00A0785A">
            <w:pPr>
              <w:jc w:val="both"/>
              <w:rPr>
                <w:sz w:val="26"/>
                <w:szCs w:val="26"/>
                <w:lang w:val="nl-NL"/>
              </w:rPr>
            </w:pPr>
          </w:p>
          <w:p w14:paraId="0CB0B355" w14:textId="77777777" w:rsidR="00A55B5B" w:rsidRPr="003C3EAA" w:rsidRDefault="00A55B5B" w:rsidP="00A0785A">
            <w:pPr>
              <w:jc w:val="both"/>
              <w:rPr>
                <w:sz w:val="26"/>
                <w:szCs w:val="26"/>
                <w:lang w:val="nl-NL"/>
              </w:rPr>
            </w:pPr>
          </w:p>
          <w:p w14:paraId="71DC6F69" w14:textId="77777777" w:rsidR="00A55B5B" w:rsidRPr="003C3EAA" w:rsidRDefault="00A55B5B" w:rsidP="00A0785A">
            <w:pPr>
              <w:jc w:val="both"/>
              <w:rPr>
                <w:sz w:val="26"/>
                <w:szCs w:val="26"/>
                <w:lang w:val="nl-NL"/>
              </w:rPr>
            </w:pPr>
          </w:p>
          <w:p w14:paraId="30AAFD71" w14:textId="77777777" w:rsidR="00A55B5B" w:rsidRPr="003C3EAA" w:rsidRDefault="00A55B5B" w:rsidP="00A0785A">
            <w:pPr>
              <w:jc w:val="both"/>
              <w:rPr>
                <w:sz w:val="26"/>
                <w:szCs w:val="26"/>
                <w:lang w:val="nl-NL"/>
              </w:rPr>
            </w:pPr>
          </w:p>
          <w:p w14:paraId="2AC999EA" w14:textId="77777777" w:rsidR="00A55B5B" w:rsidRPr="003C3EAA" w:rsidRDefault="00A55B5B" w:rsidP="00A0785A">
            <w:pPr>
              <w:jc w:val="both"/>
              <w:rPr>
                <w:sz w:val="26"/>
                <w:szCs w:val="26"/>
                <w:lang w:val="nl-NL"/>
              </w:rPr>
            </w:pPr>
          </w:p>
          <w:p w14:paraId="132272E3" w14:textId="77777777" w:rsidR="00A55B5B" w:rsidRPr="003C3EAA" w:rsidRDefault="00A55B5B" w:rsidP="00A0785A">
            <w:pPr>
              <w:jc w:val="both"/>
              <w:rPr>
                <w:sz w:val="26"/>
                <w:szCs w:val="26"/>
                <w:lang w:val="nl-NL"/>
              </w:rPr>
            </w:pPr>
          </w:p>
          <w:p w14:paraId="2B9E2FE1" w14:textId="77777777" w:rsidR="00A55B5B" w:rsidRPr="003C3EAA" w:rsidRDefault="00A55B5B" w:rsidP="00A0785A">
            <w:pPr>
              <w:jc w:val="both"/>
              <w:rPr>
                <w:sz w:val="26"/>
                <w:szCs w:val="26"/>
                <w:lang w:val="nl-NL"/>
              </w:rPr>
            </w:pPr>
          </w:p>
          <w:p w14:paraId="6E9F942A" w14:textId="77777777" w:rsidR="00A55B5B" w:rsidRPr="003C3EAA" w:rsidRDefault="00A55B5B" w:rsidP="00A0785A">
            <w:pPr>
              <w:jc w:val="both"/>
              <w:rPr>
                <w:sz w:val="26"/>
                <w:szCs w:val="26"/>
                <w:lang w:val="nl-NL"/>
              </w:rPr>
            </w:pPr>
            <w:r w:rsidRPr="003C3EAA">
              <w:rPr>
                <w:sz w:val="26"/>
                <w:szCs w:val="26"/>
                <w:lang w:val="nl-NL"/>
              </w:rPr>
              <w:t>- Học sinh lắng nghe.</w:t>
            </w:r>
          </w:p>
          <w:p w14:paraId="7B040FC2" w14:textId="77777777" w:rsidR="00A55B5B" w:rsidRPr="003C3EAA" w:rsidRDefault="00A55B5B" w:rsidP="00A0785A">
            <w:pPr>
              <w:jc w:val="both"/>
              <w:rPr>
                <w:color w:val="000000"/>
                <w:sz w:val="26"/>
                <w:szCs w:val="26"/>
                <w:lang w:val="nl-NL"/>
              </w:rPr>
            </w:pPr>
          </w:p>
          <w:p w14:paraId="65DD7318" w14:textId="77777777" w:rsidR="00A55B5B" w:rsidRPr="003C3EAA" w:rsidRDefault="00A55B5B" w:rsidP="00A0785A">
            <w:pPr>
              <w:jc w:val="both"/>
              <w:rPr>
                <w:sz w:val="26"/>
                <w:szCs w:val="26"/>
                <w:lang w:val="nl-NL"/>
              </w:rPr>
            </w:pPr>
            <w:r w:rsidRPr="003C3EAA">
              <w:rPr>
                <w:sz w:val="26"/>
                <w:szCs w:val="26"/>
                <w:lang w:val="nl-NL"/>
              </w:rPr>
              <w:t>- HS trả lời: Xem đồng hồ, xem lịch và tìm khoảng thời gian.</w:t>
            </w:r>
          </w:p>
          <w:p w14:paraId="7B955607" w14:textId="77777777" w:rsidR="00A55B5B" w:rsidRPr="003C3EAA" w:rsidRDefault="00A55B5B" w:rsidP="00A0785A">
            <w:pPr>
              <w:jc w:val="both"/>
              <w:rPr>
                <w:sz w:val="26"/>
                <w:szCs w:val="26"/>
                <w:lang w:val="nl-NL"/>
              </w:rPr>
            </w:pPr>
            <w:r w:rsidRPr="003C3EAA">
              <w:rPr>
                <w:sz w:val="26"/>
                <w:szCs w:val="26"/>
                <w:lang w:val="nl-NL"/>
              </w:rPr>
              <w:t xml:space="preserve">- Lớp chia nhóm và thực hiện bài làm. </w:t>
            </w:r>
          </w:p>
          <w:p w14:paraId="2B12437B" w14:textId="77777777" w:rsidR="00A55B5B" w:rsidRPr="003C3EAA" w:rsidRDefault="00A55B5B" w:rsidP="00A0785A">
            <w:pPr>
              <w:jc w:val="both"/>
              <w:rPr>
                <w:sz w:val="26"/>
                <w:szCs w:val="26"/>
                <w:lang w:val="nl-NL"/>
              </w:rPr>
            </w:pPr>
            <w:r w:rsidRPr="003C3EAA">
              <w:rPr>
                <w:sz w:val="26"/>
                <w:szCs w:val="26"/>
                <w:lang w:val="nl-NL"/>
              </w:rPr>
              <w:t>- Đại diện nhóm lên trình bày phần thảo luận của nhóm.</w:t>
            </w:r>
          </w:p>
          <w:p w14:paraId="76B37FC0" w14:textId="77777777" w:rsidR="00A55B5B" w:rsidRPr="003C3EAA" w:rsidRDefault="00A55B5B" w:rsidP="00A0785A">
            <w:pPr>
              <w:jc w:val="both"/>
              <w:rPr>
                <w:sz w:val="26"/>
                <w:szCs w:val="26"/>
                <w:lang w:val="nl-NL"/>
              </w:rPr>
            </w:pPr>
            <w:r w:rsidRPr="003C3EAA">
              <w:rPr>
                <w:sz w:val="26"/>
                <w:szCs w:val="26"/>
                <w:lang w:val="nl-NL"/>
              </w:rPr>
              <w:t>- HS lắng nghe.</w:t>
            </w:r>
          </w:p>
          <w:p w14:paraId="5F38E02F" w14:textId="77777777" w:rsidR="00A55B5B" w:rsidRPr="003C3EAA" w:rsidRDefault="00A55B5B" w:rsidP="00A0785A">
            <w:pPr>
              <w:jc w:val="both"/>
              <w:rPr>
                <w:sz w:val="26"/>
                <w:szCs w:val="26"/>
                <w:lang w:val="nl-NL"/>
              </w:rPr>
            </w:pPr>
          </w:p>
        </w:tc>
      </w:tr>
      <w:bookmarkEnd w:id="0"/>
    </w:tbl>
    <w:p w14:paraId="4962F2FC" w14:textId="77777777" w:rsidR="00A55B5B" w:rsidRPr="00806936" w:rsidRDefault="00A55B5B" w:rsidP="00A55B5B">
      <w:pPr>
        <w:rPr>
          <w:b/>
          <w:sz w:val="28"/>
          <w:szCs w:val="28"/>
        </w:rPr>
      </w:pPr>
    </w:p>
    <w:p w14:paraId="7410946C" w14:textId="77777777" w:rsidR="00A55B5B" w:rsidRPr="00806936" w:rsidRDefault="00A55B5B" w:rsidP="00A55B5B">
      <w:pPr>
        <w:rPr>
          <w:b/>
          <w:sz w:val="28"/>
          <w:szCs w:val="28"/>
        </w:rPr>
      </w:pPr>
    </w:p>
    <w:p w14:paraId="3B1ADC22" w14:textId="77777777" w:rsidR="00A55B5B" w:rsidRPr="00806936" w:rsidRDefault="00A55B5B" w:rsidP="00A55B5B">
      <w:pPr>
        <w:rPr>
          <w:b/>
          <w:sz w:val="26"/>
          <w:szCs w:val="26"/>
          <w:lang w:val="fr-FR"/>
        </w:rPr>
      </w:pPr>
      <w:r w:rsidRPr="00806936">
        <w:rPr>
          <w:b/>
          <w:sz w:val="26"/>
          <w:szCs w:val="26"/>
          <w:lang w:val="fr-FR"/>
        </w:rPr>
        <w:t>IV. ĐIỀU CHỈNH SAU BÀI HỌC :</w:t>
      </w:r>
    </w:p>
    <w:p w14:paraId="107BE995" w14:textId="77777777" w:rsidR="00A55B5B" w:rsidRPr="00806936" w:rsidRDefault="00A55B5B" w:rsidP="00A55B5B">
      <w:pPr>
        <w:jc w:val="center"/>
        <w:rPr>
          <w:b/>
          <w:sz w:val="26"/>
          <w:szCs w:val="26"/>
        </w:rPr>
      </w:pPr>
      <w:r w:rsidRPr="00806936">
        <w:rPr>
          <w:b/>
          <w:sz w:val="26"/>
          <w:szCs w:val="26"/>
        </w:rPr>
        <w:t>…………………………………………………………………………………………</w:t>
      </w:r>
    </w:p>
    <w:p w14:paraId="6C647785" w14:textId="7CBCBBD0" w:rsidR="00C733F8" w:rsidRDefault="00A55B5B" w:rsidP="00A55B5B">
      <w:r w:rsidRPr="00806936">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5B"/>
    <w:rsid w:val="00120B72"/>
    <w:rsid w:val="005866EE"/>
    <w:rsid w:val="00A55B5B"/>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A3F2"/>
  <w15:chartTrackingRefBased/>
  <w15:docId w15:val="{AF3BC7E8-4B20-4FA1-8E11-41803E3D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5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A55B5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5B5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5B5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5B5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55B5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55B5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55B5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55B5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55B5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B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5B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5B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5B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5B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5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B5B"/>
    <w:rPr>
      <w:rFonts w:eastAsiaTheme="majorEastAsia" w:cstheme="majorBidi"/>
      <w:color w:val="272727" w:themeColor="text1" w:themeTint="D8"/>
    </w:rPr>
  </w:style>
  <w:style w:type="paragraph" w:styleId="Title">
    <w:name w:val="Title"/>
    <w:basedOn w:val="Normal"/>
    <w:next w:val="Normal"/>
    <w:link w:val="TitleChar"/>
    <w:uiPriority w:val="10"/>
    <w:qFormat/>
    <w:rsid w:val="00A55B5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5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B5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5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B5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55B5B"/>
    <w:rPr>
      <w:i/>
      <w:iCs/>
      <w:color w:val="404040" w:themeColor="text1" w:themeTint="BF"/>
    </w:rPr>
  </w:style>
  <w:style w:type="paragraph" w:styleId="ListParagraph">
    <w:name w:val="List Paragraph"/>
    <w:basedOn w:val="Normal"/>
    <w:uiPriority w:val="34"/>
    <w:qFormat/>
    <w:rsid w:val="00A55B5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55B5B"/>
    <w:rPr>
      <w:i/>
      <w:iCs/>
      <w:color w:val="2F5496" w:themeColor="accent1" w:themeShade="BF"/>
    </w:rPr>
  </w:style>
  <w:style w:type="paragraph" w:styleId="IntenseQuote">
    <w:name w:val="Intense Quote"/>
    <w:basedOn w:val="Normal"/>
    <w:next w:val="Normal"/>
    <w:link w:val="IntenseQuoteChar"/>
    <w:uiPriority w:val="30"/>
    <w:qFormat/>
    <w:rsid w:val="00A55B5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55B5B"/>
    <w:rPr>
      <w:i/>
      <w:iCs/>
      <w:color w:val="2F5496" w:themeColor="accent1" w:themeShade="BF"/>
    </w:rPr>
  </w:style>
  <w:style w:type="character" w:styleId="IntenseReference">
    <w:name w:val="Intense Reference"/>
    <w:basedOn w:val="DefaultParagraphFont"/>
    <w:uiPriority w:val="32"/>
    <w:qFormat/>
    <w:rsid w:val="00A55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2025-03-31T02:14:00Z</dcterms:created>
  <dcterms:modified xsi:type="dcterms:W3CDTF">2025-03-31T02:15:00Z</dcterms:modified>
</cp:coreProperties>
</file>