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0B99" w14:textId="77777777" w:rsidR="00561029" w:rsidRPr="00561029" w:rsidRDefault="00561029" w:rsidP="00561029">
      <w:pPr>
        <w:keepNext/>
        <w:keepLines/>
        <w:jc w:val="left"/>
        <w:outlineLvl w:val="0"/>
        <w:rPr>
          <w:rFonts w:eastAsiaTheme="majorEastAsia"/>
          <w:b/>
          <w:bCs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Tiếng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</w:rPr>
        <w:t xml:space="preserve"> Việt</w:t>
      </w:r>
    </w:p>
    <w:p w14:paraId="5EF6B27D" w14:textId="383FC17E" w:rsidR="00561029" w:rsidRPr="00561029" w:rsidRDefault="00561029" w:rsidP="00561029">
      <w:pPr>
        <w:pStyle w:val="Heading1"/>
        <w:spacing w:before="0" w:after="0" w:line="240" w:lineRule="auto"/>
        <w:contextualSpacing/>
        <w:mirrorIndents/>
        <w:rPr>
          <w:rFonts w:eastAsia="Calibri" w:cs="Times New Roman"/>
          <w:b/>
          <w:bCs/>
          <w:szCs w:val="26"/>
          <w:u w:val="single"/>
        </w:rPr>
      </w:pPr>
      <w:r w:rsidRPr="00561029">
        <w:rPr>
          <w:b/>
          <w:bCs/>
          <w:szCs w:val="26"/>
        </w:rPr>
        <w:t xml:space="preserve"> </w:t>
      </w:r>
      <w:proofErr w:type="spellStart"/>
      <w:r w:rsidRPr="00561029">
        <w:rPr>
          <w:rFonts w:eastAsia="Calibri" w:cs="Times New Roman"/>
          <w:b/>
          <w:bCs/>
          <w:szCs w:val="26"/>
          <w:u w:val="single"/>
        </w:rPr>
        <w:t>Tập</w:t>
      </w:r>
      <w:proofErr w:type="spellEnd"/>
      <w:r w:rsidRPr="00561029">
        <w:rPr>
          <w:rFonts w:eastAsia="Calibri" w:cs="Times New Roman"/>
          <w:b/>
          <w:bCs/>
          <w:szCs w:val="26"/>
          <w:u w:val="single"/>
        </w:rPr>
        <w:t xml:space="preserve"> </w:t>
      </w:r>
      <w:proofErr w:type="spellStart"/>
      <w:r w:rsidRPr="00561029">
        <w:rPr>
          <w:rFonts w:eastAsia="Calibri" w:cs="Times New Roman"/>
          <w:b/>
          <w:bCs/>
          <w:szCs w:val="26"/>
          <w:u w:val="single"/>
        </w:rPr>
        <w:t>đọc</w:t>
      </w:r>
      <w:proofErr w:type="spellEnd"/>
      <w:r w:rsidRPr="00561029">
        <w:rPr>
          <w:rFonts w:eastAsia="Calibri" w:cs="Times New Roman"/>
          <w:b/>
          <w:bCs/>
          <w:szCs w:val="26"/>
          <w:u w:val="single"/>
        </w:rPr>
        <w:t>:</w:t>
      </w:r>
      <w:r w:rsidRPr="00561029">
        <w:rPr>
          <w:b/>
          <w:bCs/>
          <w:szCs w:val="26"/>
        </w:rPr>
        <w:t xml:space="preserve"> </w:t>
      </w:r>
      <w:r w:rsidRPr="00561029">
        <w:rPr>
          <w:rFonts w:eastAsia="Arial" w:cs="Times New Roman"/>
          <w:b/>
          <w:bCs/>
          <w:szCs w:val="26"/>
          <w:lang w:val="vi-VN"/>
        </w:rPr>
        <w:t>THẦY GIÁO</w:t>
      </w:r>
      <w:r w:rsidRPr="00561029">
        <w:rPr>
          <w:rFonts w:eastAsia="Arial" w:cs="Times New Roman"/>
          <w:b/>
          <w:bCs/>
          <w:szCs w:val="26"/>
        </w:rPr>
        <w:t xml:space="preserve">    </w:t>
      </w:r>
    </w:p>
    <w:p w14:paraId="392A514F" w14:textId="77777777" w:rsidR="00561029" w:rsidRPr="00733D20" w:rsidRDefault="00561029" w:rsidP="00561029">
      <w:pPr>
        <w:jc w:val="left"/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24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277E0CC2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szCs w:val="26"/>
        </w:rPr>
        <w:t xml:space="preserve">I. </w:t>
      </w:r>
      <w:r w:rsidRPr="001E5677">
        <w:rPr>
          <w:rFonts w:eastAsia="Arial"/>
          <w:b/>
          <w:szCs w:val="26"/>
          <w:lang w:val="vi-VN"/>
        </w:rPr>
        <w:t>YÊU CẦU CẦN ĐẠT:</w:t>
      </w:r>
    </w:p>
    <w:p w14:paraId="29BC25C6" w14:textId="77777777" w:rsidR="00561029" w:rsidRPr="001E5677" w:rsidRDefault="00561029" w:rsidP="00561029">
      <w:pPr>
        <w:spacing w:after="0" w:line="240" w:lineRule="auto"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HS đọc trơn bài với tốc độ 40 – 50 tiếng/ phút, phát âm đúng các tiếng, không phải đánh vần. Biết nghỉ hơi sau các dấu câu.</w:t>
      </w:r>
    </w:p>
    <w:p w14:paraId="3201F8B8" w14:textId="77777777" w:rsidR="00561029" w:rsidRPr="001E5677" w:rsidRDefault="00561029" w:rsidP="00561029">
      <w:pPr>
        <w:spacing w:after="0" w:line="240" w:lineRule="auto"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HS hiểu các từ ngữ trong bài.</w:t>
      </w:r>
    </w:p>
    <w:p w14:paraId="10AF71E1" w14:textId="77777777" w:rsidR="00561029" w:rsidRPr="001E5677" w:rsidRDefault="00561029" w:rsidP="00561029">
      <w:pPr>
        <w:spacing w:after="0" w:line="240" w:lineRule="auto"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HS làm đúng bài tập đọc hiểu.</w:t>
      </w:r>
    </w:p>
    <w:p w14:paraId="35B07FB5" w14:textId="77777777" w:rsidR="00561029" w:rsidRPr="001E5677" w:rsidRDefault="00561029" w:rsidP="00561029">
      <w:pPr>
        <w:spacing w:after="0" w:line="240" w:lineRule="auto"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HS hiểu câu chuyện nói về tình cảm của bạn học sinh với thầy giáo; các bạn học sinh rất yêu quý thầy giáo vì thầy rất quan tâm học sinh, ân cần, độ lượng.</w:t>
      </w:r>
    </w:p>
    <w:p w14:paraId="4F201AB8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szCs w:val="26"/>
          <w:lang w:val="vi-VN"/>
        </w:rPr>
        <w:t>Phẩm chất, năng lực:</w:t>
      </w:r>
    </w:p>
    <w:p w14:paraId="1DADE820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i/>
          <w:szCs w:val="26"/>
        </w:rPr>
        <w:t xml:space="preserve">     a. </w:t>
      </w:r>
      <w:r w:rsidRPr="001E5677">
        <w:rPr>
          <w:rFonts w:eastAsia="Arial"/>
          <w:b/>
          <w:i/>
          <w:szCs w:val="26"/>
          <w:lang w:val="vi-VN"/>
        </w:rPr>
        <w:t>Phẩm chất:</w:t>
      </w:r>
    </w:p>
    <w:p w14:paraId="33AEE0F4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Phẩm chất trách nhiệm: HS có ý thức về việc làm của mình.</w:t>
      </w:r>
    </w:p>
    <w:p w14:paraId="56F8B580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Phẩm chất nhân ái: Quan tâm, chia sẻ, giúp đỡ bạn bè.</w:t>
      </w:r>
    </w:p>
    <w:p w14:paraId="1E57C692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Phẩm chất trung thực: biết nhận lỗi khi làm sai.</w:t>
      </w:r>
    </w:p>
    <w:p w14:paraId="28698510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b/>
          <w:i/>
          <w:szCs w:val="26"/>
          <w:lang w:val="vi-VN"/>
        </w:rPr>
      </w:pPr>
      <w:r w:rsidRPr="001E5677">
        <w:rPr>
          <w:rFonts w:eastAsia="Arial"/>
          <w:b/>
          <w:i/>
          <w:szCs w:val="26"/>
        </w:rPr>
        <w:t xml:space="preserve">b. </w:t>
      </w:r>
      <w:r w:rsidRPr="001E5677">
        <w:rPr>
          <w:rFonts w:eastAsia="Arial"/>
          <w:b/>
          <w:i/>
          <w:szCs w:val="26"/>
          <w:lang w:val="vi-VN"/>
        </w:rPr>
        <w:t>Năng lực:</w:t>
      </w:r>
    </w:p>
    <w:p w14:paraId="73228F3A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Năng lực tự chủ, tự học: Chủ động tham gia các hoạt động, hoàn thành các nhiệm vụ trong bài học.</w:t>
      </w:r>
    </w:p>
    <w:p w14:paraId="0FDD8ACD" w14:textId="77777777" w:rsidR="00561029" w:rsidRPr="001E5677" w:rsidRDefault="00561029" w:rsidP="00561029">
      <w:pPr>
        <w:spacing w:after="0" w:line="240" w:lineRule="auto"/>
        <w:ind w:left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Năng lực giao tiếp và hợp tác: mạnh dạn trình bày trước nhiều người, biết nói lên nhận xét, suy nghĩ của bản thân; biết phối hợp với các bạn trong nhóm, trong lớp để thực hiện các hoạt động và giải quyết vấn đề.</w:t>
      </w:r>
    </w:p>
    <w:p w14:paraId="41228F26" w14:textId="77777777" w:rsidR="00561029" w:rsidRPr="001E5677" w:rsidRDefault="00561029" w:rsidP="00561029">
      <w:pPr>
        <w:spacing w:after="0" w:line="240" w:lineRule="auto"/>
        <w:ind w:firstLine="284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Năng lực giải quyết vấn đề và sáng tạo: đưa ra những cách giải quyết, suy nghĩ của bản thân; tích cực, chủ động tham gia các hoạt động của cá nhân và của nhóm.</w:t>
      </w:r>
    </w:p>
    <w:p w14:paraId="65DA72E1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</w:rPr>
      </w:pPr>
      <w:r w:rsidRPr="001E5677">
        <w:rPr>
          <w:rFonts w:eastAsia="Arial"/>
          <w:b/>
          <w:szCs w:val="26"/>
        </w:rPr>
        <w:t>II. ĐỒ DÙNG DẠY HỌC:</w:t>
      </w:r>
    </w:p>
    <w:p w14:paraId="087605EC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szCs w:val="26"/>
        </w:rPr>
        <w:t xml:space="preserve"> </w:t>
      </w:r>
      <w:r w:rsidRPr="001E5677">
        <w:rPr>
          <w:rFonts w:eastAsia="Arial"/>
          <w:b/>
          <w:szCs w:val="26"/>
          <w:lang w:val="vi-VN"/>
        </w:rPr>
        <w:t>Giáo viên:</w:t>
      </w:r>
    </w:p>
    <w:p w14:paraId="32CDDC97" w14:textId="77777777" w:rsidR="00561029" w:rsidRPr="001E5677" w:rsidRDefault="00561029" w:rsidP="00561029">
      <w:pPr>
        <w:spacing w:after="0" w:line="240" w:lineRule="auto"/>
        <w:ind w:left="720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Máy tính, loa, máy chiếu.</w:t>
      </w:r>
    </w:p>
    <w:p w14:paraId="1E946CFE" w14:textId="77777777" w:rsidR="00561029" w:rsidRPr="001E5677" w:rsidRDefault="00561029" w:rsidP="00561029">
      <w:pPr>
        <w:spacing w:after="0" w:line="240" w:lineRule="auto"/>
        <w:ind w:left="720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Bảng phụ.</w:t>
      </w:r>
    </w:p>
    <w:p w14:paraId="3F260179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szCs w:val="26"/>
          <w:lang w:val="vi-VN"/>
        </w:rPr>
        <w:t>Học sinh:</w:t>
      </w:r>
    </w:p>
    <w:p w14:paraId="30135773" w14:textId="77777777" w:rsidR="00561029" w:rsidRPr="001E5677" w:rsidRDefault="00561029" w:rsidP="00561029">
      <w:pPr>
        <w:spacing w:after="0" w:line="240" w:lineRule="auto"/>
        <w:ind w:left="720"/>
        <w:contextualSpacing/>
        <w:rPr>
          <w:rFonts w:eastAsia="Arial"/>
          <w:szCs w:val="26"/>
          <w:lang w:val="vi-VN"/>
        </w:rPr>
      </w:pPr>
      <w:r w:rsidRPr="001E5677">
        <w:rPr>
          <w:rFonts w:eastAsia="Arial"/>
          <w:szCs w:val="26"/>
        </w:rPr>
        <w:t xml:space="preserve">- </w:t>
      </w:r>
      <w:r w:rsidRPr="001E5677">
        <w:rPr>
          <w:rFonts w:eastAsia="Arial"/>
          <w:szCs w:val="26"/>
          <w:lang w:val="vi-VN"/>
        </w:rPr>
        <w:t>Sách giáo khoa, VBT.</w:t>
      </w:r>
    </w:p>
    <w:p w14:paraId="710E9E1B" w14:textId="77777777" w:rsidR="00561029" w:rsidRPr="001E5677" w:rsidRDefault="00561029" w:rsidP="00561029">
      <w:pPr>
        <w:spacing w:after="0" w:line="240" w:lineRule="auto"/>
        <w:rPr>
          <w:rFonts w:eastAsia="Arial"/>
          <w:b/>
          <w:szCs w:val="26"/>
          <w:lang w:val="vi-VN"/>
        </w:rPr>
      </w:pPr>
      <w:r w:rsidRPr="001E5677">
        <w:rPr>
          <w:rFonts w:eastAsia="Arial"/>
          <w:b/>
          <w:szCs w:val="26"/>
        </w:rPr>
        <w:t>III. CÁC HOẠT ĐỘNG DẠY HỌC CHỦ YẾU</w:t>
      </w:r>
      <w:r w:rsidRPr="001E5677">
        <w:rPr>
          <w:rFonts w:eastAsia="Arial"/>
          <w:b/>
          <w:szCs w:val="26"/>
          <w:lang w:val="vi-VN"/>
        </w:rPr>
        <w:t>:</w:t>
      </w:r>
      <w:r w:rsidRPr="001E5677">
        <w:rPr>
          <w:rFonts w:eastAsia="Arial"/>
          <w:b/>
          <w:bCs/>
          <w:szCs w:val="26"/>
          <w:lang w:val="vi-VN"/>
        </w:rPr>
        <w:t xml:space="preserve"> 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56"/>
        <w:gridCol w:w="1559"/>
      </w:tblGrid>
      <w:tr w:rsidR="00561029" w:rsidRPr="001E5677" w14:paraId="1238AF71" w14:textId="77777777" w:rsidTr="00483203">
        <w:tc>
          <w:tcPr>
            <w:tcW w:w="4904" w:type="dxa"/>
            <w:shd w:val="clear" w:color="auto" w:fill="auto"/>
          </w:tcPr>
          <w:p w14:paraId="58D46F03" w14:textId="77777777" w:rsidR="00561029" w:rsidRPr="001E5677" w:rsidRDefault="00561029" w:rsidP="00936126">
            <w:pPr>
              <w:spacing w:after="0" w:line="240" w:lineRule="auto"/>
              <w:jc w:val="center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  <w:lang w:val="vi-VN"/>
              </w:rPr>
              <w:t>HOẠT ĐỘNG CỦA GIÁO VIÊN</w:t>
            </w:r>
          </w:p>
        </w:tc>
        <w:tc>
          <w:tcPr>
            <w:tcW w:w="4056" w:type="dxa"/>
            <w:shd w:val="clear" w:color="auto" w:fill="auto"/>
          </w:tcPr>
          <w:p w14:paraId="68B3B402" w14:textId="77777777" w:rsidR="00561029" w:rsidRPr="001E5677" w:rsidRDefault="00561029" w:rsidP="00936126">
            <w:pPr>
              <w:spacing w:after="0" w:line="240" w:lineRule="auto"/>
              <w:ind w:firstLine="12"/>
              <w:jc w:val="center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  <w:lang w:val="vi-VN"/>
              </w:rPr>
              <w:t>HOẠT ĐỘNG CỦA HỌC SINH</w:t>
            </w:r>
          </w:p>
        </w:tc>
        <w:tc>
          <w:tcPr>
            <w:tcW w:w="1559" w:type="dxa"/>
          </w:tcPr>
          <w:p w14:paraId="510D9C79" w14:textId="77777777" w:rsidR="00561029" w:rsidRPr="00483203" w:rsidRDefault="00561029" w:rsidP="00936126">
            <w:pPr>
              <w:spacing w:after="0" w:line="240" w:lineRule="auto"/>
              <w:ind w:firstLine="12"/>
              <w:jc w:val="center"/>
              <w:rPr>
                <w:rFonts w:eastAsia="Arial"/>
                <w:b/>
                <w:bCs/>
                <w:szCs w:val="26"/>
              </w:rPr>
            </w:pPr>
            <w:r>
              <w:rPr>
                <w:rFonts w:eastAsia="Arial"/>
                <w:b/>
                <w:bCs/>
                <w:szCs w:val="26"/>
              </w:rPr>
              <w:t>HTĐB</w:t>
            </w:r>
          </w:p>
        </w:tc>
      </w:tr>
      <w:tr w:rsidR="00561029" w:rsidRPr="001E5677" w14:paraId="21EBD745" w14:textId="77777777" w:rsidTr="00483203">
        <w:tc>
          <w:tcPr>
            <w:tcW w:w="8960" w:type="dxa"/>
            <w:gridSpan w:val="2"/>
            <w:shd w:val="clear" w:color="auto" w:fill="auto"/>
          </w:tcPr>
          <w:p w14:paraId="23AF4198" w14:textId="77777777" w:rsidR="00561029" w:rsidRPr="001E5677" w:rsidRDefault="00561029" w:rsidP="00936126">
            <w:pPr>
              <w:spacing w:after="0" w:line="240" w:lineRule="auto"/>
              <w:ind w:firstLine="12"/>
              <w:jc w:val="center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  <w:lang w:val="vi-VN"/>
              </w:rPr>
              <w:t>TIẾT 1</w:t>
            </w:r>
          </w:p>
        </w:tc>
        <w:tc>
          <w:tcPr>
            <w:tcW w:w="1559" w:type="dxa"/>
          </w:tcPr>
          <w:p w14:paraId="157418E5" w14:textId="77777777" w:rsidR="00561029" w:rsidRPr="001E5677" w:rsidRDefault="00561029" w:rsidP="00936126">
            <w:pPr>
              <w:spacing w:after="0" w:line="240" w:lineRule="auto"/>
              <w:ind w:firstLine="12"/>
              <w:jc w:val="center"/>
              <w:rPr>
                <w:rFonts w:eastAsia="Arial"/>
                <w:b/>
                <w:bCs/>
                <w:szCs w:val="26"/>
                <w:lang w:val="vi-VN"/>
              </w:rPr>
            </w:pPr>
          </w:p>
        </w:tc>
      </w:tr>
      <w:tr w:rsidR="00561029" w:rsidRPr="001E5677" w14:paraId="02C686E8" w14:textId="77777777" w:rsidTr="00483203">
        <w:tc>
          <w:tcPr>
            <w:tcW w:w="4904" w:type="dxa"/>
            <w:shd w:val="clear" w:color="auto" w:fill="auto"/>
          </w:tcPr>
          <w:p w14:paraId="6FAE2FE1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b/>
                <w:bCs/>
                <w:szCs w:val="26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 xml:space="preserve">1.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mở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đầu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>:</w:t>
            </w:r>
          </w:p>
          <w:p w14:paraId="086FC553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>-</w:t>
            </w:r>
            <w:proofErr w:type="spellStart"/>
            <w:r w:rsidRPr="001E5677">
              <w:rPr>
                <w:rFonts w:eastAsia="Arial"/>
                <w:szCs w:val="26"/>
              </w:rPr>
              <w:t>Khởi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szCs w:val="26"/>
              </w:rPr>
              <w:t>:</w:t>
            </w:r>
          </w:p>
          <w:p w14:paraId="42F1BAEC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  <w:lang w:val="vi-VN"/>
              </w:rPr>
              <w:t>-</w:t>
            </w:r>
            <w:proofErr w:type="spellStart"/>
            <w:r w:rsidRPr="001E5677">
              <w:rPr>
                <w:rFonts w:eastAsia="Arial"/>
                <w:szCs w:val="26"/>
              </w:rPr>
              <w:t>Kết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nối</w:t>
            </w:r>
            <w:proofErr w:type="spellEnd"/>
            <w:r w:rsidRPr="001E5677">
              <w:rPr>
                <w:rFonts w:eastAsia="Arial"/>
                <w:szCs w:val="26"/>
              </w:rPr>
              <w:t>:</w:t>
            </w:r>
            <w:r w:rsidRPr="001E5677">
              <w:rPr>
                <w:rFonts w:eastAsia="Arial"/>
                <w:szCs w:val="26"/>
                <w:lang w:val="vi-VN"/>
              </w:rPr>
              <w:t xml:space="preserve"> GV yêu cầu học sinh đọc thuộc lòng 6 dòng thơ cuối hoặc cả bài thơ Nắng.</w:t>
            </w:r>
          </w:p>
          <w:p w14:paraId="4E9CCB4C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Qua bài thơ, em thấy nắng giống ai?</w:t>
            </w:r>
          </w:p>
          <w:p w14:paraId="702FFB19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nhận xét, tuyên dương.</w:t>
            </w:r>
          </w:p>
          <w:p w14:paraId="7BC0DBC6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b/>
                <w:bCs/>
                <w:szCs w:val="26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 xml:space="preserve">2. Các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hình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thành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kiến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thức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mới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>:</w:t>
            </w:r>
          </w:p>
          <w:p w14:paraId="30BC3823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proofErr w:type="spellStart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 1: </w:t>
            </w:r>
            <w:r w:rsidRPr="001E5677">
              <w:rPr>
                <w:rFonts w:eastAsia="Arial"/>
                <w:b/>
                <w:bCs/>
                <w:i/>
                <w:iCs/>
                <w:szCs w:val="26"/>
                <w:lang w:val="vi-VN"/>
              </w:rPr>
              <w:t>Chia sẻ và giới thiệu bài.</w:t>
            </w:r>
          </w:p>
          <w:p w14:paraId="3FC25E46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Mục tiêu: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 Học sinh nói được về thầy cô của mình.</w:t>
            </w:r>
          </w:p>
          <w:p w14:paraId="1EA768D1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 xml:space="preserve">Năng lực: 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Giao tiếp ngôn ngữ</w:t>
            </w:r>
          </w:p>
          <w:p w14:paraId="176CD50C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b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 xml:space="preserve">Phẩm chất: 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Chăm chỉ, trách nhiệm</w:t>
            </w:r>
          </w:p>
          <w:p w14:paraId="4535ECE6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Phương pháp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: Vấn đáp, thực hành</w:t>
            </w:r>
          </w:p>
          <w:p w14:paraId="40CE0E98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lastRenderedPageBreak/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GV cho học sinh thảo luận nhóm đôi nói về thầy giáo, cô giáo của mình. </w:t>
            </w:r>
          </w:p>
          <w:p w14:paraId="3C12AB4B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GV khuyến khích học sinh nói tự do về thầy, cô giáo của mình. Ví dụ: Bạn biết thầy cô giáo phải làm việc gì? Tính tình thầy cô giáo như thế nào? Nếu bạn là thầy giáo, cô giáo, bạn sẽ thế nào? </w:t>
            </w:r>
          </w:p>
          <w:p w14:paraId="3342406D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nhận xét, khích lệ.</w:t>
            </w:r>
          </w:p>
          <w:p w14:paraId="0FAE69D2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giới thiệu bài:</w:t>
            </w:r>
            <w:r w:rsidRPr="001E5677">
              <w:rPr>
                <w:rFonts w:eastAsia="Arial"/>
                <w:szCs w:val="26"/>
              </w:rPr>
              <w:t xml:space="preserve"> </w:t>
            </w:r>
            <w:r w:rsidRPr="001E5677">
              <w:rPr>
                <w:rFonts w:eastAsia="Arial"/>
                <w:szCs w:val="26"/>
                <w:lang w:val="vi-VN"/>
              </w:rPr>
              <w:t>“Hôm nay các em sẽ đọc truyện kể về 1 thầy giáo”. (GV đưa tranh minh họa.)</w:t>
            </w:r>
          </w:p>
          <w:p w14:paraId="311E570F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73FEB602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noProof/>
                <w:szCs w:val="26"/>
              </w:rPr>
              <w:drawing>
                <wp:inline distT="0" distB="0" distL="0" distR="0" wp14:anchorId="4A78254D" wp14:editId="7E3BC6CC">
                  <wp:extent cx="2895600" cy="1531620"/>
                  <wp:effectExtent l="0" t="0" r="0" b="0"/>
                  <wp:docPr id="63" name="Hình ảnh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96995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yêu cầu HS quan sát, hỏi: Tranh vẽ gì?</w:t>
            </w:r>
          </w:p>
          <w:p w14:paraId="51744089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nhận xét.</w:t>
            </w:r>
          </w:p>
          <w:p w14:paraId="73DCA594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proofErr w:type="spellStart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 2: </w:t>
            </w:r>
            <w:r w:rsidRPr="001E5677">
              <w:rPr>
                <w:rFonts w:eastAsia="Arial"/>
                <w:b/>
                <w:bCs/>
                <w:i/>
                <w:iCs/>
                <w:szCs w:val="26"/>
                <w:lang w:val="vi-VN"/>
              </w:rPr>
              <w:t>Khám phá và luyện tập.</w:t>
            </w:r>
          </w:p>
          <w:p w14:paraId="72C9087D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2.1 </w:t>
            </w:r>
            <w:r w:rsidRPr="001E5677">
              <w:rPr>
                <w:rFonts w:eastAsia="Arial"/>
                <w:b/>
                <w:bCs/>
                <w:i/>
                <w:iCs/>
                <w:szCs w:val="26"/>
                <w:lang w:val="vi-VN"/>
              </w:rPr>
              <w:t>Luyện đọc</w:t>
            </w:r>
          </w:p>
          <w:p w14:paraId="255788A4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</w:rPr>
              <w:t xml:space="preserve">a. </w:t>
            </w: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Mục tiêu: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 Học sinh đọc </w:t>
            </w:r>
            <w:r w:rsidRPr="001E5677">
              <w:rPr>
                <w:rFonts w:eastAsia="Arial"/>
                <w:szCs w:val="26"/>
                <w:lang w:val="vi-VN"/>
              </w:rPr>
              <w:t xml:space="preserve">từ ngữ: 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 xml:space="preserve">dãy bàn, đỏ ửng, ngừng đọc, sau lưng, múa may, quay lại, cúi gằm mặt, nhẹ nhàng, chuông báo, rụt rè, mỉm cười; </w:t>
            </w:r>
            <w:r w:rsidRPr="001E5677">
              <w:rPr>
                <w:rFonts w:eastAsia="Arial"/>
                <w:szCs w:val="26"/>
                <w:lang w:val="vi-VN"/>
              </w:rPr>
              <w:t>câu, và đoạn, cả bài.</w:t>
            </w:r>
          </w:p>
          <w:p w14:paraId="2A21BE57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right="-8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Năng lực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: Hợp tác và giao tiếp ngôn ngữ</w:t>
            </w:r>
          </w:p>
          <w:p w14:paraId="6B8FE35F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right="-8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Phẩm chất: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Chăm chỉ, trách nhiệm</w:t>
            </w:r>
          </w:p>
          <w:p w14:paraId="0A12B691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right="-8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Phương pháp: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Vấn đáp, thực hành</w:t>
            </w:r>
          </w:p>
          <w:p w14:paraId="0AF28051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  <w:lang w:val="vi-VN"/>
              </w:rPr>
              <w:t>b. GV đọc mẫu: giọng kể nhẹ nhàng, tình cảm.</w:t>
            </w:r>
          </w:p>
          <w:p w14:paraId="14315A47" w14:textId="77777777" w:rsidR="00561029" w:rsidRPr="001E5677" w:rsidRDefault="00561029" w:rsidP="00936126">
            <w:pPr>
              <w:spacing w:after="0" w:line="240" w:lineRule="auto"/>
              <w:ind w:right="-80"/>
              <w:contextualSpacing/>
              <w:rPr>
                <w:rFonts w:eastAsia="Arial"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c. </w:t>
            </w:r>
            <w:r w:rsidRPr="001E5677">
              <w:rPr>
                <w:rFonts w:eastAsia="Arial"/>
                <w:szCs w:val="26"/>
                <w:lang w:val="vi-VN"/>
              </w:rPr>
              <w:t xml:space="preserve">Luyện đọc từ ngữ: 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>dãy bàn, đỏ ửng, ngừng đọc, sau lưng, múa may, quay lại, cúi gằm mặt, nhẹ nhàng, chuông báo, rụt rè, mỉm cười.</w:t>
            </w:r>
          </w:p>
        </w:tc>
        <w:tc>
          <w:tcPr>
            <w:tcW w:w="4056" w:type="dxa"/>
            <w:shd w:val="clear" w:color="auto" w:fill="auto"/>
          </w:tcPr>
          <w:p w14:paraId="446107C5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5973F053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hát: Em yêu trường em.</w:t>
            </w:r>
          </w:p>
          <w:p w14:paraId="4FD77F3C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2 HS học sinh đọc thuộc lòng 6 dòng thơ cuối hoặc cả bài thơ Nắng.</w:t>
            </w:r>
          </w:p>
          <w:p w14:paraId="19390DE5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HS trả lời. </w:t>
            </w:r>
          </w:p>
          <w:p w14:paraId="3CD6CFA7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17E8FBC2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600EFCE5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3A08B89B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7B9EDCDC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188BD9DD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4831A32A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334D5EB8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thảo luận nhóm đôi, chia sẻ cho bạn về thầy cô của mình.</w:t>
            </w:r>
          </w:p>
          <w:p w14:paraId="3A37983A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lastRenderedPageBreak/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HS trình bày, chia sẻ cho cả lớp về kết quả của nhóm mình. </w:t>
            </w:r>
          </w:p>
          <w:p w14:paraId="01D7CBAE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4EAD872F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72280006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lắng ngh</w:t>
            </w:r>
            <w:r w:rsidRPr="001E5677">
              <w:rPr>
                <w:rFonts w:eastAsia="Arial"/>
                <w:szCs w:val="26"/>
              </w:rPr>
              <w:t>e</w:t>
            </w:r>
          </w:p>
          <w:p w14:paraId="0395D0E2" w14:textId="77777777" w:rsidR="00561029" w:rsidRPr="001E5677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quan sát tranh.</w:t>
            </w:r>
          </w:p>
          <w:p w14:paraId="257B1464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7DCA1332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4C4F6152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1C555FE2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124C1375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0B932562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270DC4B8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56408F73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05CC08FF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7F81C66C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</w:rPr>
            </w:pPr>
          </w:p>
          <w:p w14:paraId="30A60862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trả lời theo những gì mình quan sát được.</w:t>
            </w:r>
          </w:p>
          <w:p w14:paraId="6C9C67D9" w14:textId="77777777" w:rsidR="00561029" w:rsidRPr="001E5677" w:rsidRDefault="00561029" w:rsidP="00936126">
            <w:pPr>
              <w:spacing w:after="0" w:line="240" w:lineRule="auto"/>
              <w:ind w:right="-80" w:firstLine="12"/>
              <w:contextualSpacing/>
              <w:rPr>
                <w:rFonts w:eastAsia="Arial"/>
                <w:szCs w:val="26"/>
                <w:lang w:val="vi-VN"/>
              </w:rPr>
            </w:pPr>
          </w:p>
          <w:p w14:paraId="4748DE47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518419BE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53DC6098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48728780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6CC522FF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61DC873F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643D6A67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2327EE8D" w14:textId="77777777" w:rsidR="00561029" w:rsidRPr="001E5677" w:rsidRDefault="00561029" w:rsidP="00936126">
            <w:pPr>
              <w:spacing w:after="0" w:line="240" w:lineRule="auto"/>
              <w:ind w:right="-80" w:firstLine="12"/>
              <w:rPr>
                <w:rFonts w:eastAsia="Arial"/>
                <w:szCs w:val="26"/>
                <w:lang w:val="vi-VN"/>
              </w:rPr>
            </w:pPr>
          </w:p>
          <w:p w14:paraId="4DF757BC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lắng nghe.</w:t>
            </w:r>
          </w:p>
          <w:p w14:paraId="24EDB033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đọc cá nhân, nhóm, lớp.</w:t>
            </w:r>
          </w:p>
          <w:p w14:paraId="4D8D5364" w14:textId="77777777" w:rsidR="00561029" w:rsidRPr="001E5677" w:rsidRDefault="00561029" w:rsidP="00936126">
            <w:pPr>
              <w:spacing w:after="0" w:line="240" w:lineRule="auto"/>
              <w:ind w:right="-80"/>
              <w:rPr>
                <w:rFonts w:eastAsia="Arial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41C50C61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3F78B20A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14530A71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50C45E9A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186E13B6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51F6F7D2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0A8E10CE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07275654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0B277D6E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  <w:lang w:val="vi-VN"/>
              </w:rPr>
            </w:pPr>
          </w:p>
          <w:p w14:paraId="05039F2F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  <w:r>
              <w:rPr>
                <w:rFonts w:eastAsia="Arial"/>
                <w:szCs w:val="26"/>
              </w:rPr>
              <w:t xml:space="preserve">- </w:t>
            </w:r>
            <w:r w:rsidRPr="00483203">
              <w:rPr>
                <w:rFonts w:eastAsia="Arial"/>
                <w:i/>
                <w:szCs w:val="26"/>
              </w:rPr>
              <w:t xml:space="preserve">HS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đọc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bài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nhiều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lần</w:t>
            </w:r>
            <w:proofErr w:type="spellEnd"/>
          </w:p>
          <w:p w14:paraId="76FE86B8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1D8326F9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4B7AE81C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45276937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13FC442A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4FCFC949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7169E10A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05EB2F94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2A8CE675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7A71D7FD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7C77FBAB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21FECB94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46D4BB5E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6A24CD61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20E7DFFA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7A883636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56949EE4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1EA0729D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0C59A616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6645648B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0F2F1E70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1DAF5E6B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6BC5FD65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2596F352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2B014C5C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6BDB2868" w14:textId="77777777" w:rsidR="00561029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i/>
                <w:szCs w:val="26"/>
              </w:rPr>
            </w:pPr>
          </w:p>
          <w:p w14:paraId="51AA0675" w14:textId="77777777" w:rsidR="00561029" w:rsidRPr="00483203" w:rsidRDefault="00561029" w:rsidP="00936126">
            <w:pPr>
              <w:spacing w:after="0" w:line="240" w:lineRule="auto"/>
              <w:ind w:left="12" w:right="-80"/>
              <w:contextualSpacing/>
              <w:rPr>
                <w:rFonts w:eastAsia="Arial"/>
                <w:szCs w:val="26"/>
              </w:rPr>
            </w:pPr>
            <w:r>
              <w:rPr>
                <w:rFonts w:eastAsia="Arial"/>
                <w:i/>
                <w:szCs w:val="26"/>
              </w:rPr>
              <w:t xml:space="preserve">- HS </w:t>
            </w:r>
            <w:proofErr w:type="spellStart"/>
            <w:r>
              <w:rPr>
                <w:rFonts w:eastAsia="Arial"/>
                <w:i/>
                <w:szCs w:val="26"/>
              </w:rPr>
              <w:t>luyện</w:t>
            </w:r>
            <w:proofErr w:type="spellEnd"/>
            <w:r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/>
                <w:szCs w:val="26"/>
              </w:rPr>
              <w:t>đọc</w:t>
            </w:r>
            <w:proofErr w:type="spellEnd"/>
            <w:r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/>
                <w:szCs w:val="26"/>
              </w:rPr>
              <w:t>theo</w:t>
            </w:r>
            <w:proofErr w:type="spellEnd"/>
            <w:r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/>
                <w:szCs w:val="26"/>
              </w:rPr>
              <w:t>bạn</w:t>
            </w:r>
            <w:proofErr w:type="spellEnd"/>
            <w:r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/>
                <w:szCs w:val="26"/>
              </w:rPr>
              <w:t>cùng</w:t>
            </w:r>
            <w:proofErr w:type="spellEnd"/>
            <w:r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i/>
                <w:szCs w:val="26"/>
              </w:rPr>
              <w:t>bàn</w:t>
            </w:r>
            <w:proofErr w:type="spellEnd"/>
          </w:p>
        </w:tc>
      </w:tr>
      <w:tr w:rsidR="00561029" w:rsidRPr="001E5677" w14:paraId="7DCB6AC5" w14:textId="77777777" w:rsidTr="00483203">
        <w:tc>
          <w:tcPr>
            <w:tcW w:w="8960" w:type="dxa"/>
            <w:gridSpan w:val="2"/>
            <w:shd w:val="clear" w:color="auto" w:fill="auto"/>
          </w:tcPr>
          <w:p w14:paraId="153221F0" w14:textId="77777777" w:rsidR="00561029" w:rsidRPr="001E5677" w:rsidRDefault="00561029" w:rsidP="00936126">
            <w:pPr>
              <w:spacing w:after="0" w:line="240" w:lineRule="auto"/>
              <w:jc w:val="center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lastRenderedPageBreak/>
              <w:t xml:space="preserve"> </w:t>
            </w:r>
            <w:r w:rsidRPr="001E5677">
              <w:rPr>
                <w:rFonts w:eastAsia="Arial"/>
                <w:b/>
                <w:bCs/>
                <w:szCs w:val="26"/>
                <w:lang w:val="vi-VN"/>
              </w:rPr>
              <w:t>TIẾT 2</w:t>
            </w:r>
          </w:p>
        </w:tc>
        <w:tc>
          <w:tcPr>
            <w:tcW w:w="1559" w:type="dxa"/>
          </w:tcPr>
          <w:p w14:paraId="3F4CBBBF" w14:textId="77777777" w:rsidR="00561029" w:rsidRPr="001E5677" w:rsidRDefault="00561029" w:rsidP="00936126">
            <w:pPr>
              <w:spacing w:after="0" w:line="240" w:lineRule="auto"/>
              <w:jc w:val="center"/>
              <w:rPr>
                <w:rFonts w:eastAsia="Arial"/>
                <w:b/>
                <w:bCs/>
                <w:szCs w:val="26"/>
              </w:rPr>
            </w:pPr>
          </w:p>
        </w:tc>
      </w:tr>
      <w:tr w:rsidR="00561029" w:rsidRPr="001E5677" w14:paraId="260B2761" w14:textId="77777777" w:rsidTr="00483203">
        <w:tc>
          <w:tcPr>
            <w:tcW w:w="4904" w:type="dxa"/>
            <w:shd w:val="clear" w:color="auto" w:fill="auto"/>
          </w:tcPr>
          <w:p w14:paraId="7FCC0657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 xml:space="preserve">a. </w:t>
            </w:r>
            <w:r w:rsidRPr="001E5677">
              <w:rPr>
                <w:rFonts w:eastAsia="Arial"/>
                <w:b/>
                <w:bCs/>
                <w:szCs w:val="26"/>
                <w:lang w:val="vi-VN"/>
              </w:rPr>
              <w:t>Luyện đọc câu</w:t>
            </w:r>
          </w:p>
          <w:p w14:paraId="511C44B2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GV: Bài đọc có bao nhiêu câu?</w:t>
            </w:r>
          </w:p>
          <w:p w14:paraId="44843BB4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yêu cầu HS đọc nối tiếp từng câu, đọc liền 2 hoặc 3 câu ngắn.</w:t>
            </w:r>
          </w:p>
          <w:p w14:paraId="1FF33678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 xml:space="preserve">b. </w:t>
            </w:r>
            <w:r w:rsidRPr="001E5677">
              <w:rPr>
                <w:rFonts w:eastAsia="Arial"/>
                <w:b/>
                <w:bCs/>
                <w:szCs w:val="26"/>
                <w:lang w:val="vi-VN"/>
              </w:rPr>
              <w:t>Thi đọc đoạn, bài</w:t>
            </w:r>
            <w:r w:rsidRPr="001E5677">
              <w:rPr>
                <w:rFonts w:eastAsia="Arial"/>
                <w:szCs w:val="26"/>
                <w:lang w:val="vi-VN"/>
              </w:rPr>
              <w:t>.</w:t>
            </w:r>
          </w:p>
          <w:p w14:paraId="507D5769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yêu cầu HS nhìn SGK cùng luyện đọc trước khi thi.</w:t>
            </w:r>
          </w:p>
          <w:p w14:paraId="738F2B5C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567F6EEB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71CF0901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2E997130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4F9801CC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1589D444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63A0F06B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30343029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5D284EF6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nhận xét.</w:t>
            </w:r>
          </w:p>
          <w:p w14:paraId="6E6A2AC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/>
                <w:iCs/>
                <w:szCs w:val="26"/>
              </w:rPr>
              <w:t xml:space="preserve">2.2. </w:t>
            </w:r>
            <w:r w:rsidRPr="001E5677">
              <w:rPr>
                <w:rFonts w:eastAsia="Arial"/>
                <w:b/>
                <w:bCs/>
                <w:i/>
                <w:iCs/>
                <w:szCs w:val="26"/>
                <w:lang w:val="vi-VN"/>
              </w:rPr>
              <w:t>Tìm hiểu bài đọc</w:t>
            </w:r>
          </w:p>
          <w:p w14:paraId="79F8E8D7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Mục tiêu: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 Học sinh hiểu được câu hỏi, làm được các bài tập đọc hiểu, </w:t>
            </w:r>
            <w:r w:rsidRPr="001E5677">
              <w:rPr>
                <w:rFonts w:eastAsia="Arial"/>
                <w:szCs w:val="26"/>
                <w:lang w:val="vi-VN"/>
              </w:rPr>
              <w:t>HS hiểu câu chuyện nói về tình cảm của bạn học sinh với thầy giáo; các bạn học sinh rất yêu quý thầy giáo vì thầy rất quan tâm học sinh, ân cần, độ lượng.</w:t>
            </w:r>
          </w:p>
          <w:p w14:paraId="5D096F5F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Năng lực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: Hợp tác và giao tiếp ngôn ngữ</w:t>
            </w:r>
          </w:p>
          <w:p w14:paraId="4E0285AC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Phẩm chất: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Chăm chỉ, trách nhiệm</w:t>
            </w:r>
          </w:p>
          <w:p w14:paraId="51CF027B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Phương pháp: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Vấn đáp, thực hành</w:t>
            </w:r>
          </w:p>
          <w:p w14:paraId="0D9F1136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</w:p>
          <w:p w14:paraId="2A640701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</w:p>
          <w:p w14:paraId="5A6D88A7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</w:p>
          <w:p w14:paraId="37205FF6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hỏi: Vì sao các bạn học sinh rất thích thầy giáo của mình?</w:t>
            </w:r>
          </w:p>
          <w:p w14:paraId="700E2C6B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6ACAECB8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05E845C2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</w:p>
          <w:p w14:paraId="3AC8E125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Bạn nhỏ mắc lỗi sẽ nói gì khi được thầy tha lỗi?</w:t>
            </w:r>
          </w:p>
          <w:p w14:paraId="47720EB9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7DABB794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3FAEA9F1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2ABA6216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chốt và giáo dục cho các em biết ơn và yêu thương thầy cô của mình.</w:t>
            </w:r>
          </w:p>
          <w:p w14:paraId="4B51B02C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b/>
                <w:bCs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/>
                <w:iCs/>
                <w:szCs w:val="26"/>
                <w:lang w:val="vi-VN"/>
              </w:rPr>
              <w:t>2.3. Luyện đọc lại</w:t>
            </w:r>
          </w:p>
          <w:p w14:paraId="17E05B15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Mục tiêu: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 Học sinh đọc được cả bài theo vai được phân.</w:t>
            </w:r>
          </w:p>
          <w:p w14:paraId="1512F8F7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Năng lực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>: Hợp tác và giao tiếp ngôn ngữ</w:t>
            </w:r>
          </w:p>
          <w:p w14:paraId="13E5E863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bCs/>
                <w:i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Phẩm chất: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Chăm chỉ, trách nhiệm</w:t>
            </w:r>
          </w:p>
          <w:p w14:paraId="7610CA78" w14:textId="77777777" w:rsidR="00561029" w:rsidRPr="001E5677" w:rsidRDefault="00561029" w:rsidP="00936126">
            <w:pPr>
              <w:tabs>
                <w:tab w:val="left" w:pos="540"/>
                <w:tab w:val="num" w:pos="1080"/>
                <w:tab w:val="num" w:pos="1440"/>
              </w:tabs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iCs/>
                <w:szCs w:val="26"/>
                <w:lang w:val="vi-VN"/>
              </w:rPr>
              <w:t>Phương pháp:</w:t>
            </w:r>
            <w:r w:rsidRPr="001E5677">
              <w:rPr>
                <w:rFonts w:eastAsia="Arial"/>
                <w:bCs/>
                <w:iCs/>
                <w:szCs w:val="26"/>
                <w:lang w:val="vi-VN"/>
              </w:rPr>
              <w:t xml:space="preserve"> Đóng vai, thực hành</w:t>
            </w:r>
          </w:p>
          <w:p w14:paraId="7D3459BF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GV phân vai cho học sinh: người dẫn chuyện, thầy giáo, 1 học sinh. </w:t>
            </w:r>
          </w:p>
          <w:p w14:paraId="5C63F3D7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GV nhận xét, bình chọn tốp đọc tốt.</w:t>
            </w:r>
          </w:p>
          <w:p w14:paraId="018E57E6" w14:textId="77777777" w:rsidR="00561029" w:rsidRPr="001E5677" w:rsidRDefault="00561029" w:rsidP="00936126">
            <w:pPr>
              <w:tabs>
                <w:tab w:val="left" w:leader="dot" w:pos="8400"/>
              </w:tabs>
              <w:spacing w:after="0" w:line="240" w:lineRule="auto"/>
              <w:ind w:left="30"/>
              <w:rPr>
                <w:rFonts w:eastAsia="Arial"/>
                <w:b/>
                <w:bCs/>
                <w:szCs w:val="26"/>
              </w:rPr>
            </w:pPr>
          </w:p>
          <w:p w14:paraId="4CCECF65" w14:textId="77777777" w:rsidR="00561029" w:rsidRPr="001E5677" w:rsidRDefault="00561029" w:rsidP="00936126">
            <w:pPr>
              <w:tabs>
                <w:tab w:val="left" w:leader="dot" w:pos="8400"/>
              </w:tabs>
              <w:spacing w:after="0" w:line="240" w:lineRule="auto"/>
              <w:ind w:left="30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>3.</w:t>
            </w:r>
            <w:r w:rsidRPr="001E5677">
              <w:rPr>
                <w:rFonts w:eastAsia="Arial"/>
                <w:b/>
                <w:bCs/>
                <w:szCs w:val="26"/>
                <w:lang w:val="vi-VN"/>
              </w:rPr>
              <w:t xml:space="preserve">Hoạt </w:t>
            </w:r>
            <w:proofErr w:type="gramStart"/>
            <w:r w:rsidRPr="001E5677">
              <w:rPr>
                <w:rFonts w:eastAsia="Arial"/>
                <w:b/>
                <w:bCs/>
                <w:szCs w:val="26"/>
                <w:lang w:val="vi-VN"/>
              </w:rPr>
              <w:t xml:space="preserve">động </w:t>
            </w:r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r w:rsidRPr="001E5677">
              <w:rPr>
                <w:rFonts w:eastAsia="Arial"/>
                <w:b/>
                <w:bCs/>
                <w:szCs w:val="26"/>
                <w:lang w:val="vi-VN"/>
              </w:rPr>
              <w:t>vận</w:t>
            </w:r>
            <w:proofErr w:type="gramEnd"/>
            <w:r w:rsidRPr="001E5677">
              <w:rPr>
                <w:rFonts w:eastAsia="Arial"/>
                <w:b/>
                <w:bCs/>
                <w:szCs w:val="26"/>
                <w:lang w:val="vi-VN"/>
              </w:rPr>
              <w:t xml:space="preserve"> dụng :</w:t>
            </w:r>
          </w:p>
          <w:p w14:paraId="34F7426A" w14:textId="77777777" w:rsidR="00561029" w:rsidRPr="001E5677" w:rsidRDefault="00561029" w:rsidP="00936126">
            <w:pPr>
              <w:tabs>
                <w:tab w:val="left" w:leader="dot" w:pos="8400"/>
              </w:tabs>
              <w:spacing w:after="0" w:line="240" w:lineRule="auto"/>
              <w:ind w:left="30"/>
              <w:rPr>
                <w:rFonts w:eastAsia="Arial"/>
                <w:b/>
                <w:bCs/>
                <w:szCs w:val="26"/>
                <w:lang w:val="vi-VN"/>
              </w:rPr>
            </w:pPr>
            <w:r w:rsidRPr="001E5677">
              <w:rPr>
                <w:rFonts w:eastAsia="Arial"/>
                <w:b/>
                <w:bCs/>
                <w:szCs w:val="26"/>
                <w:lang w:val="vi-VN"/>
              </w:rPr>
              <w:t>Mục tiêu</w:t>
            </w:r>
            <w:r w:rsidRPr="001E5677">
              <w:rPr>
                <w:rFonts w:eastAsia="Arial"/>
                <w:bCs/>
                <w:szCs w:val="26"/>
                <w:lang w:val="vi-VN"/>
              </w:rPr>
              <w:t>:</w:t>
            </w:r>
            <w:r w:rsidRPr="001E5677">
              <w:rPr>
                <w:rFonts w:eastAsia="Arial"/>
                <w:szCs w:val="26"/>
                <w:lang w:val="vi-VN"/>
              </w:rPr>
              <w:t xml:space="preserve"> </w:t>
            </w:r>
            <w:r w:rsidRPr="001E5677">
              <w:rPr>
                <w:rFonts w:eastAsia="Arial"/>
                <w:bCs/>
                <w:szCs w:val="26"/>
                <w:lang w:val="vi-VN"/>
              </w:rPr>
              <w:t>Học sinh biết vận dụng lý thuyết vào thực tế cuộc sống.</w:t>
            </w:r>
          </w:p>
          <w:p w14:paraId="0CBBB0F5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nl-NL"/>
              </w:rPr>
            </w:pPr>
            <w:r w:rsidRPr="001E5677">
              <w:rPr>
                <w:rFonts w:eastAsia="Arial"/>
                <w:szCs w:val="26"/>
                <w:lang w:val="nl-NL"/>
              </w:rPr>
              <w:t xml:space="preserve"> </w:t>
            </w:r>
            <w:r w:rsidRPr="001E5677">
              <w:rPr>
                <w:rFonts w:eastAsia="Arial"/>
                <w:b/>
                <w:szCs w:val="26"/>
                <w:lang w:val="nl-NL"/>
              </w:rPr>
              <w:t>Phương pháp</w:t>
            </w:r>
            <w:r w:rsidRPr="001E5677">
              <w:rPr>
                <w:rFonts w:eastAsia="Arial"/>
                <w:szCs w:val="26"/>
                <w:lang w:val="nl-NL"/>
              </w:rPr>
              <w:t>: Luyện tập và thực hành.</w:t>
            </w:r>
          </w:p>
          <w:p w14:paraId="17804F51" w14:textId="77777777" w:rsidR="00561029" w:rsidRPr="001E5677" w:rsidRDefault="00561029" w:rsidP="00936126">
            <w:pPr>
              <w:tabs>
                <w:tab w:val="left" w:pos="720"/>
                <w:tab w:val="center" w:pos="4513"/>
                <w:tab w:val="right" w:pos="9026"/>
              </w:tabs>
              <w:spacing w:after="0" w:line="240" w:lineRule="auto"/>
              <w:ind w:left="30"/>
              <w:rPr>
                <w:rFonts w:eastAsia="Arial"/>
                <w:bCs/>
                <w:szCs w:val="26"/>
              </w:rPr>
            </w:pPr>
            <w:r w:rsidRPr="001E5677">
              <w:rPr>
                <w:rFonts w:eastAsia="Arial"/>
                <w:bCs/>
                <w:szCs w:val="26"/>
              </w:rPr>
              <w:t xml:space="preserve"> - Học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sinh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kể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về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kỉ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niệm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tốt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với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thầy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cô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đã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từng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dạy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mình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>.</w:t>
            </w:r>
          </w:p>
          <w:p w14:paraId="306FA5A0" w14:textId="77777777" w:rsidR="00561029" w:rsidRPr="001E5677" w:rsidRDefault="00561029" w:rsidP="00936126">
            <w:pPr>
              <w:tabs>
                <w:tab w:val="left" w:pos="720"/>
                <w:tab w:val="center" w:pos="4513"/>
                <w:tab w:val="right" w:pos="9026"/>
              </w:tabs>
              <w:spacing w:after="0" w:line="240" w:lineRule="auto"/>
              <w:ind w:left="30"/>
              <w:rPr>
                <w:rFonts w:eastAsia="Arial"/>
                <w:bCs/>
                <w:szCs w:val="26"/>
              </w:rPr>
            </w:pPr>
            <w:r w:rsidRPr="001E5677">
              <w:rPr>
                <w:rFonts w:eastAsia="Arial"/>
                <w:bCs/>
                <w:szCs w:val="26"/>
              </w:rPr>
              <w:t xml:space="preserve">-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Giáo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dục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tư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tưởng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HS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thông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qua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bài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học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>.</w:t>
            </w:r>
          </w:p>
          <w:p w14:paraId="4631C4B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b/>
                <w:bCs/>
                <w:szCs w:val="26"/>
              </w:rPr>
            </w:pPr>
            <w:r w:rsidRPr="001E5677">
              <w:rPr>
                <w:rFonts w:eastAsia="Arial"/>
                <w:b/>
                <w:bCs/>
                <w:szCs w:val="26"/>
              </w:rPr>
              <w:t xml:space="preserve">4.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Hoạt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động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nối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/>
                <w:bCs/>
                <w:szCs w:val="26"/>
              </w:rPr>
              <w:t>tiếp</w:t>
            </w:r>
            <w:proofErr w:type="spellEnd"/>
            <w:r w:rsidRPr="001E5677">
              <w:rPr>
                <w:rFonts w:eastAsia="Arial"/>
                <w:b/>
                <w:bCs/>
                <w:szCs w:val="26"/>
              </w:rPr>
              <w:t>:</w:t>
            </w:r>
          </w:p>
          <w:p w14:paraId="7E5569C9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lastRenderedPageBreak/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Đọc (kể) cho người thân nghe câu chuyện “Thầy giáo”.</w:t>
            </w:r>
          </w:p>
        </w:tc>
        <w:tc>
          <w:tcPr>
            <w:tcW w:w="4056" w:type="dxa"/>
            <w:shd w:val="clear" w:color="auto" w:fill="auto"/>
          </w:tcPr>
          <w:p w14:paraId="2DC85023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78B71BF6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  <w:lang w:val="vi-VN"/>
              </w:rPr>
              <w:t>- HS trả lời (14 câu).</w:t>
            </w:r>
          </w:p>
          <w:p w14:paraId="23B8B6F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HS đọc vỡ từng câu. </w:t>
            </w:r>
          </w:p>
          <w:p w14:paraId="0050BCE4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346B140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0AED0A6C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HS đọc nối tiếp từng </w:t>
            </w:r>
            <w:proofErr w:type="gramStart"/>
            <w:r w:rsidRPr="001E5677">
              <w:rPr>
                <w:rFonts w:eastAsia="Arial"/>
                <w:szCs w:val="26"/>
                <w:lang w:val="vi-VN"/>
              </w:rPr>
              <w:t>câu( đọc</w:t>
            </w:r>
            <w:proofErr w:type="gramEnd"/>
            <w:r w:rsidRPr="001E5677">
              <w:rPr>
                <w:rFonts w:eastAsia="Arial"/>
                <w:szCs w:val="26"/>
                <w:lang w:val="vi-VN"/>
              </w:rPr>
              <w:t xml:space="preserve"> liền 2 hoặc 3 câu ngắn) ( cá nhân, từng cặp).</w:t>
            </w:r>
          </w:p>
          <w:p w14:paraId="42B58EFA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Từng cặp HS nhìn SGK cùng luyện đọc trước khi thi.</w:t>
            </w:r>
          </w:p>
          <w:p w14:paraId="4A3ADA12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lastRenderedPageBreak/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Các cặp tổ thi đọc nối tiếp 3 đoạn. (từ đầu đến…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>có sốt không</w:t>
            </w:r>
            <w:r w:rsidRPr="001E5677">
              <w:rPr>
                <w:rFonts w:eastAsia="Arial"/>
                <w:szCs w:val="26"/>
                <w:lang w:val="vi-VN"/>
              </w:rPr>
              <w:t>. / Tiếp theo đến…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>nữa nhé</w:t>
            </w:r>
            <w:r w:rsidRPr="001E5677">
              <w:rPr>
                <w:rFonts w:eastAsia="Arial"/>
                <w:szCs w:val="26"/>
                <w:lang w:val="vi-VN"/>
              </w:rPr>
              <w:t>!”./ Còn lại).</w:t>
            </w:r>
          </w:p>
          <w:p w14:paraId="4ECCC8CB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 xml:space="preserve">Các cặp, tổ thi đọc cả bài. </w:t>
            </w:r>
          </w:p>
          <w:p w14:paraId="213FEEF0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1 HS đọc cả bài.</w:t>
            </w:r>
          </w:p>
          <w:p w14:paraId="2CBE22D6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Cả lớp đọc đồng thanh.</w:t>
            </w:r>
          </w:p>
          <w:p w14:paraId="154B47AF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HS </w:t>
            </w:r>
            <w:proofErr w:type="spellStart"/>
            <w:r w:rsidRPr="001E5677">
              <w:rPr>
                <w:rFonts w:eastAsia="Arial"/>
                <w:szCs w:val="26"/>
              </w:rPr>
              <w:t>lắng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nghe</w:t>
            </w:r>
            <w:proofErr w:type="spellEnd"/>
          </w:p>
          <w:p w14:paraId="0409B32F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032BC4CE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4129C530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7A7E9EAC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669A3454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44D6607E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6F40A3C7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1DD7F99D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018FBA4E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01EAF3A5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đọc yêu cầu của bài tập. Cả lớp đọc lại.</w:t>
            </w:r>
          </w:p>
          <w:p w14:paraId="2D91A1F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  <w:lang w:val="vi-VN"/>
              </w:rPr>
              <w:t>- Từng cặp học sinh trao đổi, làm bài trong VBT.</w:t>
            </w:r>
          </w:p>
          <w:p w14:paraId="470029DB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trả lời:</w:t>
            </w:r>
          </w:p>
          <w:p w14:paraId="6C5297ED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  <w:lang w:val="vi-VN"/>
              </w:rPr>
              <w:t>a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 xml:space="preserve">. Vì thầy dạy buổi đầu tiên (Sai). </w:t>
            </w:r>
          </w:p>
          <w:p w14:paraId="379B4DB1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i/>
                <w:iCs/>
                <w:szCs w:val="26"/>
                <w:lang w:val="vi-VN"/>
              </w:rPr>
              <w:t xml:space="preserve">b. Vì thầy rất quan tâm tới học sinh. (Đúng). </w:t>
            </w:r>
          </w:p>
          <w:p w14:paraId="5C005D09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i/>
                <w:iCs/>
                <w:szCs w:val="26"/>
                <w:lang w:val="vi-VN"/>
              </w:rPr>
            </w:pPr>
            <w:r w:rsidRPr="001E5677">
              <w:rPr>
                <w:rFonts w:eastAsia="Arial"/>
                <w:i/>
                <w:iCs/>
                <w:szCs w:val="26"/>
                <w:lang w:val="vi-VN"/>
              </w:rPr>
              <w:t>c.Vì thầy dịu dàng bảo ban khi học trò nghịch ngợm ( Đúng).</w:t>
            </w:r>
          </w:p>
          <w:p w14:paraId="14FE0507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HS có thể nói: “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>Cảm ơn thầy đã tha lỗi cho em. Chào thầy em về ạ</w:t>
            </w:r>
            <w:r w:rsidRPr="001E5677">
              <w:rPr>
                <w:rFonts w:eastAsia="Arial"/>
                <w:szCs w:val="26"/>
                <w:lang w:val="vi-VN"/>
              </w:rPr>
              <w:t>”. Hoặc “</w:t>
            </w:r>
            <w:r w:rsidRPr="001E5677">
              <w:rPr>
                <w:rFonts w:eastAsia="Arial"/>
                <w:i/>
                <w:iCs/>
                <w:szCs w:val="26"/>
                <w:lang w:val="vi-VN"/>
              </w:rPr>
              <w:t>Em cảm ơn thầy, em về ạ.</w:t>
            </w:r>
            <w:r w:rsidRPr="001E5677">
              <w:rPr>
                <w:rFonts w:eastAsia="Arial"/>
                <w:szCs w:val="26"/>
                <w:lang w:val="vi-VN"/>
              </w:rPr>
              <w:t>”</w:t>
            </w:r>
          </w:p>
          <w:p w14:paraId="7013A074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Lặp lại: 1 HS hỏi, cả lớp đáp.</w:t>
            </w:r>
          </w:p>
          <w:p w14:paraId="3BFF63D9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HS </w:t>
            </w:r>
            <w:proofErr w:type="spellStart"/>
            <w:r w:rsidRPr="001E5677">
              <w:rPr>
                <w:rFonts w:eastAsia="Arial"/>
                <w:szCs w:val="26"/>
              </w:rPr>
              <w:t>lắng</w:t>
            </w:r>
            <w:proofErr w:type="spellEnd"/>
            <w:r w:rsidRPr="001E5677">
              <w:rPr>
                <w:rFonts w:eastAsia="Arial"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szCs w:val="26"/>
              </w:rPr>
              <w:t>nghe</w:t>
            </w:r>
            <w:proofErr w:type="spellEnd"/>
          </w:p>
          <w:p w14:paraId="4FA65047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3A628278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703404CA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16A8B95D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61DBE18D" w14:textId="77777777" w:rsidR="00561029" w:rsidRPr="001E5677" w:rsidRDefault="00561029" w:rsidP="00936126">
            <w:pPr>
              <w:spacing w:after="0" w:line="240" w:lineRule="auto"/>
              <w:ind w:left="30"/>
              <w:rPr>
                <w:rFonts w:eastAsia="Arial"/>
                <w:szCs w:val="26"/>
                <w:lang w:val="vi-VN"/>
              </w:rPr>
            </w:pPr>
          </w:p>
          <w:p w14:paraId="4B68C3FA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</w:p>
          <w:p w14:paraId="0D331AED" w14:textId="77777777" w:rsidR="00561029" w:rsidRPr="001E5677" w:rsidRDefault="00561029" w:rsidP="00936126">
            <w:pPr>
              <w:spacing w:after="0" w:line="240" w:lineRule="auto"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3 học sinh làm thành 1 tốp để đọc theo vai GV đã phân.</w:t>
            </w:r>
          </w:p>
          <w:p w14:paraId="7C9CA60C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2 đến 3 tốp đọc.</w:t>
            </w:r>
          </w:p>
          <w:p w14:paraId="209B2428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  <w:r w:rsidRPr="001E5677">
              <w:rPr>
                <w:rFonts w:eastAsia="Arial"/>
                <w:szCs w:val="26"/>
              </w:rPr>
              <w:t xml:space="preserve">- </w:t>
            </w:r>
            <w:r w:rsidRPr="001E5677">
              <w:rPr>
                <w:rFonts w:eastAsia="Arial"/>
                <w:szCs w:val="26"/>
                <w:lang w:val="vi-VN"/>
              </w:rPr>
              <w:t>Cả lớp cùng GV nhận xét, bình chọn tốp đọc tốt.</w:t>
            </w:r>
          </w:p>
          <w:p w14:paraId="7AC6C781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36E089D0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5F13C468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1462AD70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  <w:p w14:paraId="28A46B7E" w14:textId="77777777" w:rsidR="00561029" w:rsidRPr="001E5677" w:rsidRDefault="00561029" w:rsidP="00936126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left"/>
              <w:rPr>
                <w:rFonts w:eastAsia="Arial"/>
                <w:bCs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HS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về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kỉ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niệm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tốt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với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thầy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cô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đã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từng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dạy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mình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>.</w:t>
            </w:r>
          </w:p>
          <w:p w14:paraId="46BC9764" w14:textId="77777777" w:rsidR="00561029" w:rsidRPr="001E5677" w:rsidRDefault="00561029" w:rsidP="00936126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left"/>
              <w:rPr>
                <w:rFonts w:eastAsia="Arial"/>
                <w:bCs/>
                <w:szCs w:val="26"/>
              </w:rPr>
            </w:pPr>
          </w:p>
          <w:p w14:paraId="4C08B045" w14:textId="77777777" w:rsidR="00561029" w:rsidRPr="001E5677" w:rsidRDefault="00561029" w:rsidP="00936126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left"/>
              <w:rPr>
                <w:rFonts w:eastAsia="Arial"/>
                <w:bCs/>
                <w:szCs w:val="26"/>
              </w:rPr>
            </w:pPr>
          </w:p>
          <w:p w14:paraId="045F11D9" w14:textId="77777777" w:rsidR="00561029" w:rsidRPr="001E5677" w:rsidRDefault="00561029" w:rsidP="00936126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ind w:left="30"/>
              <w:jc w:val="left"/>
              <w:rPr>
                <w:rFonts w:eastAsia="Arial"/>
                <w:bCs/>
                <w:szCs w:val="26"/>
              </w:rPr>
            </w:pPr>
            <w:r w:rsidRPr="001E5677">
              <w:rPr>
                <w:rFonts w:eastAsia="Arial"/>
                <w:szCs w:val="26"/>
              </w:rPr>
              <w:t xml:space="preserve">- HS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lắng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 xml:space="preserve"> </w:t>
            </w:r>
            <w:proofErr w:type="spellStart"/>
            <w:r w:rsidRPr="001E5677">
              <w:rPr>
                <w:rFonts w:eastAsia="Arial"/>
                <w:bCs/>
                <w:szCs w:val="26"/>
              </w:rPr>
              <w:t>nghe</w:t>
            </w:r>
            <w:proofErr w:type="spellEnd"/>
            <w:r w:rsidRPr="001E5677">
              <w:rPr>
                <w:rFonts w:eastAsia="Arial"/>
                <w:bCs/>
                <w:szCs w:val="26"/>
              </w:rPr>
              <w:t>.</w:t>
            </w:r>
          </w:p>
          <w:p w14:paraId="4E3C6FF2" w14:textId="77777777" w:rsidR="00561029" w:rsidRPr="001E5677" w:rsidRDefault="00561029" w:rsidP="00936126">
            <w:pPr>
              <w:spacing w:after="0" w:line="240" w:lineRule="auto"/>
              <w:ind w:left="30"/>
              <w:contextualSpacing/>
              <w:rPr>
                <w:rFonts w:eastAsia="Arial"/>
                <w:szCs w:val="26"/>
                <w:lang w:val="vi-VN"/>
              </w:rPr>
            </w:pPr>
          </w:p>
        </w:tc>
        <w:tc>
          <w:tcPr>
            <w:tcW w:w="1559" w:type="dxa"/>
          </w:tcPr>
          <w:p w14:paraId="7F9F8701" w14:textId="77777777" w:rsidR="00561029" w:rsidRPr="00483203" w:rsidRDefault="00561029" w:rsidP="00936126">
            <w:pPr>
              <w:spacing w:after="0" w:line="240" w:lineRule="auto"/>
              <w:ind w:left="30"/>
              <w:rPr>
                <w:rFonts w:eastAsia="Arial"/>
                <w:i/>
                <w:szCs w:val="26"/>
              </w:rPr>
            </w:pPr>
            <w:r w:rsidRPr="00483203">
              <w:rPr>
                <w:rFonts w:eastAsia="Arial"/>
                <w:i/>
                <w:szCs w:val="26"/>
              </w:rPr>
              <w:lastRenderedPageBreak/>
              <w:t xml:space="preserve">- HS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luyện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đọc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theo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nhóm</w:t>
            </w:r>
            <w:proofErr w:type="spellEnd"/>
            <w:r w:rsidRPr="00483203">
              <w:rPr>
                <w:rFonts w:eastAsia="Arial"/>
                <w:i/>
                <w:szCs w:val="26"/>
              </w:rPr>
              <w:t xml:space="preserve"> </w:t>
            </w:r>
            <w:proofErr w:type="spellStart"/>
            <w:r w:rsidRPr="00483203">
              <w:rPr>
                <w:rFonts w:eastAsia="Arial"/>
                <w:i/>
                <w:szCs w:val="26"/>
              </w:rPr>
              <w:t>bạn</w:t>
            </w:r>
            <w:proofErr w:type="spellEnd"/>
          </w:p>
        </w:tc>
      </w:tr>
    </w:tbl>
    <w:p w14:paraId="14F26B04" w14:textId="77777777" w:rsidR="00561029" w:rsidRPr="001E5677" w:rsidRDefault="00561029" w:rsidP="00561029">
      <w:pPr>
        <w:pStyle w:val="Heading1"/>
        <w:spacing w:before="0" w:after="0" w:line="240" w:lineRule="auto"/>
        <w:contextualSpacing/>
        <w:mirrorIndents/>
        <w:rPr>
          <w:rFonts w:cs="Times New Roman"/>
          <w:b/>
          <w:color w:val="000000" w:themeColor="text1"/>
          <w:szCs w:val="26"/>
        </w:rPr>
      </w:pPr>
    </w:p>
    <w:p w14:paraId="33002377" w14:textId="77777777" w:rsidR="00561029" w:rsidRPr="001E5677" w:rsidRDefault="00561029" w:rsidP="00561029">
      <w:pPr>
        <w:spacing w:after="0" w:line="240" w:lineRule="auto"/>
        <w:contextualSpacing/>
        <w:mirrorIndents/>
        <w:jc w:val="left"/>
        <w:rPr>
          <w:color w:val="000000" w:themeColor="text1"/>
          <w:szCs w:val="26"/>
        </w:rPr>
      </w:pPr>
      <w:r w:rsidRPr="001E5677">
        <w:rPr>
          <w:b/>
          <w:color w:val="000000" w:themeColor="text1"/>
          <w:szCs w:val="26"/>
        </w:rPr>
        <w:t>IV. ĐIỀU CHỈNH BÀI DẠY</w:t>
      </w:r>
      <w:r w:rsidRPr="001E5677">
        <w:rPr>
          <w:color w:val="000000" w:themeColor="text1"/>
          <w:szCs w:val="26"/>
        </w:rPr>
        <w:t>:</w:t>
      </w:r>
      <w:r w:rsidRPr="001E5677">
        <w:rPr>
          <w:b/>
          <w:color w:val="000000" w:themeColor="text1"/>
          <w:szCs w:val="26"/>
        </w:rPr>
        <w:t xml:space="preserve"> </w:t>
      </w:r>
      <w:r w:rsidRPr="001E5677">
        <w:rPr>
          <w:color w:val="000000" w:themeColor="text1"/>
          <w:szCs w:val="26"/>
        </w:rPr>
        <w:t>……………………………………………………………</w:t>
      </w:r>
      <w:proofErr w:type="gramStart"/>
      <w:r w:rsidRPr="001E5677">
        <w:rPr>
          <w:color w:val="000000" w:themeColor="text1"/>
          <w:szCs w:val="26"/>
        </w:rPr>
        <w:t>.....</w:t>
      </w:r>
      <w:proofErr w:type="gramEnd"/>
    </w:p>
    <w:p w14:paraId="275D49C0" w14:textId="77777777" w:rsidR="00561029" w:rsidRPr="001E5677" w:rsidRDefault="00561029" w:rsidP="00561029">
      <w:pPr>
        <w:spacing w:after="0" w:line="240" w:lineRule="auto"/>
        <w:contextualSpacing/>
        <w:mirrorIndents/>
        <w:rPr>
          <w:color w:val="000000" w:themeColor="text1"/>
          <w:szCs w:val="26"/>
        </w:rPr>
      </w:pPr>
      <w:r w:rsidRPr="001E5677">
        <w:rPr>
          <w:color w:val="000000" w:themeColor="text1"/>
          <w:szCs w:val="26"/>
        </w:rPr>
        <w:t>…………………………………………………………………………………………………</w:t>
      </w:r>
    </w:p>
    <w:p w14:paraId="40E30319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29"/>
    <w:rsid w:val="0007131B"/>
    <w:rsid w:val="00413C4D"/>
    <w:rsid w:val="00552434"/>
    <w:rsid w:val="00561029"/>
    <w:rsid w:val="00A871C4"/>
    <w:rsid w:val="00BF5079"/>
    <w:rsid w:val="00D31C2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D466"/>
  <w15:chartTrackingRefBased/>
  <w15:docId w15:val="{F3EC722A-47F1-4D40-8D11-1972311E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029"/>
    <w:pPr>
      <w:spacing w:after="200" w:line="276" w:lineRule="auto"/>
      <w:jc w:val="both"/>
    </w:pPr>
    <w:rPr>
      <w:rFonts w:eastAsia="Times New Roman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56102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02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02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02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02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029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029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029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029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1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02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02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02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0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0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0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0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1029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6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102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6102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102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610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1029"/>
    <w:pPr>
      <w:spacing w:after="160" w:line="259" w:lineRule="auto"/>
      <w:ind w:left="720"/>
      <w:contextualSpacing/>
      <w:jc w:val="left"/>
    </w:pPr>
    <w:rPr>
      <w:rFonts w:eastAsiaTheme="minorHAnsi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610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1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10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1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2025-03-29T06:17:00Z</dcterms:created>
  <dcterms:modified xsi:type="dcterms:W3CDTF">2025-03-29T06:18:00Z</dcterms:modified>
</cp:coreProperties>
</file>