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136" w:rsidRPr="00F3164B" w:rsidRDefault="00472136" w:rsidP="00472136">
      <w:pPr>
        <w:tabs>
          <w:tab w:val="left" w:leader="dot" w:pos="0"/>
          <w:tab w:val="right" w:leader="dot" w:pos="10205"/>
        </w:tabs>
        <w:spacing w:line="312" w:lineRule="auto"/>
        <w:ind w:left="0" w:right="0"/>
        <w:jc w:val="center"/>
        <w:rPr>
          <w:rFonts w:eastAsia="Calibri"/>
          <w:b/>
          <w:bCs/>
          <w:color w:val="auto"/>
          <w:sz w:val="24"/>
          <w:szCs w:val="24"/>
          <w:lang w:val="nl-NL"/>
        </w:rPr>
      </w:pPr>
      <w:r w:rsidRPr="00F3164B">
        <w:rPr>
          <w:rFonts w:eastAsia="Calibri"/>
          <w:b/>
          <w:bCs/>
          <w:color w:val="auto"/>
          <w:sz w:val="24"/>
          <w:szCs w:val="24"/>
          <w:lang w:val="nl-NL"/>
        </w:rPr>
        <w:t>Tiếng Việt</w:t>
      </w:r>
    </w:p>
    <w:p w:rsidR="00472136" w:rsidRPr="00F3164B" w:rsidRDefault="00472136" w:rsidP="00472136">
      <w:pPr>
        <w:ind w:left="0" w:right="0"/>
        <w:jc w:val="center"/>
        <w:rPr>
          <w:rFonts w:eastAsia="Calibri"/>
          <w:b/>
          <w:caps/>
          <w:noProof/>
          <w:color w:val="auto"/>
          <w:sz w:val="24"/>
          <w:szCs w:val="24"/>
        </w:rPr>
      </w:pPr>
      <w:bookmarkStart w:id="0" w:name="_GoBack"/>
      <w:r w:rsidRPr="00F3164B">
        <w:rPr>
          <w:rFonts w:eastAsia="Calibri"/>
          <w:b/>
          <w:caps/>
          <w:noProof/>
          <w:color w:val="auto"/>
          <w:sz w:val="24"/>
          <w:szCs w:val="24"/>
        </w:rPr>
        <w:t>Bài 2: NHỮNG CON MẮT CỦA BIỂN</w:t>
      </w:r>
    </w:p>
    <w:bookmarkEnd w:id="0"/>
    <w:p w:rsidR="00472136" w:rsidRPr="00F3164B" w:rsidRDefault="00472136" w:rsidP="00472136">
      <w:pPr>
        <w:widowControl w:val="0"/>
        <w:spacing w:before="120" w:after="120"/>
        <w:ind w:left="0" w:right="0"/>
        <w:rPr>
          <w:rFonts w:eastAsia="Calibri"/>
          <w:b/>
          <w:bCs/>
          <w:iCs/>
          <w:noProof/>
          <w:color w:val="auto"/>
          <w:sz w:val="24"/>
          <w:szCs w:val="24"/>
        </w:rPr>
      </w:pPr>
      <w:r w:rsidRPr="00F3164B">
        <w:rPr>
          <w:rFonts w:eastAsia="Calibri"/>
          <w:b/>
          <w:bCs/>
          <w:iCs/>
          <w:noProof/>
          <w:color w:val="auto"/>
          <w:sz w:val="24"/>
          <w:szCs w:val="24"/>
        </w:rPr>
        <w:t>I. YÊU CẦU CẦN ĐẠT</w:t>
      </w:r>
    </w:p>
    <w:p w:rsidR="00472136" w:rsidRPr="00F3164B" w:rsidRDefault="00472136" w:rsidP="00472136">
      <w:pPr>
        <w:widowControl w:val="0"/>
        <w:ind w:left="0" w:right="0" w:firstLine="142"/>
        <w:rPr>
          <w:rFonts w:eastAsia="Calibri"/>
          <w:b/>
          <w:noProof/>
          <w:sz w:val="24"/>
          <w:szCs w:val="24"/>
        </w:rPr>
      </w:pPr>
      <w:r w:rsidRPr="00F3164B">
        <w:rPr>
          <w:rFonts w:eastAsia="Calibri"/>
          <w:b/>
          <w:iCs/>
          <w:noProof/>
          <w:sz w:val="24"/>
          <w:szCs w:val="24"/>
          <w:lang w:val="nl-NL"/>
        </w:rPr>
        <w:t>1. Năng lực đặc thù</w:t>
      </w:r>
    </w:p>
    <w:p w:rsidR="00472136" w:rsidRPr="00F3164B" w:rsidRDefault="00472136" w:rsidP="00472136">
      <w:pPr>
        <w:widowControl w:val="0"/>
        <w:ind w:left="0" w:right="0" w:firstLine="142"/>
        <w:rPr>
          <w:rFonts w:eastAsia="Calibri"/>
          <w:b/>
          <w:bCs/>
          <w:iCs/>
          <w:noProof/>
          <w:color w:val="auto"/>
          <w:sz w:val="24"/>
          <w:szCs w:val="24"/>
        </w:rPr>
      </w:pPr>
      <w:r w:rsidRPr="00F3164B">
        <w:rPr>
          <w:rFonts w:eastAsia="Calibri"/>
          <w:b/>
          <w:bCs/>
          <w:i/>
          <w:noProof/>
          <w:color w:val="auto"/>
          <w:sz w:val="24"/>
          <w:szCs w:val="24"/>
        </w:rPr>
        <w:t xml:space="preserve">Viết: </w:t>
      </w:r>
      <w:r w:rsidRPr="00F3164B">
        <w:rPr>
          <w:rFonts w:eastAsia="Calibri"/>
          <w:noProof/>
          <w:color w:val="auto"/>
          <w:sz w:val="24"/>
          <w:szCs w:val="24"/>
        </w:rPr>
        <w:t>Biết rút kinh nghiệm và chỉnh sửa bài văn tả người.</w:t>
      </w:r>
    </w:p>
    <w:p w:rsidR="00472136" w:rsidRPr="00F3164B" w:rsidRDefault="00472136" w:rsidP="00472136">
      <w:pPr>
        <w:widowControl w:val="0"/>
        <w:ind w:left="0" w:right="0" w:firstLine="142"/>
        <w:rPr>
          <w:rFonts w:eastAsia="Calibri"/>
          <w:noProof/>
          <w:color w:val="auto"/>
          <w:sz w:val="24"/>
          <w:szCs w:val="24"/>
        </w:rPr>
      </w:pPr>
      <w:r w:rsidRPr="00F3164B">
        <w:rPr>
          <w:rFonts w:eastAsia="Calibri"/>
          <w:b/>
          <w:bCs/>
          <w:i/>
          <w:noProof/>
          <w:color w:val="auto"/>
          <w:sz w:val="24"/>
          <w:szCs w:val="24"/>
        </w:rPr>
        <w:t>Vận dụng:</w:t>
      </w:r>
      <w:r w:rsidRPr="00F3164B">
        <w:rPr>
          <w:rFonts w:eastAsia="Calibri"/>
          <w:b/>
          <w:bCs/>
          <w:iCs/>
          <w:noProof/>
          <w:color w:val="auto"/>
          <w:sz w:val="24"/>
          <w:szCs w:val="24"/>
        </w:rPr>
        <w:t xml:space="preserve"> </w:t>
      </w:r>
      <w:r w:rsidRPr="00F3164B">
        <w:rPr>
          <w:rFonts w:eastAsia="Calibri"/>
          <w:noProof/>
          <w:color w:val="auto"/>
          <w:sz w:val="24"/>
          <w:szCs w:val="24"/>
        </w:rPr>
        <w:t>Tìm hiểu, đóng vai và giới thiệu được thông tin về một ngọn hải đăng ở Việt Nam. Từ đó, góp phần hình thành các phẩm chất và năng lực chung.</w:t>
      </w:r>
    </w:p>
    <w:p w:rsidR="00472136" w:rsidRDefault="00472136" w:rsidP="00472136">
      <w:pPr>
        <w:spacing w:before="120" w:after="120"/>
        <w:ind w:left="0" w:right="-1" w:firstLine="170"/>
        <w:rPr>
          <w:b/>
          <w:sz w:val="24"/>
        </w:rPr>
      </w:pPr>
      <w:r>
        <w:rPr>
          <w:b/>
          <w:sz w:val="24"/>
        </w:rPr>
        <w:t>2. Năng lực chung</w:t>
      </w:r>
    </w:p>
    <w:p w:rsidR="00472136" w:rsidRPr="00507037" w:rsidRDefault="00472136" w:rsidP="00472136">
      <w:pPr>
        <w:ind w:left="0" w:right="-1" w:firstLine="170"/>
        <w:rPr>
          <w:sz w:val="24"/>
        </w:rPr>
      </w:pPr>
      <w:r>
        <w:rPr>
          <w:position w:val="-4"/>
          <w:sz w:val="24"/>
          <w:szCs w:val="24"/>
        </w:rPr>
        <w:object w:dxaOrig="20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8.25pt" o:ole="">
            <v:imagedata r:id="rId5" o:title=""/>
          </v:shape>
          <o:OLEObject Type="Embed" ProgID="Equation.DSMT4" ShapeID="_x0000_i1025" DrawAspect="Content" ObjectID="_1804443372" r:id="rId6"/>
        </w:object>
      </w:r>
      <w:r>
        <w:rPr>
          <w:sz w:val="24"/>
        </w:rPr>
        <w:t xml:space="preserve"> Năng lực tự chủ, tự học: Tích cực </w:t>
      </w:r>
      <w:r w:rsidRPr="00507037">
        <w:rPr>
          <w:sz w:val="24"/>
        </w:rPr>
        <w:t>làm bài, chữa bài tập (</w:t>
      </w:r>
      <w:r w:rsidRPr="00F3164B">
        <w:rPr>
          <w:rFonts w:eastAsia="Calibri"/>
          <w:noProof/>
          <w:color w:val="auto"/>
          <w:sz w:val="24"/>
          <w:szCs w:val="24"/>
        </w:rPr>
        <w:t>rút kinh nghiệm và chỉnh sửa bài văn tả người</w:t>
      </w:r>
      <w:r w:rsidRPr="00507037">
        <w:rPr>
          <w:rFonts w:eastAsia="Calibri"/>
          <w:noProof/>
          <w:color w:val="auto"/>
          <w:sz w:val="24"/>
          <w:szCs w:val="24"/>
        </w:rPr>
        <w:t>)</w:t>
      </w:r>
    </w:p>
    <w:p w:rsidR="00472136" w:rsidRDefault="00472136" w:rsidP="00472136">
      <w:pPr>
        <w:ind w:left="0" w:right="-1" w:firstLine="170"/>
        <w:rPr>
          <w:sz w:val="24"/>
        </w:rPr>
      </w:pPr>
      <w:r>
        <w:rPr>
          <w:position w:val="-4"/>
          <w:sz w:val="24"/>
          <w:szCs w:val="24"/>
        </w:rPr>
        <w:object w:dxaOrig="200" w:dyaOrig="160">
          <v:shape id="_x0000_i1026" type="#_x0000_t75" style="width:9.75pt;height:8.25pt" o:ole="">
            <v:imagedata r:id="rId5" o:title=""/>
          </v:shape>
          <o:OLEObject Type="Embed" ProgID="Equation.DSMT4" ShapeID="_x0000_i1026" DrawAspect="Content" ObjectID="_1804443373" r:id="rId7"/>
        </w:object>
      </w:r>
      <w:r>
        <w:rPr>
          <w:sz w:val="24"/>
        </w:rPr>
        <w:t xml:space="preserve"> Năng lực giải quyết vấn đề và sáng tạo: Nâng cao kĩ năng </w:t>
      </w:r>
      <w:r w:rsidRPr="00507037">
        <w:rPr>
          <w:sz w:val="24"/>
        </w:rPr>
        <w:t>viết văn tả người</w:t>
      </w:r>
      <w:r>
        <w:rPr>
          <w:sz w:val="24"/>
        </w:rPr>
        <w:t xml:space="preserve"> và vận dụng vào thực tiễn.</w:t>
      </w:r>
    </w:p>
    <w:p w:rsidR="00472136" w:rsidRDefault="00472136" w:rsidP="00472136">
      <w:pPr>
        <w:ind w:left="0" w:right="-1" w:firstLine="170"/>
        <w:rPr>
          <w:sz w:val="24"/>
        </w:rPr>
      </w:pPr>
      <w:r>
        <w:rPr>
          <w:position w:val="-4"/>
          <w:sz w:val="24"/>
          <w:szCs w:val="24"/>
        </w:rPr>
        <w:object w:dxaOrig="200" w:dyaOrig="160">
          <v:shape id="_x0000_i1027" type="#_x0000_t75" style="width:9.75pt;height:8.25pt" o:ole="">
            <v:imagedata r:id="rId5" o:title=""/>
          </v:shape>
          <o:OLEObject Type="Embed" ProgID="Equation.DSMT4" ShapeID="_x0000_i1027" DrawAspect="Content" ObjectID="_1804443374" r:id="rId8"/>
        </w:object>
      </w:r>
      <w:r>
        <w:rPr>
          <w:sz w:val="24"/>
        </w:rPr>
        <w:t xml:space="preserve"> Năng lực giao tiếp và hợp tác: Phát triển năng lực giao tiếp trong </w:t>
      </w:r>
      <w:r w:rsidRPr="00F3164B">
        <w:rPr>
          <w:rFonts w:eastAsia="Calibri"/>
          <w:noProof/>
          <w:color w:val="auto"/>
          <w:sz w:val="24"/>
          <w:szCs w:val="24"/>
        </w:rPr>
        <w:t>đóng vai và giới thiệu được thông tin về một ngọn hải đăng ở Việt Nam</w:t>
      </w:r>
      <w:r>
        <w:rPr>
          <w:sz w:val="24"/>
        </w:rPr>
        <w:t xml:space="preserve"> và hoạt động nhóm.</w:t>
      </w:r>
    </w:p>
    <w:p w:rsidR="00472136" w:rsidRDefault="00472136" w:rsidP="00472136">
      <w:pPr>
        <w:spacing w:before="120" w:after="120"/>
        <w:ind w:left="0" w:right="-1" w:firstLine="170"/>
        <w:rPr>
          <w:b/>
          <w:sz w:val="24"/>
        </w:rPr>
      </w:pPr>
      <w:r>
        <w:rPr>
          <w:b/>
          <w:sz w:val="24"/>
        </w:rPr>
        <w:t>3. Phẩm chất</w:t>
      </w:r>
    </w:p>
    <w:p w:rsidR="00472136" w:rsidRDefault="00472136" w:rsidP="00472136">
      <w:pPr>
        <w:ind w:left="0" w:right="-1" w:firstLine="170"/>
        <w:rPr>
          <w:sz w:val="24"/>
        </w:rPr>
      </w:pPr>
      <w:r>
        <w:rPr>
          <w:position w:val="-4"/>
          <w:sz w:val="24"/>
          <w:szCs w:val="24"/>
        </w:rPr>
        <w:object w:dxaOrig="200" w:dyaOrig="160">
          <v:shape id="_x0000_i1028" type="#_x0000_t75" style="width:9.75pt;height:8.25pt" o:ole="">
            <v:imagedata r:id="rId5" o:title=""/>
          </v:shape>
          <o:OLEObject Type="Embed" ProgID="Equation.DSMT4" ShapeID="_x0000_i1028" DrawAspect="Content" ObjectID="_1804443375" r:id="rId9"/>
        </w:object>
      </w:r>
      <w:r>
        <w:rPr>
          <w:sz w:val="24"/>
        </w:rPr>
        <w:t xml:space="preserve"> Phẩm chất nhân ái: Học sinh yêu mến con người, yêu thiên nhiên, yêu quê hương đất nước.</w:t>
      </w:r>
    </w:p>
    <w:p w:rsidR="00472136" w:rsidRPr="00F23FA4" w:rsidRDefault="00472136" w:rsidP="00472136">
      <w:pPr>
        <w:ind w:left="0" w:right="-1" w:firstLine="170"/>
        <w:rPr>
          <w:sz w:val="24"/>
        </w:rPr>
      </w:pPr>
      <w:r>
        <w:rPr>
          <w:position w:val="-4"/>
          <w:sz w:val="24"/>
          <w:szCs w:val="24"/>
        </w:rPr>
        <w:object w:dxaOrig="200" w:dyaOrig="160">
          <v:shape id="_x0000_i1029" type="#_x0000_t75" style="width:9.75pt;height:8.25pt" o:ole="">
            <v:imagedata r:id="rId5" o:title=""/>
          </v:shape>
          <o:OLEObject Type="Embed" ProgID="Equation.DSMT4" ShapeID="_x0000_i1029" DrawAspect="Content" ObjectID="_1804443376" r:id="rId10"/>
        </w:object>
      </w:r>
      <w:r>
        <w:rPr>
          <w:sz w:val="24"/>
        </w:rPr>
        <w:t xml:space="preserve"> Phẩm chất chăm chỉ: Có ý thức tự giác </w:t>
      </w:r>
      <w:r w:rsidRPr="00F23FA4">
        <w:rPr>
          <w:sz w:val="24"/>
        </w:rPr>
        <w:t>làm bài tập</w:t>
      </w:r>
      <w:r>
        <w:rPr>
          <w:sz w:val="24"/>
        </w:rPr>
        <w:t>, trả lời các câu hỏi</w:t>
      </w:r>
      <w:r w:rsidRPr="00F23FA4">
        <w:rPr>
          <w:sz w:val="24"/>
        </w:rPr>
        <w:t>, chữa bài.</w:t>
      </w:r>
    </w:p>
    <w:p w:rsidR="00472136" w:rsidRDefault="00472136" w:rsidP="00472136">
      <w:pPr>
        <w:widowControl w:val="0"/>
        <w:ind w:left="0" w:right="0" w:firstLine="142"/>
        <w:rPr>
          <w:color w:val="auto"/>
          <w:sz w:val="24"/>
        </w:rPr>
      </w:pPr>
      <w:r>
        <w:rPr>
          <w:color w:val="auto"/>
          <w:position w:val="-4"/>
          <w:sz w:val="24"/>
          <w:szCs w:val="24"/>
        </w:rPr>
        <w:object w:dxaOrig="200" w:dyaOrig="160">
          <v:shape id="_x0000_i1030" type="#_x0000_t75" style="width:9.75pt;height:8.25pt" o:ole="">
            <v:imagedata r:id="rId5" o:title=""/>
          </v:shape>
          <o:OLEObject Type="Embed" ProgID="Equation.DSMT4" ShapeID="_x0000_i1030" DrawAspect="Content" ObjectID="_1804443377" r:id="rId11"/>
        </w:object>
      </w:r>
      <w:r>
        <w:rPr>
          <w:color w:val="auto"/>
          <w:sz w:val="24"/>
        </w:rPr>
        <w:t xml:space="preserve"> Phẩm chất trách nhiệm: Biết giữ trật tự, lắng nghe, học tập nghiêm túc. </w:t>
      </w:r>
    </w:p>
    <w:p w:rsidR="00472136" w:rsidRPr="00F3164B" w:rsidRDefault="00472136" w:rsidP="00472136">
      <w:pPr>
        <w:widowControl w:val="0"/>
        <w:spacing w:before="120" w:after="120"/>
        <w:ind w:left="0" w:right="0"/>
        <w:rPr>
          <w:rFonts w:eastAsia="Calibri"/>
          <w:b/>
          <w:bCs/>
          <w:iCs/>
          <w:noProof/>
          <w:color w:val="auto"/>
          <w:sz w:val="24"/>
          <w:szCs w:val="24"/>
        </w:rPr>
      </w:pPr>
      <w:r w:rsidRPr="00F3164B">
        <w:rPr>
          <w:rFonts w:eastAsia="Calibri"/>
          <w:b/>
          <w:bCs/>
          <w:iCs/>
          <w:noProof/>
          <w:color w:val="auto"/>
          <w:sz w:val="24"/>
          <w:szCs w:val="24"/>
        </w:rPr>
        <w:t xml:space="preserve">II. ĐỒ DÙNG DẠY HỌC </w:t>
      </w:r>
    </w:p>
    <w:p w:rsidR="00472136" w:rsidRPr="00F3164B" w:rsidRDefault="00472136" w:rsidP="00472136">
      <w:pPr>
        <w:widowControl w:val="0"/>
        <w:ind w:left="0" w:right="0" w:firstLine="142"/>
        <w:rPr>
          <w:rFonts w:eastAsia="Calibri"/>
          <w:b/>
          <w:bCs/>
          <w:iCs/>
          <w:noProof/>
          <w:color w:val="auto"/>
          <w:sz w:val="24"/>
          <w:szCs w:val="24"/>
        </w:rPr>
      </w:pPr>
      <w:r w:rsidRPr="00F3164B">
        <w:rPr>
          <w:rFonts w:eastAsia="Calibri"/>
          <w:b/>
          <w:bCs/>
          <w:iCs/>
          <w:noProof/>
          <w:color w:val="auto"/>
          <w:sz w:val="24"/>
          <w:szCs w:val="24"/>
        </w:rPr>
        <w:t>1. Giáo viên</w:t>
      </w:r>
    </w:p>
    <w:p w:rsidR="00472136" w:rsidRPr="00F3164B" w:rsidRDefault="00472136" w:rsidP="00472136">
      <w:pPr>
        <w:widowControl w:val="0"/>
        <w:tabs>
          <w:tab w:val="left" w:pos="3600"/>
        </w:tabs>
        <w:ind w:left="0" w:right="0" w:firstLine="142"/>
        <w:rPr>
          <w:rFonts w:eastAsia="Calibri"/>
          <w:noProof/>
          <w:color w:val="auto"/>
          <w:sz w:val="24"/>
          <w:szCs w:val="24"/>
        </w:rPr>
      </w:pPr>
      <w:r w:rsidRPr="00F3164B">
        <w:rPr>
          <w:rFonts w:eastAsia="Calibri"/>
          <w:noProof/>
          <w:color w:val="auto"/>
          <w:sz w:val="24"/>
          <w:szCs w:val="24"/>
        </w:rPr>
        <w:t>– Ti vi/ máy chiếu/ bảng tương tác; tranh ảnh SGK phóng to.</w:t>
      </w:r>
    </w:p>
    <w:p w:rsidR="00472136" w:rsidRPr="00F3164B" w:rsidRDefault="00472136" w:rsidP="00472136">
      <w:pPr>
        <w:widowControl w:val="0"/>
        <w:tabs>
          <w:tab w:val="left" w:pos="3600"/>
        </w:tabs>
        <w:ind w:left="0" w:right="0" w:firstLine="142"/>
        <w:rPr>
          <w:rFonts w:eastAsia="Calibri"/>
          <w:noProof/>
          <w:color w:val="auto"/>
          <w:sz w:val="24"/>
          <w:szCs w:val="24"/>
        </w:rPr>
      </w:pPr>
      <w:r w:rsidRPr="00F3164B">
        <w:rPr>
          <w:rFonts w:eastAsia="Calibri"/>
          <w:noProof/>
          <w:color w:val="auto"/>
          <w:sz w:val="24"/>
          <w:szCs w:val="24"/>
        </w:rPr>
        <w:t xml:space="preserve">– Tranh, ảnh, video clip về các ngọn hải đăng ở Việt Nam; về một số vùng biển, nơi có các ngọn hải đăng (nếu có). </w:t>
      </w:r>
    </w:p>
    <w:p w:rsidR="00472136" w:rsidRPr="00F3164B" w:rsidRDefault="00472136" w:rsidP="00472136">
      <w:pPr>
        <w:widowControl w:val="0"/>
        <w:tabs>
          <w:tab w:val="left" w:pos="3600"/>
        </w:tabs>
        <w:ind w:left="0" w:right="0" w:firstLine="142"/>
        <w:rPr>
          <w:rFonts w:eastAsia="Calibri"/>
          <w:noProof/>
          <w:color w:val="auto"/>
          <w:sz w:val="24"/>
          <w:szCs w:val="24"/>
        </w:rPr>
      </w:pPr>
      <w:r w:rsidRPr="00F3164B">
        <w:rPr>
          <w:rFonts w:eastAsia="Calibri"/>
          <w:noProof/>
          <w:color w:val="auto"/>
          <w:sz w:val="24"/>
          <w:szCs w:val="24"/>
        </w:rPr>
        <w:t>– Bảng phụ/ máy chiếu ghi đoạn từ “Hải đăng Đại Lãnh” đến hết.</w:t>
      </w:r>
    </w:p>
    <w:p w:rsidR="00472136" w:rsidRPr="00F3164B" w:rsidRDefault="00472136" w:rsidP="00472136">
      <w:pPr>
        <w:widowControl w:val="0"/>
        <w:ind w:left="0" w:right="0" w:firstLine="142"/>
        <w:rPr>
          <w:rFonts w:eastAsia="Calibri"/>
          <w:b/>
          <w:bCs/>
          <w:iCs/>
          <w:noProof/>
          <w:color w:val="auto"/>
          <w:sz w:val="24"/>
          <w:szCs w:val="24"/>
        </w:rPr>
      </w:pPr>
      <w:r w:rsidRPr="00F3164B">
        <w:rPr>
          <w:rFonts w:eastAsia="Calibri"/>
          <w:b/>
          <w:bCs/>
          <w:iCs/>
          <w:noProof/>
          <w:color w:val="auto"/>
          <w:sz w:val="24"/>
          <w:szCs w:val="24"/>
        </w:rPr>
        <w:t>2. Học sinh</w:t>
      </w:r>
    </w:p>
    <w:p w:rsidR="00472136" w:rsidRPr="00F3164B" w:rsidRDefault="00472136" w:rsidP="00472136">
      <w:pPr>
        <w:widowControl w:val="0"/>
        <w:ind w:left="0" w:right="0" w:firstLine="142"/>
        <w:jc w:val="left"/>
        <w:rPr>
          <w:rFonts w:eastAsia="Calibri"/>
          <w:noProof/>
          <w:color w:val="auto"/>
          <w:sz w:val="24"/>
          <w:szCs w:val="24"/>
        </w:rPr>
      </w:pPr>
      <w:r w:rsidRPr="00F3164B">
        <w:rPr>
          <w:rFonts w:eastAsia="Calibri"/>
          <w:noProof/>
          <w:color w:val="auto"/>
          <w:sz w:val="24"/>
          <w:szCs w:val="24"/>
        </w:rPr>
        <w:t>– Tranh, ảnh hoặc video clip về lễ hội, món ăn, trang phục,… truyền thống của Việt Nam (nếu có).</w:t>
      </w:r>
    </w:p>
    <w:p w:rsidR="00472136" w:rsidRPr="00F3164B" w:rsidRDefault="00472136" w:rsidP="00472136">
      <w:pPr>
        <w:widowControl w:val="0"/>
        <w:ind w:left="0" w:right="0" w:firstLine="142"/>
        <w:rPr>
          <w:rFonts w:eastAsia="Calibri"/>
          <w:noProof/>
          <w:color w:val="auto"/>
          <w:sz w:val="24"/>
          <w:szCs w:val="24"/>
        </w:rPr>
      </w:pPr>
      <w:r w:rsidRPr="00F3164B">
        <w:rPr>
          <w:rFonts w:eastAsia="Calibri"/>
          <w:noProof/>
          <w:color w:val="auto"/>
          <w:sz w:val="24"/>
          <w:szCs w:val="24"/>
        </w:rPr>
        <w:t>– Sổ tay Tiếng Việt.</w:t>
      </w:r>
    </w:p>
    <w:p w:rsidR="00472136" w:rsidRPr="00F3164B" w:rsidRDefault="00472136" w:rsidP="00472136">
      <w:pPr>
        <w:widowControl w:val="0"/>
        <w:spacing w:before="120" w:after="120"/>
        <w:ind w:left="0" w:right="0"/>
        <w:rPr>
          <w:rFonts w:eastAsia="Calibri"/>
          <w:b/>
          <w:bCs/>
          <w:iCs/>
          <w:noProof/>
          <w:color w:val="auto"/>
          <w:sz w:val="24"/>
          <w:szCs w:val="24"/>
        </w:rPr>
      </w:pPr>
      <w:r w:rsidRPr="00F3164B">
        <w:rPr>
          <w:rFonts w:eastAsia="Calibri"/>
          <w:b/>
          <w:bCs/>
          <w:iCs/>
          <w:noProof/>
          <w:color w:val="auto"/>
          <w:sz w:val="24"/>
          <w:szCs w:val="24"/>
        </w:rPr>
        <w:t>III. CÁC HOẠT ĐỘNG DẠY HỌC CHỦ YẾU</w:t>
      </w:r>
    </w:p>
    <w:p w:rsidR="00472136" w:rsidRPr="00F3164B" w:rsidRDefault="00472136" w:rsidP="00472136">
      <w:pPr>
        <w:widowControl w:val="0"/>
        <w:ind w:left="0" w:right="0"/>
        <w:jc w:val="center"/>
        <w:rPr>
          <w:rFonts w:eastAsia="Calibri"/>
          <w:b/>
          <w:bCs/>
          <w:noProof/>
          <w:color w:val="auto"/>
          <w:sz w:val="24"/>
          <w:szCs w:val="24"/>
        </w:rPr>
      </w:pPr>
      <w:r w:rsidRPr="00F3164B">
        <w:rPr>
          <w:rFonts w:eastAsia="Calibri"/>
          <w:b/>
          <w:bCs/>
          <w:noProof/>
          <w:color w:val="auto"/>
          <w:sz w:val="24"/>
          <w:szCs w:val="24"/>
        </w:rPr>
        <w:t>TIẾT 3</w:t>
      </w:r>
    </w:p>
    <w:p w:rsidR="00472136" w:rsidRPr="00F3164B" w:rsidRDefault="00472136" w:rsidP="00472136">
      <w:pPr>
        <w:widowControl w:val="0"/>
        <w:ind w:left="0" w:right="0"/>
        <w:jc w:val="center"/>
        <w:rPr>
          <w:rFonts w:eastAsia="Calibri"/>
          <w:b/>
          <w:bCs/>
          <w:noProof/>
          <w:color w:val="auto"/>
          <w:sz w:val="24"/>
          <w:szCs w:val="24"/>
        </w:rPr>
      </w:pPr>
      <w:r w:rsidRPr="00F3164B">
        <w:rPr>
          <w:rFonts w:eastAsia="Calibri"/>
          <w:b/>
          <w:bCs/>
          <w:noProof/>
          <w:color w:val="auto"/>
          <w:sz w:val="24"/>
          <w:szCs w:val="24"/>
        </w:rPr>
        <w:t>Viết: Trả bài văn tả người</w:t>
      </w:r>
    </w:p>
    <w:tbl>
      <w:tblPr>
        <w:tblStyle w:val="TableGrid5"/>
        <w:tblW w:w="10206" w:type="dxa"/>
        <w:tblInd w:w="-5" w:type="dxa"/>
        <w:tblLook w:val="04A0" w:firstRow="1" w:lastRow="0" w:firstColumn="1" w:lastColumn="0" w:noHBand="0" w:noVBand="1"/>
      </w:tblPr>
      <w:tblGrid>
        <w:gridCol w:w="5380"/>
        <w:gridCol w:w="4826"/>
      </w:tblGrid>
      <w:tr w:rsidR="00472136" w:rsidRPr="00F3164B" w:rsidTr="006C3731">
        <w:tc>
          <w:tcPr>
            <w:tcW w:w="5380" w:type="dxa"/>
            <w:tcBorders>
              <w:top w:val="single" w:sz="4" w:space="0" w:color="auto"/>
              <w:left w:val="single" w:sz="4" w:space="0" w:color="auto"/>
              <w:bottom w:val="single" w:sz="4" w:space="0" w:color="auto"/>
              <w:right w:val="single" w:sz="4" w:space="0" w:color="auto"/>
            </w:tcBorders>
            <w:vAlign w:val="center"/>
            <w:hideMark/>
          </w:tcPr>
          <w:p w:rsidR="00472136" w:rsidRPr="00F3164B" w:rsidRDefault="00472136" w:rsidP="006C3731">
            <w:pPr>
              <w:spacing w:before="120" w:after="120"/>
              <w:jc w:val="center"/>
              <w:rPr>
                <w:noProof/>
                <w:sz w:val="24"/>
                <w:szCs w:val="24"/>
              </w:rPr>
            </w:pPr>
            <w:r w:rsidRPr="00F3164B">
              <w:rPr>
                <w:b/>
                <w:noProof/>
                <w:sz w:val="24"/>
                <w:szCs w:val="24"/>
              </w:rPr>
              <w:t xml:space="preserve">HOẠT ĐỘNG CỦA GIÁO VIÊN </w:t>
            </w:r>
          </w:p>
        </w:tc>
        <w:tc>
          <w:tcPr>
            <w:tcW w:w="4826" w:type="dxa"/>
            <w:tcBorders>
              <w:top w:val="single" w:sz="4" w:space="0" w:color="auto"/>
              <w:left w:val="single" w:sz="4" w:space="0" w:color="auto"/>
              <w:bottom w:val="single" w:sz="4" w:space="0" w:color="auto"/>
              <w:right w:val="single" w:sz="4" w:space="0" w:color="auto"/>
            </w:tcBorders>
            <w:vAlign w:val="center"/>
            <w:hideMark/>
          </w:tcPr>
          <w:p w:rsidR="00472136" w:rsidRPr="00F3164B" w:rsidRDefault="00472136" w:rsidP="006C3731">
            <w:pPr>
              <w:spacing w:before="120" w:after="120"/>
              <w:jc w:val="center"/>
              <w:rPr>
                <w:b/>
                <w:noProof/>
                <w:sz w:val="24"/>
                <w:szCs w:val="24"/>
              </w:rPr>
            </w:pPr>
            <w:r w:rsidRPr="00F3164B">
              <w:rPr>
                <w:b/>
                <w:noProof/>
                <w:sz w:val="24"/>
                <w:szCs w:val="24"/>
              </w:rPr>
              <w:t>HOẠT ĐỘNG CỦA HỌC SINH</w:t>
            </w:r>
          </w:p>
        </w:tc>
      </w:tr>
      <w:tr w:rsidR="00472136" w:rsidRPr="00F3164B" w:rsidTr="006C3731">
        <w:trPr>
          <w:trHeight w:val="304"/>
        </w:trPr>
        <w:tc>
          <w:tcPr>
            <w:tcW w:w="5380" w:type="dxa"/>
            <w:tcBorders>
              <w:top w:val="single" w:sz="4" w:space="0" w:color="auto"/>
              <w:left w:val="single" w:sz="4" w:space="0" w:color="auto"/>
              <w:bottom w:val="single" w:sz="4" w:space="0" w:color="auto"/>
              <w:right w:val="single" w:sz="4" w:space="0" w:color="auto"/>
            </w:tcBorders>
            <w:hideMark/>
          </w:tcPr>
          <w:p w:rsidR="00472136" w:rsidRPr="00F3164B" w:rsidRDefault="00472136" w:rsidP="006C3731">
            <w:pPr>
              <w:rPr>
                <w:b/>
                <w:i/>
                <w:iCs/>
                <w:noProof/>
                <w:sz w:val="24"/>
                <w:szCs w:val="24"/>
              </w:rPr>
            </w:pPr>
            <w:r w:rsidRPr="00F3164B">
              <w:rPr>
                <w:b/>
                <w:noProof/>
                <w:sz w:val="24"/>
                <w:szCs w:val="24"/>
              </w:rPr>
              <w:t xml:space="preserve">2. </w:t>
            </w:r>
            <w:r w:rsidRPr="00F3164B">
              <w:rPr>
                <w:b/>
                <w:sz w:val="24"/>
                <w:szCs w:val="24"/>
              </w:rPr>
              <w:t xml:space="preserve">Khám phá và luyện tập </w:t>
            </w:r>
            <w:r w:rsidRPr="00F3164B">
              <w:rPr>
                <w:b/>
                <w:i/>
                <w:iCs/>
                <w:noProof/>
                <w:sz w:val="24"/>
                <w:szCs w:val="24"/>
              </w:rPr>
              <w:t>(tiếp theo)</w:t>
            </w:r>
          </w:p>
        </w:tc>
        <w:tc>
          <w:tcPr>
            <w:tcW w:w="4826" w:type="dxa"/>
            <w:tcBorders>
              <w:top w:val="single" w:sz="4" w:space="0" w:color="auto"/>
              <w:left w:val="single" w:sz="4" w:space="0" w:color="auto"/>
              <w:bottom w:val="single" w:sz="4" w:space="0" w:color="auto"/>
              <w:right w:val="single" w:sz="4" w:space="0" w:color="auto"/>
            </w:tcBorders>
          </w:tcPr>
          <w:p w:rsidR="00472136" w:rsidRPr="00F3164B" w:rsidRDefault="00472136" w:rsidP="006C3731">
            <w:pPr>
              <w:rPr>
                <w:b/>
                <w:i/>
                <w:iCs/>
                <w:noProof/>
                <w:sz w:val="24"/>
                <w:szCs w:val="24"/>
              </w:rPr>
            </w:pPr>
          </w:p>
        </w:tc>
      </w:tr>
      <w:tr w:rsidR="00472136" w:rsidRPr="00F3164B" w:rsidTr="006C3731">
        <w:trPr>
          <w:trHeight w:val="304"/>
        </w:trPr>
        <w:tc>
          <w:tcPr>
            <w:tcW w:w="5380" w:type="dxa"/>
            <w:tcBorders>
              <w:top w:val="single" w:sz="4" w:space="0" w:color="auto"/>
              <w:left w:val="single" w:sz="4" w:space="0" w:color="auto"/>
              <w:bottom w:val="single" w:sz="4" w:space="0" w:color="auto"/>
              <w:right w:val="single" w:sz="4" w:space="0" w:color="auto"/>
            </w:tcBorders>
          </w:tcPr>
          <w:p w:rsidR="00472136" w:rsidRPr="00F3164B" w:rsidRDefault="00472136" w:rsidP="006C3731">
            <w:pPr>
              <w:rPr>
                <w:b/>
                <w:noProof/>
                <w:sz w:val="24"/>
                <w:szCs w:val="24"/>
              </w:rPr>
            </w:pPr>
            <w:r w:rsidRPr="00F3164B">
              <w:rPr>
                <w:b/>
                <w:bCs/>
                <w:noProof/>
                <w:sz w:val="24"/>
                <w:szCs w:val="24"/>
              </w:rPr>
              <w:t xml:space="preserve">Viết </w:t>
            </w:r>
            <w:r w:rsidRPr="00F3164B">
              <w:rPr>
                <w:b/>
                <w:noProof/>
                <w:sz w:val="24"/>
                <w:szCs w:val="24"/>
              </w:rPr>
              <w:t>(30 phút)</w:t>
            </w:r>
          </w:p>
        </w:tc>
        <w:tc>
          <w:tcPr>
            <w:tcW w:w="4826" w:type="dxa"/>
            <w:tcBorders>
              <w:top w:val="single" w:sz="4" w:space="0" w:color="auto"/>
              <w:left w:val="single" w:sz="4" w:space="0" w:color="auto"/>
              <w:bottom w:val="single" w:sz="4" w:space="0" w:color="auto"/>
              <w:right w:val="single" w:sz="4" w:space="0" w:color="auto"/>
            </w:tcBorders>
          </w:tcPr>
          <w:p w:rsidR="00472136" w:rsidRPr="00F3164B" w:rsidRDefault="00472136" w:rsidP="006C3731">
            <w:pPr>
              <w:rPr>
                <w:b/>
                <w:noProof/>
                <w:sz w:val="24"/>
                <w:szCs w:val="24"/>
              </w:rPr>
            </w:pPr>
          </w:p>
        </w:tc>
      </w:tr>
      <w:tr w:rsidR="00472136" w:rsidRPr="00F3164B" w:rsidTr="006C3731">
        <w:trPr>
          <w:trHeight w:val="841"/>
        </w:trPr>
        <w:tc>
          <w:tcPr>
            <w:tcW w:w="5380" w:type="dxa"/>
            <w:tcBorders>
              <w:top w:val="single" w:sz="4" w:space="0" w:color="auto"/>
              <w:left w:val="single" w:sz="4" w:space="0" w:color="auto"/>
              <w:bottom w:val="single" w:sz="4" w:space="0" w:color="auto"/>
              <w:right w:val="single" w:sz="4" w:space="0" w:color="auto"/>
            </w:tcBorders>
          </w:tcPr>
          <w:p w:rsidR="00472136" w:rsidRPr="00F3164B" w:rsidRDefault="00472136" w:rsidP="006C3731">
            <w:pPr>
              <w:rPr>
                <w:b/>
                <w:i/>
                <w:iCs/>
                <w:noProof/>
                <w:sz w:val="24"/>
                <w:szCs w:val="24"/>
              </w:rPr>
            </w:pPr>
            <w:r w:rsidRPr="00F3164B">
              <w:rPr>
                <w:b/>
                <w:i/>
                <w:iCs/>
                <w:noProof/>
                <w:sz w:val="24"/>
                <w:szCs w:val="24"/>
              </w:rPr>
              <w:t>Nghe thầy cô nhận xét chung về bài văn (10 phút)</w:t>
            </w:r>
          </w:p>
          <w:p w:rsidR="00472136" w:rsidRPr="00F3164B" w:rsidRDefault="00472136" w:rsidP="006C3731">
            <w:pPr>
              <w:rPr>
                <w:b/>
                <w:bCs/>
                <w:noProof/>
                <w:sz w:val="24"/>
                <w:szCs w:val="24"/>
              </w:rPr>
            </w:pPr>
            <w:r w:rsidRPr="00F3164B">
              <w:rPr>
                <w:b/>
                <w:bCs/>
                <w:noProof/>
                <w:sz w:val="24"/>
                <w:szCs w:val="24"/>
              </w:rPr>
              <w:t>* Mục tiêu:</w:t>
            </w:r>
            <w:r w:rsidRPr="00F3164B">
              <w:rPr>
                <w:noProof/>
                <w:sz w:val="24"/>
                <w:szCs w:val="24"/>
              </w:rPr>
              <w:t xml:space="preserve"> Lắng nghe, nhận ra được những ưu điểm và hạn chế chung.</w:t>
            </w:r>
          </w:p>
          <w:p w:rsidR="00472136" w:rsidRPr="00F3164B" w:rsidRDefault="00472136" w:rsidP="006C3731">
            <w:pPr>
              <w:rPr>
                <w:b/>
                <w:bCs/>
                <w:noProof/>
                <w:sz w:val="24"/>
                <w:szCs w:val="24"/>
              </w:rPr>
            </w:pPr>
            <w:r w:rsidRPr="00F3164B">
              <w:rPr>
                <w:b/>
                <w:bCs/>
                <w:noProof/>
                <w:sz w:val="24"/>
                <w:szCs w:val="24"/>
              </w:rPr>
              <w:t>* Cách tiến hành:</w:t>
            </w:r>
          </w:p>
          <w:p w:rsidR="00472136" w:rsidRPr="00F3164B" w:rsidRDefault="00472136" w:rsidP="006C3731">
            <w:pPr>
              <w:rPr>
                <w:noProof/>
                <w:sz w:val="24"/>
                <w:szCs w:val="24"/>
              </w:rPr>
            </w:pPr>
            <w:r w:rsidRPr="00F3164B">
              <w:rPr>
                <w:noProof/>
                <w:sz w:val="24"/>
                <w:szCs w:val="24"/>
              </w:rPr>
              <w:t>– GV mời HS nêu yêu cầu của BT.</w:t>
            </w:r>
          </w:p>
          <w:p w:rsidR="00472136" w:rsidRPr="00F3164B" w:rsidRDefault="00472136" w:rsidP="006C3731">
            <w:pPr>
              <w:widowControl w:val="0"/>
              <w:tabs>
                <w:tab w:val="left" w:pos="3600"/>
              </w:tabs>
              <w:rPr>
                <w:noProof/>
                <w:sz w:val="24"/>
                <w:szCs w:val="24"/>
              </w:rPr>
            </w:pPr>
            <w:r w:rsidRPr="00F3164B">
              <w:rPr>
                <w:noProof/>
                <w:sz w:val="24"/>
                <w:szCs w:val="24"/>
              </w:rPr>
              <w:t xml:space="preserve">– GV nhận xét chung về bài văn tả một người thân trong gia đình em. </w:t>
            </w:r>
          </w:p>
          <w:p w:rsidR="00472136" w:rsidRPr="00F3164B" w:rsidRDefault="00472136" w:rsidP="006C3731">
            <w:pPr>
              <w:widowControl w:val="0"/>
              <w:tabs>
                <w:tab w:val="left" w:pos="3600"/>
              </w:tabs>
              <w:rPr>
                <w:noProof/>
                <w:sz w:val="24"/>
                <w:szCs w:val="24"/>
              </w:rPr>
            </w:pPr>
          </w:p>
        </w:tc>
        <w:tc>
          <w:tcPr>
            <w:tcW w:w="4826" w:type="dxa"/>
            <w:tcBorders>
              <w:top w:val="single" w:sz="4" w:space="0" w:color="auto"/>
              <w:left w:val="single" w:sz="4" w:space="0" w:color="auto"/>
              <w:bottom w:val="single" w:sz="4" w:space="0" w:color="auto"/>
              <w:right w:val="single" w:sz="4" w:space="0" w:color="auto"/>
            </w:tcBorders>
          </w:tcPr>
          <w:p w:rsidR="00472136" w:rsidRPr="00F3164B" w:rsidRDefault="00472136" w:rsidP="006C3731">
            <w:pPr>
              <w:rPr>
                <w:noProof/>
                <w:sz w:val="24"/>
                <w:szCs w:val="24"/>
              </w:rPr>
            </w:pPr>
          </w:p>
          <w:p w:rsidR="00472136" w:rsidRPr="00F3164B" w:rsidRDefault="00472136" w:rsidP="006C3731">
            <w:pPr>
              <w:contextualSpacing/>
              <w:rPr>
                <w:noProof/>
                <w:sz w:val="24"/>
                <w:szCs w:val="24"/>
              </w:rPr>
            </w:pPr>
          </w:p>
          <w:p w:rsidR="00472136" w:rsidRPr="00F3164B" w:rsidRDefault="00472136" w:rsidP="006C3731">
            <w:pPr>
              <w:contextualSpacing/>
              <w:rPr>
                <w:noProof/>
                <w:sz w:val="24"/>
                <w:szCs w:val="24"/>
              </w:rPr>
            </w:pPr>
          </w:p>
          <w:p w:rsidR="00472136" w:rsidRPr="00F3164B" w:rsidRDefault="00472136" w:rsidP="006C3731">
            <w:pPr>
              <w:contextualSpacing/>
              <w:rPr>
                <w:noProof/>
                <w:sz w:val="24"/>
                <w:szCs w:val="24"/>
              </w:rPr>
            </w:pPr>
          </w:p>
          <w:p w:rsidR="00472136" w:rsidRPr="00F3164B" w:rsidRDefault="00472136" w:rsidP="006C3731">
            <w:pPr>
              <w:widowControl w:val="0"/>
              <w:tabs>
                <w:tab w:val="left" w:pos="3600"/>
              </w:tabs>
              <w:rPr>
                <w:noProof/>
                <w:sz w:val="24"/>
                <w:szCs w:val="24"/>
              </w:rPr>
            </w:pPr>
            <w:r w:rsidRPr="00F3164B">
              <w:rPr>
                <w:noProof/>
                <w:sz w:val="24"/>
                <w:szCs w:val="24"/>
              </w:rPr>
              <w:t>– HS xác định yêu cầu của BT 1.</w:t>
            </w:r>
          </w:p>
          <w:p w:rsidR="00472136" w:rsidRPr="00F3164B" w:rsidRDefault="00472136" w:rsidP="006C3731">
            <w:pPr>
              <w:widowControl w:val="0"/>
              <w:tabs>
                <w:tab w:val="left" w:pos="3600"/>
              </w:tabs>
              <w:rPr>
                <w:noProof/>
                <w:sz w:val="24"/>
                <w:szCs w:val="24"/>
              </w:rPr>
            </w:pPr>
            <w:r w:rsidRPr="00F3164B">
              <w:rPr>
                <w:noProof/>
                <w:sz w:val="24"/>
                <w:szCs w:val="24"/>
              </w:rPr>
              <w:t xml:space="preserve">– HS nghe thầy cô nhận xét chung về bài văn tả một người thân trong gia đình em. </w:t>
            </w:r>
          </w:p>
          <w:p w:rsidR="00472136" w:rsidRPr="00F3164B" w:rsidRDefault="00472136" w:rsidP="006C3731">
            <w:pPr>
              <w:contextualSpacing/>
              <w:rPr>
                <w:noProof/>
                <w:sz w:val="24"/>
                <w:szCs w:val="24"/>
              </w:rPr>
            </w:pPr>
            <w:r w:rsidRPr="00F3164B">
              <w:rPr>
                <w:noProof/>
                <w:sz w:val="24"/>
                <w:szCs w:val="24"/>
              </w:rPr>
              <w:lastRenderedPageBreak/>
              <w:t>– HS ghi chép nhanh những ưu điểm, hạn chế,… chung về các bài viết để rút kinh nghiệm.</w:t>
            </w:r>
          </w:p>
          <w:p w:rsidR="00472136" w:rsidRPr="00F3164B" w:rsidRDefault="00472136" w:rsidP="006C3731">
            <w:pPr>
              <w:contextualSpacing/>
              <w:rPr>
                <w:noProof/>
                <w:sz w:val="24"/>
                <w:szCs w:val="24"/>
              </w:rPr>
            </w:pPr>
          </w:p>
        </w:tc>
      </w:tr>
      <w:tr w:rsidR="00472136" w:rsidRPr="00F3164B" w:rsidTr="006C3731">
        <w:tc>
          <w:tcPr>
            <w:tcW w:w="5380" w:type="dxa"/>
            <w:tcBorders>
              <w:top w:val="single" w:sz="4" w:space="0" w:color="auto"/>
              <w:left w:val="single" w:sz="4" w:space="0" w:color="auto"/>
              <w:bottom w:val="single" w:sz="4" w:space="0" w:color="auto"/>
              <w:right w:val="single" w:sz="4" w:space="0" w:color="auto"/>
            </w:tcBorders>
          </w:tcPr>
          <w:p w:rsidR="00472136" w:rsidRPr="00F3164B" w:rsidRDefault="00472136" w:rsidP="006C3731">
            <w:pPr>
              <w:rPr>
                <w:b/>
                <w:i/>
                <w:iCs/>
                <w:noProof/>
                <w:sz w:val="24"/>
                <w:szCs w:val="24"/>
              </w:rPr>
            </w:pPr>
            <w:r w:rsidRPr="00F3164B">
              <w:rPr>
                <w:b/>
                <w:i/>
                <w:iCs/>
                <w:noProof/>
                <w:sz w:val="24"/>
                <w:szCs w:val="24"/>
              </w:rPr>
              <w:lastRenderedPageBreak/>
              <w:t>Đọc lời nhận xét của thầy cô và chỉnh sửa bài viết (05 phút)</w:t>
            </w:r>
          </w:p>
          <w:p w:rsidR="00472136" w:rsidRPr="00F3164B" w:rsidRDefault="00472136" w:rsidP="006C3731">
            <w:pPr>
              <w:contextualSpacing/>
              <w:rPr>
                <w:noProof/>
                <w:sz w:val="24"/>
                <w:szCs w:val="24"/>
              </w:rPr>
            </w:pPr>
            <w:r w:rsidRPr="00F3164B">
              <w:rPr>
                <w:b/>
                <w:bCs/>
                <w:noProof/>
                <w:sz w:val="24"/>
                <w:szCs w:val="24"/>
              </w:rPr>
              <w:t>* Mục tiêu:</w:t>
            </w:r>
            <w:r w:rsidRPr="00F3164B">
              <w:rPr>
                <w:noProof/>
                <w:sz w:val="24"/>
                <w:szCs w:val="24"/>
              </w:rPr>
              <w:t xml:space="preserve"> Biết lắng nghe những lời nhận xét của thầy cô và chỉnh sửa bài viết cho phù hợp.</w:t>
            </w:r>
          </w:p>
          <w:p w:rsidR="00472136" w:rsidRPr="00F3164B" w:rsidRDefault="00472136" w:rsidP="006C3731">
            <w:pPr>
              <w:rPr>
                <w:b/>
                <w:bCs/>
                <w:noProof/>
                <w:sz w:val="24"/>
                <w:szCs w:val="24"/>
              </w:rPr>
            </w:pPr>
            <w:r w:rsidRPr="00F3164B">
              <w:rPr>
                <w:b/>
                <w:bCs/>
                <w:noProof/>
                <w:sz w:val="24"/>
                <w:szCs w:val="24"/>
              </w:rPr>
              <w:t>* Cách tiến hành:</w:t>
            </w:r>
          </w:p>
          <w:p w:rsidR="00472136" w:rsidRPr="00F3164B" w:rsidRDefault="00472136" w:rsidP="006C3731">
            <w:pPr>
              <w:rPr>
                <w:noProof/>
                <w:sz w:val="24"/>
                <w:szCs w:val="24"/>
              </w:rPr>
            </w:pPr>
            <w:r w:rsidRPr="00F3164B">
              <w:rPr>
                <w:noProof/>
                <w:sz w:val="24"/>
                <w:szCs w:val="24"/>
              </w:rPr>
              <w:t>– GV mời HS nêu yêu cầu của BT.</w:t>
            </w:r>
          </w:p>
          <w:p w:rsidR="00472136" w:rsidRPr="00F3164B" w:rsidRDefault="00472136" w:rsidP="006C3731">
            <w:pPr>
              <w:widowControl w:val="0"/>
              <w:rPr>
                <w:noProof/>
                <w:sz w:val="24"/>
                <w:szCs w:val="24"/>
              </w:rPr>
            </w:pPr>
            <w:r w:rsidRPr="00F3164B">
              <w:rPr>
                <w:noProof/>
                <w:sz w:val="24"/>
                <w:szCs w:val="24"/>
              </w:rPr>
              <w:t>– GV gợi ý để HS chỉnh sửa bài viết.</w:t>
            </w:r>
          </w:p>
          <w:p w:rsidR="00472136" w:rsidRPr="00F3164B" w:rsidRDefault="00472136" w:rsidP="006C3731">
            <w:pPr>
              <w:widowControl w:val="0"/>
              <w:ind w:firstLine="142"/>
              <w:rPr>
                <w:noProof/>
                <w:sz w:val="24"/>
                <w:szCs w:val="24"/>
              </w:rPr>
            </w:pPr>
            <w:r w:rsidRPr="00F3164B">
              <w:rPr>
                <w:noProof/>
                <w:sz w:val="24"/>
                <w:szCs w:val="24"/>
              </w:rPr>
              <w:t xml:space="preserve">+ Cấu tạo bài văn; </w:t>
            </w:r>
          </w:p>
          <w:p w:rsidR="00472136" w:rsidRPr="00F3164B" w:rsidRDefault="00472136" w:rsidP="006C3731">
            <w:pPr>
              <w:widowControl w:val="0"/>
              <w:ind w:firstLine="142"/>
              <w:rPr>
                <w:noProof/>
                <w:sz w:val="24"/>
                <w:szCs w:val="24"/>
              </w:rPr>
            </w:pPr>
            <w:r w:rsidRPr="00F3164B">
              <w:rPr>
                <w:noProof/>
                <w:sz w:val="24"/>
                <w:szCs w:val="24"/>
              </w:rPr>
              <w:t xml:space="preserve">+ Cách chọn lọc chi tiết; </w:t>
            </w:r>
          </w:p>
          <w:p w:rsidR="00472136" w:rsidRPr="00F3164B" w:rsidRDefault="00472136" w:rsidP="006C3731">
            <w:pPr>
              <w:widowControl w:val="0"/>
              <w:ind w:firstLine="142"/>
              <w:rPr>
                <w:noProof/>
                <w:sz w:val="24"/>
                <w:szCs w:val="24"/>
              </w:rPr>
            </w:pPr>
            <w:r w:rsidRPr="00F3164B">
              <w:rPr>
                <w:noProof/>
                <w:sz w:val="24"/>
                <w:szCs w:val="24"/>
              </w:rPr>
              <w:t xml:space="preserve">+ Cách sử dụng từ ngữ, hình ảnh; </w:t>
            </w:r>
          </w:p>
          <w:p w:rsidR="00472136" w:rsidRPr="00F3164B" w:rsidRDefault="00472136" w:rsidP="006C3731">
            <w:pPr>
              <w:widowControl w:val="0"/>
              <w:ind w:firstLine="142"/>
              <w:rPr>
                <w:noProof/>
                <w:sz w:val="24"/>
                <w:szCs w:val="24"/>
              </w:rPr>
            </w:pPr>
            <w:r w:rsidRPr="00F3164B">
              <w:rPr>
                <w:noProof/>
                <w:sz w:val="24"/>
                <w:szCs w:val="24"/>
              </w:rPr>
              <w:t>+ ...</w:t>
            </w:r>
          </w:p>
          <w:p w:rsidR="00472136" w:rsidRPr="00F3164B" w:rsidRDefault="00472136" w:rsidP="006C3731">
            <w:pPr>
              <w:widowControl w:val="0"/>
              <w:rPr>
                <w:noProof/>
                <w:sz w:val="24"/>
                <w:szCs w:val="24"/>
              </w:rPr>
            </w:pPr>
            <w:r w:rsidRPr="00F3164B">
              <w:rPr>
                <w:noProof/>
                <w:sz w:val="24"/>
                <w:szCs w:val="24"/>
              </w:rPr>
              <w:t>– Yêu cầu HS chỉnh sửa lại bài viết vào VBT.</w:t>
            </w:r>
          </w:p>
        </w:tc>
        <w:tc>
          <w:tcPr>
            <w:tcW w:w="4826" w:type="dxa"/>
            <w:tcBorders>
              <w:top w:val="single" w:sz="4" w:space="0" w:color="auto"/>
              <w:left w:val="single" w:sz="4" w:space="0" w:color="auto"/>
              <w:bottom w:val="single" w:sz="4" w:space="0" w:color="auto"/>
              <w:right w:val="single" w:sz="4" w:space="0" w:color="auto"/>
            </w:tcBorders>
          </w:tcPr>
          <w:p w:rsidR="00472136" w:rsidRPr="00F3164B" w:rsidRDefault="00472136" w:rsidP="006C3731">
            <w:pPr>
              <w:rPr>
                <w:noProof/>
                <w:sz w:val="24"/>
                <w:szCs w:val="24"/>
              </w:rPr>
            </w:pPr>
          </w:p>
          <w:p w:rsidR="00472136" w:rsidRPr="00F3164B" w:rsidRDefault="00472136" w:rsidP="006C3731">
            <w:pPr>
              <w:rPr>
                <w:noProof/>
                <w:sz w:val="24"/>
                <w:szCs w:val="24"/>
              </w:rPr>
            </w:pPr>
          </w:p>
          <w:p w:rsidR="00472136" w:rsidRPr="00F3164B" w:rsidRDefault="00472136" w:rsidP="006C3731">
            <w:pPr>
              <w:contextualSpacing/>
              <w:rPr>
                <w:bCs/>
                <w:noProof/>
                <w:sz w:val="24"/>
                <w:szCs w:val="24"/>
              </w:rPr>
            </w:pPr>
          </w:p>
          <w:p w:rsidR="00472136" w:rsidRPr="00F3164B" w:rsidRDefault="00472136" w:rsidP="006C3731">
            <w:pPr>
              <w:rPr>
                <w:noProof/>
                <w:sz w:val="24"/>
                <w:szCs w:val="24"/>
              </w:rPr>
            </w:pPr>
          </w:p>
          <w:p w:rsidR="00472136" w:rsidRPr="00F3164B" w:rsidRDefault="00472136" w:rsidP="006C3731">
            <w:pPr>
              <w:rPr>
                <w:noProof/>
                <w:sz w:val="24"/>
                <w:szCs w:val="24"/>
              </w:rPr>
            </w:pPr>
          </w:p>
          <w:p w:rsidR="00472136" w:rsidRPr="00F3164B" w:rsidRDefault="00472136" w:rsidP="006C3731">
            <w:pPr>
              <w:widowControl w:val="0"/>
              <w:tabs>
                <w:tab w:val="left" w:pos="3600"/>
              </w:tabs>
              <w:rPr>
                <w:noProof/>
                <w:sz w:val="24"/>
                <w:szCs w:val="24"/>
              </w:rPr>
            </w:pPr>
            <w:r w:rsidRPr="00F3164B">
              <w:rPr>
                <w:noProof/>
                <w:sz w:val="24"/>
                <w:szCs w:val="24"/>
              </w:rPr>
              <w:t>– HS xác định yêu cầu của BT 2.</w:t>
            </w:r>
          </w:p>
          <w:p w:rsidR="00472136" w:rsidRPr="00F3164B" w:rsidRDefault="00472136" w:rsidP="006C3731">
            <w:pPr>
              <w:widowControl w:val="0"/>
              <w:rPr>
                <w:noProof/>
                <w:sz w:val="24"/>
                <w:szCs w:val="24"/>
              </w:rPr>
            </w:pPr>
            <w:r w:rsidRPr="00F3164B">
              <w:rPr>
                <w:noProof/>
                <w:sz w:val="24"/>
                <w:szCs w:val="24"/>
              </w:rPr>
              <w:t>– HS tự đọc lại bài viết của mình, dựa vào nhận xét chung và nhận xét riêng của GV để chỉnh sửa bài viết theo gợi ý.</w:t>
            </w:r>
          </w:p>
          <w:p w:rsidR="00472136" w:rsidRPr="00F3164B" w:rsidRDefault="00472136" w:rsidP="006C3731">
            <w:pPr>
              <w:rPr>
                <w:noProof/>
                <w:sz w:val="24"/>
                <w:szCs w:val="24"/>
              </w:rPr>
            </w:pPr>
          </w:p>
          <w:p w:rsidR="00472136" w:rsidRPr="00F3164B" w:rsidRDefault="00472136" w:rsidP="006C3731">
            <w:pPr>
              <w:rPr>
                <w:noProof/>
                <w:sz w:val="24"/>
                <w:szCs w:val="24"/>
              </w:rPr>
            </w:pPr>
          </w:p>
          <w:p w:rsidR="00472136" w:rsidRPr="00F3164B" w:rsidRDefault="00472136" w:rsidP="006C3731">
            <w:pPr>
              <w:rPr>
                <w:noProof/>
                <w:sz w:val="24"/>
                <w:szCs w:val="24"/>
              </w:rPr>
            </w:pPr>
            <w:r w:rsidRPr="00F3164B">
              <w:rPr>
                <w:sz w:val="24"/>
                <w:szCs w:val="24"/>
              </w:rPr>
              <w:t>– HS chỉnh sửa lại bài viết vào VBT.</w:t>
            </w:r>
          </w:p>
        </w:tc>
      </w:tr>
      <w:tr w:rsidR="00472136" w:rsidRPr="00F3164B" w:rsidTr="006C3731">
        <w:trPr>
          <w:trHeight w:val="987"/>
        </w:trPr>
        <w:tc>
          <w:tcPr>
            <w:tcW w:w="5380" w:type="dxa"/>
            <w:tcBorders>
              <w:top w:val="single" w:sz="4" w:space="0" w:color="auto"/>
              <w:left w:val="single" w:sz="4" w:space="0" w:color="auto"/>
              <w:bottom w:val="single" w:sz="4" w:space="0" w:color="auto"/>
              <w:right w:val="single" w:sz="4" w:space="0" w:color="auto"/>
            </w:tcBorders>
          </w:tcPr>
          <w:p w:rsidR="00472136" w:rsidRPr="00F3164B" w:rsidRDefault="00472136" w:rsidP="006C3731">
            <w:pPr>
              <w:rPr>
                <w:b/>
                <w:bCs/>
                <w:i/>
                <w:iCs/>
                <w:noProof/>
                <w:sz w:val="24"/>
                <w:szCs w:val="24"/>
              </w:rPr>
            </w:pPr>
            <w:r w:rsidRPr="00F3164B">
              <w:rPr>
                <w:b/>
                <w:bCs/>
                <w:i/>
                <w:iCs/>
                <w:noProof/>
                <w:sz w:val="24"/>
                <w:szCs w:val="24"/>
              </w:rPr>
              <w:t>Trao đổi với bạn về bài viết (05 phút)</w:t>
            </w:r>
          </w:p>
          <w:p w:rsidR="00472136" w:rsidRPr="00F3164B" w:rsidRDefault="00472136" w:rsidP="006C3731">
            <w:pPr>
              <w:rPr>
                <w:b/>
                <w:bCs/>
                <w:noProof/>
                <w:sz w:val="24"/>
                <w:szCs w:val="24"/>
              </w:rPr>
            </w:pPr>
            <w:r w:rsidRPr="00F3164B">
              <w:rPr>
                <w:b/>
                <w:bCs/>
                <w:noProof/>
                <w:sz w:val="24"/>
                <w:szCs w:val="24"/>
              </w:rPr>
              <w:t>* Mục tiêu:</w:t>
            </w:r>
          </w:p>
          <w:p w:rsidR="00472136" w:rsidRPr="00F3164B" w:rsidRDefault="00472136" w:rsidP="006C3731">
            <w:pPr>
              <w:tabs>
                <w:tab w:val="left" w:pos="160"/>
              </w:tabs>
              <w:contextualSpacing/>
              <w:rPr>
                <w:iCs/>
                <w:noProof/>
                <w:sz w:val="24"/>
                <w:szCs w:val="24"/>
              </w:rPr>
            </w:pPr>
            <w:r w:rsidRPr="00F3164B">
              <w:rPr>
                <w:i/>
                <w:iCs/>
                <w:noProof/>
                <w:sz w:val="24"/>
                <w:szCs w:val="24"/>
              </w:rPr>
              <w:t>–</w:t>
            </w:r>
            <w:r w:rsidRPr="00F3164B">
              <w:rPr>
                <w:iCs/>
                <w:noProof/>
                <w:sz w:val="24"/>
                <w:szCs w:val="24"/>
              </w:rPr>
              <w:t xml:space="preserve"> Nhận xét được bài viết của mình và của bạn, giúp nhau bổ sung, hoàn thiện. </w:t>
            </w:r>
          </w:p>
          <w:p w:rsidR="00472136" w:rsidRPr="00F3164B" w:rsidRDefault="00472136" w:rsidP="006C3731">
            <w:pPr>
              <w:contextualSpacing/>
              <w:rPr>
                <w:noProof/>
                <w:sz w:val="24"/>
                <w:szCs w:val="24"/>
              </w:rPr>
            </w:pPr>
            <w:r w:rsidRPr="00F3164B">
              <w:rPr>
                <w:noProof/>
                <w:sz w:val="24"/>
                <w:szCs w:val="24"/>
              </w:rPr>
              <w:t>– Phát triển kĩ năng học tập hợp tác, tham gia đóng góp ý kiến.</w:t>
            </w:r>
          </w:p>
          <w:p w:rsidR="00472136" w:rsidRPr="00F3164B" w:rsidRDefault="00472136" w:rsidP="006C3731">
            <w:pPr>
              <w:rPr>
                <w:b/>
                <w:bCs/>
                <w:noProof/>
                <w:sz w:val="24"/>
                <w:szCs w:val="24"/>
              </w:rPr>
            </w:pPr>
            <w:r w:rsidRPr="00F3164B">
              <w:rPr>
                <w:noProof/>
                <w:sz w:val="24"/>
                <w:szCs w:val="24"/>
              </w:rPr>
              <w:t>– Chủ động, mạnh dạn, tự tin khi nói trong nhóm.</w:t>
            </w:r>
          </w:p>
          <w:p w:rsidR="00472136" w:rsidRPr="00F3164B" w:rsidRDefault="00472136" w:rsidP="006C3731">
            <w:pPr>
              <w:rPr>
                <w:b/>
                <w:bCs/>
                <w:noProof/>
                <w:sz w:val="24"/>
                <w:szCs w:val="24"/>
              </w:rPr>
            </w:pPr>
            <w:r w:rsidRPr="00F3164B">
              <w:rPr>
                <w:b/>
                <w:bCs/>
                <w:noProof/>
                <w:sz w:val="24"/>
                <w:szCs w:val="24"/>
              </w:rPr>
              <w:t>* Cách tiến hành:</w:t>
            </w:r>
          </w:p>
          <w:p w:rsidR="00472136" w:rsidRPr="00F3164B" w:rsidRDefault="00472136" w:rsidP="006C3731">
            <w:pPr>
              <w:rPr>
                <w:noProof/>
                <w:sz w:val="24"/>
                <w:szCs w:val="24"/>
              </w:rPr>
            </w:pPr>
            <w:r w:rsidRPr="00F3164B">
              <w:rPr>
                <w:noProof/>
                <w:sz w:val="24"/>
                <w:szCs w:val="24"/>
              </w:rPr>
              <w:t>– GV mời HS nêu yêu cầu của BT.</w:t>
            </w:r>
          </w:p>
          <w:p w:rsidR="00472136" w:rsidRPr="00F3164B" w:rsidRDefault="00472136" w:rsidP="006C3731">
            <w:pPr>
              <w:rPr>
                <w:noProof/>
                <w:sz w:val="24"/>
                <w:szCs w:val="24"/>
              </w:rPr>
            </w:pPr>
            <w:r w:rsidRPr="00F3164B">
              <w:rPr>
                <w:noProof/>
                <w:sz w:val="24"/>
                <w:szCs w:val="24"/>
              </w:rPr>
              <w:t xml:space="preserve">– Tổ chức chia sẻ bài viết trong nhóm theo kĩ thuật </w:t>
            </w:r>
            <w:r w:rsidRPr="00F3164B">
              <w:rPr>
                <w:i/>
                <w:noProof/>
                <w:sz w:val="24"/>
                <w:szCs w:val="24"/>
              </w:rPr>
              <w:t>Phòng tranh</w:t>
            </w:r>
            <w:r w:rsidRPr="00F3164B">
              <w:rPr>
                <w:noProof/>
                <w:sz w:val="24"/>
                <w:szCs w:val="24"/>
              </w:rPr>
              <w:t>.</w:t>
            </w:r>
          </w:p>
          <w:p w:rsidR="00472136" w:rsidRPr="00F3164B" w:rsidRDefault="00472136" w:rsidP="006C3731">
            <w:pPr>
              <w:rPr>
                <w:noProof/>
                <w:sz w:val="24"/>
                <w:szCs w:val="24"/>
              </w:rPr>
            </w:pPr>
            <w:r w:rsidRPr="00F3164B">
              <w:rPr>
                <w:noProof/>
                <w:sz w:val="24"/>
                <w:szCs w:val="24"/>
              </w:rPr>
              <w:t xml:space="preserve">– GVnêu các gợi ý để HS trao đổi: </w:t>
            </w:r>
          </w:p>
          <w:p w:rsidR="00472136" w:rsidRPr="00F3164B" w:rsidRDefault="00472136" w:rsidP="006C3731">
            <w:pPr>
              <w:widowControl w:val="0"/>
              <w:ind w:firstLine="142"/>
              <w:rPr>
                <w:noProof/>
                <w:sz w:val="24"/>
                <w:szCs w:val="24"/>
              </w:rPr>
            </w:pPr>
            <w:r w:rsidRPr="00F3164B">
              <w:rPr>
                <w:noProof/>
                <w:sz w:val="24"/>
                <w:szCs w:val="24"/>
              </w:rPr>
              <w:t>+ Những điều học được ở bài viết của bạn: cách mở bài gây ấn tượng; cách quan sát, chọn lọc chi tiết để tả; cách sử dụng từ ngữ, hình ảnh; trình tự miêu tả hợp lí; cách bày tỏ cảm xúc,...</w:t>
            </w:r>
          </w:p>
          <w:p w:rsidR="00472136" w:rsidRPr="00F3164B" w:rsidRDefault="00472136" w:rsidP="006C3731">
            <w:pPr>
              <w:widowControl w:val="0"/>
              <w:ind w:firstLine="142"/>
              <w:rPr>
                <w:noProof/>
                <w:sz w:val="24"/>
                <w:szCs w:val="24"/>
              </w:rPr>
            </w:pPr>
            <w:r w:rsidRPr="00F3164B">
              <w:rPr>
                <w:noProof/>
                <w:sz w:val="24"/>
                <w:szCs w:val="24"/>
              </w:rPr>
              <w:t>+ Những nội dung có thể điều chỉnh để bài viết hay hơn: thay thế từ ngữ, hình ảnh; sử dụng biện pháp so sánh;...</w:t>
            </w:r>
          </w:p>
          <w:p w:rsidR="00472136" w:rsidRPr="00F3164B" w:rsidRDefault="00472136" w:rsidP="006C3731">
            <w:pPr>
              <w:widowControl w:val="0"/>
              <w:ind w:firstLine="142"/>
              <w:rPr>
                <w:noProof/>
                <w:sz w:val="24"/>
                <w:szCs w:val="24"/>
              </w:rPr>
            </w:pPr>
            <w:r w:rsidRPr="00F3164B">
              <w:rPr>
                <w:noProof/>
                <w:sz w:val="24"/>
                <w:szCs w:val="24"/>
              </w:rPr>
              <w:t>+ …</w:t>
            </w:r>
          </w:p>
          <w:p w:rsidR="00472136" w:rsidRPr="00F3164B" w:rsidRDefault="00472136" w:rsidP="006C3731">
            <w:pPr>
              <w:rPr>
                <w:noProof/>
                <w:sz w:val="24"/>
                <w:szCs w:val="24"/>
              </w:rPr>
            </w:pPr>
            <w:r w:rsidRPr="00F3164B">
              <w:rPr>
                <w:noProof/>
                <w:sz w:val="24"/>
                <w:szCs w:val="24"/>
              </w:rPr>
              <w:t xml:space="preserve">– Mời 1 – 2 HS chia sẻ kết quả trước lớp. </w:t>
            </w:r>
          </w:p>
          <w:p w:rsidR="00472136" w:rsidRPr="00F3164B" w:rsidRDefault="00472136" w:rsidP="006C3731">
            <w:pPr>
              <w:rPr>
                <w:noProof/>
                <w:sz w:val="24"/>
                <w:szCs w:val="24"/>
              </w:rPr>
            </w:pPr>
            <w:r w:rsidRPr="00F3164B">
              <w:rPr>
                <w:noProof/>
                <w:sz w:val="24"/>
                <w:szCs w:val="24"/>
              </w:rPr>
              <w:t>– GV cùng HS nhận xét.</w:t>
            </w:r>
          </w:p>
          <w:p w:rsidR="00472136" w:rsidRPr="00F3164B" w:rsidRDefault="00472136" w:rsidP="006C3731">
            <w:pPr>
              <w:widowControl w:val="0"/>
              <w:rPr>
                <w:noProof/>
                <w:sz w:val="24"/>
                <w:szCs w:val="24"/>
              </w:rPr>
            </w:pPr>
          </w:p>
        </w:tc>
        <w:tc>
          <w:tcPr>
            <w:tcW w:w="4826" w:type="dxa"/>
            <w:tcBorders>
              <w:top w:val="single" w:sz="4" w:space="0" w:color="auto"/>
              <w:left w:val="single" w:sz="4" w:space="0" w:color="auto"/>
              <w:bottom w:val="single" w:sz="4" w:space="0" w:color="auto"/>
              <w:right w:val="single" w:sz="4" w:space="0" w:color="auto"/>
            </w:tcBorders>
          </w:tcPr>
          <w:p w:rsidR="00472136" w:rsidRPr="00F3164B" w:rsidRDefault="00472136" w:rsidP="006C3731">
            <w:pPr>
              <w:tabs>
                <w:tab w:val="left" w:pos="160"/>
              </w:tabs>
              <w:contextualSpacing/>
              <w:rPr>
                <w:i/>
                <w:iCs/>
                <w:noProof/>
                <w:sz w:val="24"/>
                <w:szCs w:val="24"/>
              </w:rPr>
            </w:pPr>
          </w:p>
          <w:p w:rsidR="00472136" w:rsidRPr="00F3164B" w:rsidRDefault="00472136" w:rsidP="006C3731">
            <w:pPr>
              <w:rPr>
                <w:noProof/>
                <w:sz w:val="24"/>
                <w:szCs w:val="24"/>
              </w:rPr>
            </w:pPr>
          </w:p>
          <w:p w:rsidR="00472136" w:rsidRPr="00F3164B" w:rsidRDefault="00472136" w:rsidP="006C3731">
            <w:pPr>
              <w:rPr>
                <w:noProof/>
                <w:sz w:val="24"/>
                <w:szCs w:val="24"/>
              </w:rPr>
            </w:pPr>
          </w:p>
          <w:p w:rsidR="00472136" w:rsidRPr="00F3164B" w:rsidRDefault="00472136" w:rsidP="006C3731">
            <w:pPr>
              <w:rPr>
                <w:noProof/>
                <w:sz w:val="24"/>
                <w:szCs w:val="24"/>
              </w:rPr>
            </w:pPr>
          </w:p>
          <w:p w:rsidR="00472136" w:rsidRPr="00F3164B" w:rsidRDefault="00472136" w:rsidP="006C3731">
            <w:pPr>
              <w:rPr>
                <w:noProof/>
                <w:sz w:val="24"/>
                <w:szCs w:val="24"/>
              </w:rPr>
            </w:pPr>
          </w:p>
          <w:p w:rsidR="00472136" w:rsidRPr="00F3164B" w:rsidRDefault="00472136" w:rsidP="006C3731">
            <w:pPr>
              <w:rPr>
                <w:noProof/>
                <w:sz w:val="24"/>
                <w:szCs w:val="24"/>
              </w:rPr>
            </w:pPr>
          </w:p>
          <w:p w:rsidR="00472136" w:rsidRPr="00F3164B" w:rsidRDefault="00472136" w:rsidP="006C3731">
            <w:pPr>
              <w:rPr>
                <w:noProof/>
                <w:sz w:val="24"/>
                <w:szCs w:val="24"/>
              </w:rPr>
            </w:pPr>
          </w:p>
          <w:p w:rsidR="00472136" w:rsidRPr="00F3164B" w:rsidRDefault="00472136" w:rsidP="006C3731">
            <w:pPr>
              <w:rPr>
                <w:noProof/>
                <w:sz w:val="24"/>
                <w:szCs w:val="24"/>
              </w:rPr>
            </w:pPr>
          </w:p>
          <w:p w:rsidR="00472136" w:rsidRPr="00F3164B" w:rsidRDefault="00472136" w:rsidP="006C3731">
            <w:pPr>
              <w:rPr>
                <w:noProof/>
                <w:sz w:val="24"/>
                <w:szCs w:val="24"/>
              </w:rPr>
            </w:pPr>
            <w:r w:rsidRPr="00F3164B">
              <w:rPr>
                <w:noProof/>
                <w:sz w:val="24"/>
                <w:szCs w:val="24"/>
              </w:rPr>
              <w:t>– HS xác định yêu cầu của BT 3.</w:t>
            </w:r>
          </w:p>
          <w:p w:rsidR="00472136" w:rsidRPr="00F3164B" w:rsidRDefault="00472136" w:rsidP="006C3731">
            <w:pPr>
              <w:rPr>
                <w:noProof/>
                <w:sz w:val="24"/>
                <w:szCs w:val="24"/>
              </w:rPr>
            </w:pPr>
            <w:r w:rsidRPr="00F3164B">
              <w:rPr>
                <w:noProof/>
                <w:sz w:val="24"/>
                <w:szCs w:val="24"/>
              </w:rPr>
              <w:t xml:space="preserve">– HS chia sẻ bài viết trong nhóm. </w:t>
            </w:r>
          </w:p>
          <w:p w:rsidR="00472136" w:rsidRPr="00F3164B" w:rsidRDefault="00472136" w:rsidP="006C3731">
            <w:pPr>
              <w:rPr>
                <w:noProof/>
                <w:sz w:val="24"/>
                <w:szCs w:val="24"/>
              </w:rPr>
            </w:pPr>
          </w:p>
          <w:p w:rsidR="00472136" w:rsidRPr="00F3164B" w:rsidRDefault="00472136" w:rsidP="006C3731">
            <w:pPr>
              <w:rPr>
                <w:noProof/>
                <w:sz w:val="24"/>
                <w:szCs w:val="24"/>
              </w:rPr>
            </w:pPr>
            <w:r w:rsidRPr="00F3164B">
              <w:rPr>
                <w:noProof/>
                <w:sz w:val="24"/>
                <w:szCs w:val="24"/>
              </w:rPr>
              <w:t xml:space="preserve">– HS trao đổi về bài viết dựa vào các gợi ý của GV. </w:t>
            </w:r>
          </w:p>
          <w:p w:rsidR="00472136" w:rsidRPr="00F3164B" w:rsidRDefault="00472136" w:rsidP="006C3731">
            <w:pPr>
              <w:rPr>
                <w:noProof/>
                <w:sz w:val="24"/>
                <w:szCs w:val="24"/>
              </w:rPr>
            </w:pPr>
          </w:p>
          <w:p w:rsidR="00472136" w:rsidRPr="00F3164B" w:rsidRDefault="00472136" w:rsidP="006C3731">
            <w:pPr>
              <w:rPr>
                <w:noProof/>
                <w:sz w:val="24"/>
                <w:szCs w:val="24"/>
              </w:rPr>
            </w:pPr>
          </w:p>
          <w:p w:rsidR="00472136" w:rsidRPr="00F3164B" w:rsidRDefault="00472136" w:rsidP="006C3731">
            <w:pPr>
              <w:rPr>
                <w:noProof/>
                <w:sz w:val="24"/>
                <w:szCs w:val="24"/>
              </w:rPr>
            </w:pPr>
          </w:p>
          <w:p w:rsidR="00472136" w:rsidRPr="00F3164B" w:rsidRDefault="00472136" w:rsidP="006C3731">
            <w:pPr>
              <w:rPr>
                <w:noProof/>
                <w:sz w:val="24"/>
                <w:szCs w:val="24"/>
              </w:rPr>
            </w:pPr>
          </w:p>
          <w:p w:rsidR="00472136" w:rsidRPr="00F3164B" w:rsidRDefault="00472136" w:rsidP="006C3731">
            <w:pPr>
              <w:rPr>
                <w:noProof/>
                <w:sz w:val="24"/>
                <w:szCs w:val="24"/>
              </w:rPr>
            </w:pPr>
          </w:p>
          <w:p w:rsidR="00472136" w:rsidRPr="00F3164B" w:rsidRDefault="00472136" w:rsidP="006C3731">
            <w:pPr>
              <w:rPr>
                <w:noProof/>
                <w:sz w:val="24"/>
                <w:szCs w:val="24"/>
              </w:rPr>
            </w:pPr>
          </w:p>
          <w:p w:rsidR="00472136" w:rsidRPr="00F3164B" w:rsidRDefault="00472136" w:rsidP="006C3731">
            <w:pPr>
              <w:rPr>
                <w:noProof/>
                <w:sz w:val="24"/>
                <w:szCs w:val="24"/>
              </w:rPr>
            </w:pPr>
          </w:p>
          <w:p w:rsidR="00472136" w:rsidRPr="00F3164B" w:rsidRDefault="00472136" w:rsidP="006C3731">
            <w:pPr>
              <w:rPr>
                <w:noProof/>
                <w:sz w:val="24"/>
                <w:szCs w:val="24"/>
              </w:rPr>
            </w:pPr>
            <w:r w:rsidRPr="00F3164B">
              <w:rPr>
                <w:noProof/>
                <w:sz w:val="24"/>
                <w:szCs w:val="24"/>
              </w:rPr>
              <w:t xml:space="preserve">– 1 – 2 HS chia sẻ kết quả trước lớp. </w:t>
            </w:r>
          </w:p>
          <w:p w:rsidR="00472136" w:rsidRPr="00F3164B" w:rsidRDefault="00472136" w:rsidP="006C3731">
            <w:pPr>
              <w:rPr>
                <w:noProof/>
                <w:sz w:val="24"/>
                <w:szCs w:val="24"/>
              </w:rPr>
            </w:pPr>
            <w:r w:rsidRPr="00F3164B">
              <w:rPr>
                <w:sz w:val="24"/>
                <w:szCs w:val="24"/>
              </w:rPr>
              <w:t>– HS nghe bạn và GV nhận xét.</w:t>
            </w:r>
          </w:p>
          <w:p w:rsidR="00472136" w:rsidRPr="00F3164B" w:rsidRDefault="00472136" w:rsidP="006C3731">
            <w:pPr>
              <w:rPr>
                <w:noProof/>
                <w:sz w:val="24"/>
                <w:szCs w:val="24"/>
              </w:rPr>
            </w:pPr>
          </w:p>
        </w:tc>
      </w:tr>
      <w:tr w:rsidR="00472136" w:rsidRPr="00F3164B" w:rsidTr="006C3731">
        <w:trPr>
          <w:trHeight w:val="1550"/>
        </w:trPr>
        <w:tc>
          <w:tcPr>
            <w:tcW w:w="5380" w:type="dxa"/>
            <w:tcBorders>
              <w:top w:val="single" w:sz="4" w:space="0" w:color="auto"/>
              <w:left w:val="single" w:sz="4" w:space="0" w:color="auto"/>
              <w:bottom w:val="single" w:sz="4" w:space="0" w:color="auto"/>
              <w:right w:val="single" w:sz="4" w:space="0" w:color="auto"/>
            </w:tcBorders>
          </w:tcPr>
          <w:p w:rsidR="00472136" w:rsidRPr="00F3164B" w:rsidRDefault="00472136" w:rsidP="006C3731">
            <w:pPr>
              <w:rPr>
                <w:b/>
                <w:bCs/>
                <w:i/>
                <w:iCs/>
                <w:noProof/>
                <w:sz w:val="24"/>
                <w:szCs w:val="24"/>
              </w:rPr>
            </w:pPr>
            <w:r w:rsidRPr="00F3164B">
              <w:rPr>
                <w:b/>
                <w:bCs/>
                <w:i/>
                <w:iCs/>
                <w:noProof/>
                <w:sz w:val="24"/>
                <w:szCs w:val="24"/>
              </w:rPr>
              <w:t>Viết lại một đoạn trong bài đã viết (10 phút)</w:t>
            </w:r>
          </w:p>
          <w:p w:rsidR="00472136" w:rsidRPr="00F3164B" w:rsidRDefault="00472136" w:rsidP="006C3731">
            <w:pPr>
              <w:rPr>
                <w:b/>
                <w:bCs/>
                <w:noProof/>
                <w:sz w:val="24"/>
                <w:szCs w:val="24"/>
              </w:rPr>
            </w:pPr>
            <w:r w:rsidRPr="00F3164B">
              <w:rPr>
                <w:b/>
                <w:bCs/>
                <w:noProof/>
                <w:sz w:val="24"/>
                <w:szCs w:val="24"/>
              </w:rPr>
              <w:t>* Mục tiêu:</w:t>
            </w:r>
          </w:p>
          <w:p w:rsidR="00472136" w:rsidRPr="00F3164B" w:rsidRDefault="00472136" w:rsidP="006C3731">
            <w:pPr>
              <w:contextualSpacing/>
              <w:rPr>
                <w:noProof/>
                <w:sz w:val="24"/>
                <w:szCs w:val="24"/>
              </w:rPr>
            </w:pPr>
            <w:r w:rsidRPr="00F3164B">
              <w:rPr>
                <w:noProof/>
                <w:sz w:val="24"/>
                <w:szCs w:val="24"/>
              </w:rPr>
              <w:t xml:space="preserve">– Phát triển kĩ năng viết, bổ sung, hoàn chỉnh </w:t>
            </w:r>
            <w:r w:rsidRPr="00F3164B">
              <w:rPr>
                <w:noProof/>
                <w:sz w:val="24"/>
                <w:szCs w:val="24"/>
              </w:rPr>
              <w:br/>
              <w:t>bài viết.</w:t>
            </w:r>
          </w:p>
          <w:p w:rsidR="00472136" w:rsidRPr="00F3164B" w:rsidRDefault="00472136" w:rsidP="006C3731">
            <w:pPr>
              <w:rPr>
                <w:noProof/>
                <w:sz w:val="24"/>
                <w:szCs w:val="24"/>
              </w:rPr>
            </w:pPr>
            <w:r w:rsidRPr="00F3164B">
              <w:rPr>
                <w:noProof/>
                <w:sz w:val="24"/>
                <w:szCs w:val="24"/>
              </w:rPr>
              <w:t>– Viết lại được một đoạn trong bài đã viết cho hay hơn bằng cách thay thế một số từ ngữ và thêm vào một vài hình ảnh so sánh.</w:t>
            </w:r>
          </w:p>
          <w:p w:rsidR="00472136" w:rsidRPr="00F3164B" w:rsidRDefault="00472136" w:rsidP="006C3731">
            <w:pPr>
              <w:rPr>
                <w:b/>
                <w:bCs/>
                <w:noProof/>
                <w:sz w:val="24"/>
                <w:szCs w:val="24"/>
              </w:rPr>
            </w:pPr>
            <w:r w:rsidRPr="00F3164B">
              <w:rPr>
                <w:noProof/>
                <w:sz w:val="24"/>
                <w:szCs w:val="24"/>
              </w:rPr>
              <w:lastRenderedPageBreak/>
              <w:t>– Nhận xét được sản phẩm của mình và của bạn.</w:t>
            </w:r>
          </w:p>
          <w:p w:rsidR="00472136" w:rsidRPr="00F3164B" w:rsidRDefault="00472136" w:rsidP="006C3731">
            <w:pPr>
              <w:rPr>
                <w:b/>
                <w:bCs/>
                <w:noProof/>
                <w:sz w:val="24"/>
                <w:szCs w:val="24"/>
              </w:rPr>
            </w:pPr>
            <w:r w:rsidRPr="00F3164B">
              <w:rPr>
                <w:b/>
                <w:bCs/>
                <w:noProof/>
                <w:sz w:val="24"/>
                <w:szCs w:val="24"/>
              </w:rPr>
              <w:t>* Cách tiến hành:</w:t>
            </w:r>
          </w:p>
          <w:p w:rsidR="00472136" w:rsidRPr="00F3164B" w:rsidRDefault="00472136" w:rsidP="006C3731">
            <w:pPr>
              <w:rPr>
                <w:noProof/>
                <w:sz w:val="24"/>
                <w:szCs w:val="24"/>
              </w:rPr>
            </w:pPr>
            <w:r w:rsidRPr="00F3164B">
              <w:rPr>
                <w:noProof/>
                <w:sz w:val="24"/>
                <w:szCs w:val="24"/>
              </w:rPr>
              <w:t>– GV mời HS nêu yêu cầu của BT.</w:t>
            </w:r>
          </w:p>
          <w:p w:rsidR="00472136" w:rsidRPr="00F3164B" w:rsidRDefault="00472136" w:rsidP="006C3731">
            <w:pPr>
              <w:rPr>
                <w:noProof/>
                <w:sz w:val="24"/>
                <w:szCs w:val="24"/>
              </w:rPr>
            </w:pPr>
            <w:r w:rsidRPr="00F3164B">
              <w:rPr>
                <w:noProof/>
                <w:sz w:val="24"/>
                <w:szCs w:val="24"/>
              </w:rPr>
              <w:t>– Yêu cầu HS trao đổi trong nhóm đôi về những điều em có thể viết thêm để đoạn văn hay hơn.</w:t>
            </w:r>
          </w:p>
          <w:p w:rsidR="00472136" w:rsidRPr="00F3164B" w:rsidRDefault="00472136" w:rsidP="006C3731">
            <w:pPr>
              <w:rPr>
                <w:noProof/>
                <w:sz w:val="24"/>
                <w:szCs w:val="24"/>
              </w:rPr>
            </w:pPr>
            <w:r w:rsidRPr="00F3164B">
              <w:rPr>
                <w:noProof/>
                <w:sz w:val="24"/>
                <w:szCs w:val="24"/>
              </w:rPr>
              <w:t xml:space="preserve">– Yêu cầu HS viết lại cho hay hơn. </w:t>
            </w:r>
          </w:p>
          <w:p w:rsidR="00472136" w:rsidRPr="00F3164B" w:rsidRDefault="00472136" w:rsidP="006C3731">
            <w:pPr>
              <w:rPr>
                <w:noProof/>
                <w:sz w:val="24"/>
                <w:szCs w:val="24"/>
              </w:rPr>
            </w:pPr>
          </w:p>
          <w:p w:rsidR="00472136" w:rsidRPr="00F3164B" w:rsidRDefault="00472136" w:rsidP="006C3731">
            <w:pPr>
              <w:rPr>
                <w:noProof/>
                <w:sz w:val="24"/>
                <w:szCs w:val="24"/>
              </w:rPr>
            </w:pPr>
          </w:p>
          <w:p w:rsidR="00472136" w:rsidRPr="00F3164B" w:rsidRDefault="00472136" w:rsidP="006C3731">
            <w:pPr>
              <w:rPr>
                <w:noProof/>
                <w:sz w:val="24"/>
                <w:szCs w:val="24"/>
              </w:rPr>
            </w:pPr>
          </w:p>
          <w:p w:rsidR="00472136" w:rsidRPr="00F3164B" w:rsidRDefault="00472136" w:rsidP="006C3731">
            <w:pPr>
              <w:rPr>
                <w:noProof/>
                <w:sz w:val="24"/>
                <w:szCs w:val="24"/>
              </w:rPr>
            </w:pPr>
            <w:r w:rsidRPr="00F3164B">
              <w:rPr>
                <w:noProof/>
                <w:sz w:val="24"/>
                <w:szCs w:val="24"/>
              </w:rPr>
              <w:t xml:space="preserve">– Mời 2 – 3 HS chia sẻ kết quả trước lớp. </w:t>
            </w:r>
          </w:p>
          <w:p w:rsidR="00472136" w:rsidRPr="00F3164B" w:rsidRDefault="00472136" w:rsidP="006C3731">
            <w:pPr>
              <w:rPr>
                <w:b/>
                <w:bCs/>
                <w:i/>
                <w:iCs/>
                <w:noProof/>
                <w:sz w:val="24"/>
                <w:szCs w:val="24"/>
              </w:rPr>
            </w:pPr>
            <w:r w:rsidRPr="00F3164B">
              <w:rPr>
                <w:noProof/>
                <w:sz w:val="24"/>
                <w:szCs w:val="24"/>
              </w:rPr>
              <w:t>– GV cùng HS nhận xét, đánh giá hoạt động.</w:t>
            </w:r>
          </w:p>
        </w:tc>
        <w:tc>
          <w:tcPr>
            <w:tcW w:w="4826" w:type="dxa"/>
            <w:tcBorders>
              <w:top w:val="single" w:sz="4" w:space="0" w:color="auto"/>
              <w:left w:val="single" w:sz="4" w:space="0" w:color="auto"/>
              <w:bottom w:val="single" w:sz="4" w:space="0" w:color="auto"/>
              <w:right w:val="single" w:sz="4" w:space="0" w:color="auto"/>
            </w:tcBorders>
          </w:tcPr>
          <w:p w:rsidR="00472136" w:rsidRPr="00F3164B" w:rsidRDefault="00472136" w:rsidP="006C3731">
            <w:pPr>
              <w:contextualSpacing/>
              <w:rPr>
                <w:noProof/>
                <w:sz w:val="24"/>
                <w:szCs w:val="24"/>
              </w:rPr>
            </w:pPr>
          </w:p>
          <w:p w:rsidR="00472136" w:rsidRPr="00F3164B" w:rsidRDefault="00472136" w:rsidP="006C3731">
            <w:pPr>
              <w:rPr>
                <w:noProof/>
                <w:sz w:val="24"/>
                <w:szCs w:val="24"/>
              </w:rPr>
            </w:pPr>
          </w:p>
          <w:p w:rsidR="00472136" w:rsidRPr="00F3164B" w:rsidRDefault="00472136" w:rsidP="006C3731">
            <w:pPr>
              <w:rPr>
                <w:noProof/>
                <w:sz w:val="24"/>
                <w:szCs w:val="24"/>
              </w:rPr>
            </w:pPr>
          </w:p>
          <w:p w:rsidR="00472136" w:rsidRPr="00F3164B" w:rsidRDefault="00472136" w:rsidP="006C3731">
            <w:pPr>
              <w:rPr>
                <w:noProof/>
                <w:sz w:val="24"/>
                <w:szCs w:val="24"/>
              </w:rPr>
            </w:pPr>
          </w:p>
          <w:p w:rsidR="00472136" w:rsidRPr="00F3164B" w:rsidRDefault="00472136" w:rsidP="006C3731">
            <w:pPr>
              <w:rPr>
                <w:noProof/>
                <w:sz w:val="24"/>
                <w:szCs w:val="24"/>
              </w:rPr>
            </w:pPr>
          </w:p>
          <w:p w:rsidR="00472136" w:rsidRPr="00F3164B" w:rsidRDefault="00472136" w:rsidP="006C3731">
            <w:pPr>
              <w:rPr>
                <w:noProof/>
                <w:sz w:val="24"/>
                <w:szCs w:val="24"/>
              </w:rPr>
            </w:pPr>
          </w:p>
          <w:p w:rsidR="00472136" w:rsidRPr="00F3164B" w:rsidRDefault="00472136" w:rsidP="006C3731">
            <w:pPr>
              <w:rPr>
                <w:noProof/>
                <w:sz w:val="24"/>
                <w:szCs w:val="24"/>
              </w:rPr>
            </w:pPr>
          </w:p>
          <w:p w:rsidR="00472136" w:rsidRPr="00F3164B" w:rsidRDefault="00472136" w:rsidP="006C3731">
            <w:pPr>
              <w:rPr>
                <w:noProof/>
                <w:sz w:val="24"/>
                <w:szCs w:val="24"/>
              </w:rPr>
            </w:pPr>
          </w:p>
          <w:p w:rsidR="00472136" w:rsidRPr="00F3164B" w:rsidRDefault="00472136" w:rsidP="006C3731">
            <w:pPr>
              <w:rPr>
                <w:noProof/>
                <w:sz w:val="24"/>
                <w:szCs w:val="24"/>
              </w:rPr>
            </w:pPr>
          </w:p>
          <w:p w:rsidR="00472136" w:rsidRPr="00F3164B" w:rsidRDefault="00472136" w:rsidP="006C3731">
            <w:pPr>
              <w:rPr>
                <w:noProof/>
                <w:sz w:val="24"/>
                <w:szCs w:val="24"/>
              </w:rPr>
            </w:pPr>
            <w:r w:rsidRPr="00F3164B">
              <w:rPr>
                <w:noProof/>
                <w:sz w:val="24"/>
                <w:szCs w:val="24"/>
              </w:rPr>
              <w:t>– HS xác định yêu cầu của BT 4.</w:t>
            </w:r>
          </w:p>
          <w:p w:rsidR="00472136" w:rsidRPr="00F3164B" w:rsidRDefault="00472136" w:rsidP="006C3731">
            <w:pPr>
              <w:rPr>
                <w:noProof/>
                <w:sz w:val="24"/>
                <w:szCs w:val="24"/>
              </w:rPr>
            </w:pPr>
            <w:r w:rsidRPr="00F3164B">
              <w:rPr>
                <w:noProof/>
                <w:sz w:val="24"/>
                <w:szCs w:val="24"/>
              </w:rPr>
              <w:t>– HS trao đổi trong nhóm đôi.</w:t>
            </w:r>
          </w:p>
          <w:p w:rsidR="00472136" w:rsidRPr="00F3164B" w:rsidRDefault="00472136" w:rsidP="006C3731">
            <w:pPr>
              <w:rPr>
                <w:noProof/>
                <w:sz w:val="24"/>
                <w:szCs w:val="24"/>
              </w:rPr>
            </w:pPr>
            <w:r w:rsidRPr="00F3164B">
              <w:rPr>
                <w:noProof/>
                <w:sz w:val="24"/>
                <w:szCs w:val="24"/>
              </w:rPr>
              <w:t xml:space="preserve">– HS chọn một đoạn trong bài viết của mình và viết lại vào VBT theo hướng thay thế một số từ ngữ và thêm vào 1 – 2 hình ảnh so sánh. </w:t>
            </w:r>
          </w:p>
          <w:p w:rsidR="00472136" w:rsidRPr="00F3164B" w:rsidRDefault="00472136" w:rsidP="006C3731">
            <w:pPr>
              <w:rPr>
                <w:noProof/>
                <w:sz w:val="24"/>
                <w:szCs w:val="24"/>
              </w:rPr>
            </w:pPr>
            <w:r w:rsidRPr="00F3164B">
              <w:rPr>
                <w:noProof/>
                <w:sz w:val="24"/>
                <w:szCs w:val="24"/>
              </w:rPr>
              <w:t xml:space="preserve">– 2 – 3 HS chia sẻ kết quả trước lớp. </w:t>
            </w:r>
          </w:p>
          <w:p w:rsidR="00472136" w:rsidRPr="00F3164B" w:rsidRDefault="00472136" w:rsidP="006C3731">
            <w:pPr>
              <w:rPr>
                <w:noProof/>
                <w:sz w:val="24"/>
                <w:szCs w:val="24"/>
              </w:rPr>
            </w:pPr>
            <w:r w:rsidRPr="00F3164B">
              <w:rPr>
                <w:noProof/>
                <w:sz w:val="24"/>
                <w:szCs w:val="24"/>
              </w:rPr>
              <w:t>– HS nghe bạn và GV nhận xét, đánh giá hoạt động.</w:t>
            </w:r>
          </w:p>
        </w:tc>
      </w:tr>
      <w:tr w:rsidR="00472136" w:rsidRPr="00F3164B" w:rsidTr="006C3731">
        <w:trPr>
          <w:trHeight w:val="202"/>
        </w:trPr>
        <w:tc>
          <w:tcPr>
            <w:tcW w:w="5380" w:type="dxa"/>
            <w:tcBorders>
              <w:top w:val="single" w:sz="4" w:space="0" w:color="auto"/>
              <w:left w:val="single" w:sz="4" w:space="0" w:color="auto"/>
              <w:bottom w:val="single" w:sz="4" w:space="0" w:color="auto"/>
              <w:right w:val="single" w:sz="4" w:space="0" w:color="auto"/>
            </w:tcBorders>
          </w:tcPr>
          <w:p w:rsidR="00472136" w:rsidRPr="00F3164B" w:rsidRDefault="00472136" w:rsidP="006C3731">
            <w:pPr>
              <w:rPr>
                <w:b/>
                <w:noProof/>
                <w:sz w:val="24"/>
                <w:szCs w:val="24"/>
              </w:rPr>
            </w:pPr>
            <w:r w:rsidRPr="00F3164B">
              <w:rPr>
                <w:b/>
                <w:noProof/>
                <w:sz w:val="24"/>
                <w:szCs w:val="24"/>
              </w:rPr>
              <w:lastRenderedPageBreak/>
              <w:t xml:space="preserve">  3. Vận dụng (05 phút)</w:t>
            </w:r>
          </w:p>
          <w:p w:rsidR="00472136" w:rsidRPr="00F3164B" w:rsidRDefault="00472136" w:rsidP="006C3731">
            <w:pPr>
              <w:rPr>
                <w:b/>
                <w:bCs/>
                <w:noProof/>
                <w:sz w:val="24"/>
                <w:szCs w:val="24"/>
              </w:rPr>
            </w:pPr>
            <w:r w:rsidRPr="00F3164B">
              <w:rPr>
                <w:b/>
                <w:bCs/>
                <w:noProof/>
                <w:sz w:val="24"/>
                <w:szCs w:val="24"/>
              </w:rPr>
              <w:t>* Mục tiêu:</w:t>
            </w:r>
          </w:p>
          <w:p w:rsidR="00472136" w:rsidRPr="00F3164B" w:rsidRDefault="00472136" w:rsidP="006C3731">
            <w:pPr>
              <w:rPr>
                <w:noProof/>
                <w:sz w:val="24"/>
                <w:szCs w:val="24"/>
              </w:rPr>
            </w:pPr>
            <w:r w:rsidRPr="00F3164B">
              <w:rPr>
                <w:noProof/>
                <w:sz w:val="24"/>
                <w:szCs w:val="24"/>
              </w:rPr>
              <w:t>– Tìm hiểu được thông tin về một ngọn hải đăng ở Việt Nam và giới thiệu được về ngọn hải đăng đó.</w:t>
            </w:r>
          </w:p>
          <w:p w:rsidR="00472136" w:rsidRPr="00F3164B" w:rsidRDefault="00472136" w:rsidP="006C3731">
            <w:pPr>
              <w:rPr>
                <w:noProof/>
                <w:sz w:val="24"/>
                <w:szCs w:val="24"/>
              </w:rPr>
            </w:pPr>
            <w:r w:rsidRPr="00F3164B">
              <w:rPr>
                <w:noProof/>
                <w:sz w:val="24"/>
                <w:szCs w:val="24"/>
              </w:rPr>
              <w:t>– Chủ động, mạnh dạn, tự tin khi nói trong nhóm, trước lớp.</w:t>
            </w:r>
          </w:p>
          <w:p w:rsidR="00472136" w:rsidRPr="00F3164B" w:rsidRDefault="00472136" w:rsidP="006C3731">
            <w:pPr>
              <w:rPr>
                <w:noProof/>
                <w:sz w:val="24"/>
                <w:szCs w:val="24"/>
              </w:rPr>
            </w:pPr>
            <w:r w:rsidRPr="00F3164B">
              <w:rPr>
                <w:noProof/>
                <w:sz w:val="24"/>
                <w:szCs w:val="24"/>
              </w:rPr>
              <w:t>– Phát triển kĩ năng kiểm soát tốc độ, âm lượng nói và sử dụng hiệu quả các yếu tố phi ngôn ngữ.</w:t>
            </w:r>
          </w:p>
          <w:p w:rsidR="00472136" w:rsidRPr="00F3164B" w:rsidRDefault="00472136" w:rsidP="006C3731">
            <w:pPr>
              <w:rPr>
                <w:b/>
                <w:bCs/>
                <w:noProof/>
                <w:sz w:val="24"/>
                <w:szCs w:val="24"/>
              </w:rPr>
            </w:pPr>
            <w:r w:rsidRPr="00F3164B">
              <w:rPr>
                <w:noProof/>
                <w:sz w:val="24"/>
                <w:szCs w:val="24"/>
              </w:rPr>
              <w:t>– Nhận xét được sản phẩm của mình và của bạn.</w:t>
            </w:r>
          </w:p>
          <w:p w:rsidR="00472136" w:rsidRPr="00F3164B" w:rsidRDefault="00472136" w:rsidP="006C3731">
            <w:pPr>
              <w:rPr>
                <w:b/>
                <w:bCs/>
                <w:noProof/>
                <w:sz w:val="24"/>
                <w:szCs w:val="24"/>
              </w:rPr>
            </w:pPr>
            <w:r w:rsidRPr="00F3164B">
              <w:rPr>
                <w:b/>
                <w:bCs/>
                <w:noProof/>
                <w:sz w:val="24"/>
                <w:szCs w:val="24"/>
              </w:rPr>
              <w:t>* Cách tiến hành:</w:t>
            </w:r>
          </w:p>
        </w:tc>
        <w:tc>
          <w:tcPr>
            <w:tcW w:w="4826" w:type="dxa"/>
            <w:tcBorders>
              <w:top w:val="single" w:sz="4" w:space="0" w:color="auto"/>
              <w:left w:val="single" w:sz="4" w:space="0" w:color="auto"/>
              <w:bottom w:val="single" w:sz="4" w:space="0" w:color="auto"/>
              <w:right w:val="single" w:sz="4" w:space="0" w:color="auto"/>
            </w:tcBorders>
          </w:tcPr>
          <w:p w:rsidR="00472136" w:rsidRPr="00F3164B" w:rsidRDefault="00472136" w:rsidP="006C3731">
            <w:pPr>
              <w:rPr>
                <w:noProof/>
                <w:sz w:val="24"/>
                <w:szCs w:val="24"/>
              </w:rPr>
            </w:pPr>
          </w:p>
        </w:tc>
      </w:tr>
      <w:tr w:rsidR="00472136" w:rsidRPr="00F3164B" w:rsidTr="006C3731">
        <w:trPr>
          <w:trHeight w:val="985"/>
        </w:trPr>
        <w:tc>
          <w:tcPr>
            <w:tcW w:w="5380" w:type="dxa"/>
            <w:tcBorders>
              <w:top w:val="single" w:sz="4" w:space="0" w:color="auto"/>
              <w:left w:val="single" w:sz="4" w:space="0" w:color="auto"/>
              <w:bottom w:val="nil"/>
              <w:right w:val="single" w:sz="4" w:space="0" w:color="auto"/>
            </w:tcBorders>
          </w:tcPr>
          <w:p w:rsidR="00472136" w:rsidRPr="00F3164B" w:rsidRDefault="00472136" w:rsidP="006C3731">
            <w:pPr>
              <w:widowControl w:val="0"/>
              <w:tabs>
                <w:tab w:val="left" w:pos="3600"/>
              </w:tabs>
              <w:autoSpaceDE w:val="0"/>
              <w:autoSpaceDN w:val="0"/>
              <w:adjustRightInd w:val="0"/>
              <w:rPr>
                <w:i/>
                <w:iCs/>
                <w:noProof/>
                <w:sz w:val="24"/>
                <w:szCs w:val="24"/>
              </w:rPr>
            </w:pPr>
            <w:r w:rsidRPr="00F3164B">
              <w:rPr>
                <w:noProof/>
                <w:sz w:val="24"/>
                <w:szCs w:val="24"/>
              </w:rPr>
              <w:t>– Mời HS nêu yêu cầu của hoạt động 1.</w:t>
            </w:r>
            <w:r w:rsidRPr="00F3164B">
              <w:rPr>
                <w:i/>
                <w:iCs/>
                <w:noProof/>
                <w:sz w:val="24"/>
                <w:szCs w:val="24"/>
              </w:rPr>
              <w:t xml:space="preserve"> </w:t>
            </w:r>
          </w:p>
          <w:p w:rsidR="00472136" w:rsidRPr="00F3164B" w:rsidRDefault="00472136" w:rsidP="006C3731">
            <w:pPr>
              <w:widowControl w:val="0"/>
              <w:tabs>
                <w:tab w:val="left" w:pos="3600"/>
              </w:tabs>
              <w:autoSpaceDE w:val="0"/>
              <w:autoSpaceDN w:val="0"/>
              <w:adjustRightInd w:val="0"/>
              <w:rPr>
                <w:i/>
                <w:iCs/>
                <w:noProof/>
                <w:sz w:val="24"/>
                <w:szCs w:val="24"/>
              </w:rPr>
            </w:pPr>
          </w:p>
          <w:p w:rsidR="00472136" w:rsidRPr="00F3164B" w:rsidRDefault="00472136" w:rsidP="006C3731">
            <w:pPr>
              <w:widowControl w:val="0"/>
              <w:tabs>
                <w:tab w:val="left" w:pos="3600"/>
              </w:tabs>
              <w:autoSpaceDE w:val="0"/>
              <w:autoSpaceDN w:val="0"/>
              <w:adjustRightInd w:val="0"/>
              <w:rPr>
                <w:noProof/>
                <w:sz w:val="24"/>
                <w:szCs w:val="24"/>
              </w:rPr>
            </w:pPr>
            <w:r w:rsidRPr="00F3164B">
              <w:rPr>
                <w:noProof/>
                <w:sz w:val="24"/>
                <w:szCs w:val="24"/>
              </w:rPr>
              <w:t xml:space="preserve">– GV hướng dẫn thực hiện hoạt động ở nhà: Tìm hiểu thông tin về một ngọn hải đăng ở Việt Nam (có thể tìm kiếm trên internet). </w:t>
            </w:r>
          </w:p>
          <w:p w:rsidR="00472136" w:rsidRPr="00F3164B" w:rsidRDefault="00472136" w:rsidP="006C3731">
            <w:pPr>
              <w:widowControl w:val="0"/>
              <w:tabs>
                <w:tab w:val="left" w:pos="3600"/>
              </w:tabs>
              <w:autoSpaceDE w:val="0"/>
              <w:autoSpaceDN w:val="0"/>
              <w:adjustRightInd w:val="0"/>
              <w:rPr>
                <w:noProof/>
                <w:sz w:val="24"/>
                <w:szCs w:val="24"/>
              </w:rPr>
            </w:pPr>
            <w:r w:rsidRPr="00F3164B">
              <w:rPr>
                <w:noProof/>
                <w:sz w:val="24"/>
                <w:szCs w:val="24"/>
              </w:rPr>
              <w:t>– Mời HS nêu yêu cầu của hoạt động 2.</w:t>
            </w:r>
          </w:p>
          <w:p w:rsidR="00472136" w:rsidRPr="00F3164B" w:rsidRDefault="00472136" w:rsidP="006C3731">
            <w:pPr>
              <w:widowControl w:val="0"/>
              <w:tabs>
                <w:tab w:val="left" w:pos="3600"/>
              </w:tabs>
              <w:autoSpaceDE w:val="0"/>
              <w:autoSpaceDN w:val="0"/>
              <w:adjustRightInd w:val="0"/>
              <w:rPr>
                <w:i/>
                <w:iCs/>
                <w:noProof/>
                <w:sz w:val="24"/>
                <w:szCs w:val="24"/>
              </w:rPr>
            </w:pPr>
          </w:p>
          <w:p w:rsidR="00472136" w:rsidRPr="00F3164B" w:rsidRDefault="00472136" w:rsidP="006C3731">
            <w:pPr>
              <w:widowControl w:val="0"/>
              <w:tabs>
                <w:tab w:val="left" w:pos="3600"/>
              </w:tabs>
              <w:autoSpaceDE w:val="0"/>
              <w:autoSpaceDN w:val="0"/>
              <w:adjustRightInd w:val="0"/>
              <w:rPr>
                <w:i/>
                <w:iCs/>
                <w:noProof/>
                <w:sz w:val="24"/>
                <w:szCs w:val="24"/>
              </w:rPr>
            </w:pPr>
          </w:p>
          <w:p w:rsidR="00472136" w:rsidRPr="00F3164B" w:rsidRDefault="00472136" w:rsidP="006C3731">
            <w:pPr>
              <w:widowControl w:val="0"/>
              <w:tabs>
                <w:tab w:val="left" w:pos="3600"/>
              </w:tabs>
              <w:autoSpaceDE w:val="0"/>
              <w:autoSpaceDN w:val="0"/>
              <w:adjustRightInd w:val="0"/>
              <w:rPr>
                <w:noProof/>
                <w:sz w:val="24"/>
                <w:szCs w:val="24"/>
              </w:rPr>
            </w:pPr>
            <w:r w:rsidRPr="00F3164B">
              <w:rPr>
                <w:noProof/>
                <w:sz w:val="24"/>
                <w:szCs w:val="24"/>
              </w:rPr>
              <w:t xml:space="preserve">– Tổ chức hoạt động trong nhóm đôi dựa vào những thông tin đã tìm hiểu theo yêu cầu của hoạt động 1, đóng vai hướng dẫn viên để giới thiệu về một ngọn hải đăng. (GV khuyến khích HS sử dụng tranh ảnh, video clip minh hoạ.) </w:t>
            </w:r>
          </w:p>
        </w:tc>
        <w:tc>
          <w:tcPr>
            <w:tcW w:w="4826" w:type="dxa"/>
            <w:tcBorders>
              <w:top w:val="single" w:sz="4" w:space="0" w:color="auto"/>
              <w:left w:val="single" w:sz="4" w:space="0" w:color="auto"/>
              <w:bottom w:val="nil"/>
              <w:right w:val="single" w:sz="4" w:space="0" w:color="auto"/>
            </w:tcBorders>
          </w:tcPr>
          <w:p w:rsidR="00472136" w:rsidRPr="00F3164B" w:rsidRDefault="00472136" w:rsidP="006C3731">
            <w:pPr>
              <w:widowControl w:val="0"/>
              <w:tabs>
                <w:tab w:val="left" w:pos="3600"/>
              </w:tabs>
              <w:autoSpaceDE w:val="0"/>
              <w:autoSpaceDN w:val="0"/>
              <w:adjustRightInd w:val="0"/>
              <w:rPr>
                <w:i/>
                <w:iCs/>
                <w:noProof/>
                <w:sz w:val="24"/>
                <w:szCs w:val="24"/>
              </w:rPr>
            </w:pPr>
            <w:r w:rsidRPr="00F3164B">
              <w:rPr>
                <w:noProof/>
                <w:sz w:val="24"/>
                <w:szCs w:val="24"/>
              </w:rPr>
              <w:t xml:space="preserve">– HS xác định yêu cầu của hoạt động 1: </w:t>
            </w:r>
            <w:r w:rsidRPr="00F3164B">
              <w:rPr>
                <w:i/>
                <w:iCs/>
                <w:noProof/>
                <w:sz w:val="24"/>
                <w:szCs w:val="24"/>
              </w:rPr>
              <w:t xml:space="preserve">Tìm hiểu thông tin về một ngọn hải đăng ở Việt Nam. </w:t>
            </w:r>
          </w:p>
          <w:p w:rsidR="00472136" w:rsidRPr="00F3164B" w:rsidRDefault="00472136" w:rsidP="006C3731">
            <w:pPr>
              <w:widowControl w:val="0"/>
              <w:tabs>
                <w:tab w:val="left" w:pos="3600"/>
              </w:tabs>
              <w:autoSpaceDE w:val="0"/>
              <w:autoSpaceDN w:val="0"/>
              <w:adjustRightInd w:val="0"/>
              <w:rPr>
                <w:noProof/>
                <w:sz w:val="24"/>
                <w:szCs w:val="24"/>
              </w:rPr>
            </w:pPr>
            <w:r w:rsidRPr="00F3164B">
              <w:rPr>
                <w:noProof/>
                <w:sz w:val="24"/>
                <w:szCs w:val="24"/>
              </w:rPr>
              <w:t xml:space="preserve">– HS nghe GV hướng dẫn thực hiện hoạt động ở nhà. </w:t>
            </w:r>
          </w:p>
          <w:p w:rsidR="00472136" w:rsidRPr="00F3164B" w:rsidRDefault="00472136" w:rsidP="006C3731">
            <w:pPr>
              <w:widowControl w:val="0"/>
              <w:tabs>
                <w:tab w:val="left" w:pos="3600"/>
              </w:tabs>
              <w:autoSpaceDE w:val="0"/>
              <w:autoSpaceDN w:val="0"/>
              <w:adjustRightInd w:val="0"/>
              <w:rPr>
                <w:noProof/>
                <w:sz w:val="24"/>
                <w:szCs w:val="24"/>
              </w:rPr>
            </w:pPr>
          </w:p>
          <w:p w:rsidR="00472136" w:rsidRPr="00F3164B" w:rsidRDefault="00472136" w:rsidP="006C3731">
            <w:pPr>
              <w:widowControl w:val="0"/>
              <w:tabs>
                <w:tab w:val="left" w:pos="3600"/>
              </w:tabs>
              <w:autoSpaceDE w:val="0"/>
              <w:autoSpaceDN w:val="0"/>
              <w:adjustRightInd w:val="0"/>
              <w:rPr>
                <w:i/>
                <w:iCs/>
                <w:noProof/>
                <w:sz w:val="24"/>
                <w:szCs w:val="24"/>
              </w:rPr>
            </w:pPr>
            <w:r w:rsidRPr="00F3164B">
              <w:rPr>
                <w:noProof/>
                <w:sz w:val="24"/>
                <w:szCs w:val="24"/>
              </w:rPr>
              <w:t xml:space="preserve">– HS xác định yêu cầu của hoạt động 2: </w:t>
            </w:r>
            <w:r w:rsidRPr="00F3164B">
              <w:rPr>
                <w:i/>
                <w:iCs/>
                <w:noProof/>
                <w:sz w:val="24"/>
                <w:szCs w:val="24"/>
              </w:rPr>
              <w:t>Đóng vai, giới thiệu với du khách về một ngọn hải đăng đã tìm hiểu.</w:t>
            </w:r>
          </w:p>
          <w:p w:rsidR="00472136" w:rsidRPr="00F3164B" w:rsidRDefault="00472136" w:rsidP="006C3731">
            <w:pPr>
              <w:widowControl w:val="0"/>
              <w:tabs>
                <w:tab w:val="left" w:pos="3600"/>
              </w:tabs>
              <w:autoSpaceDE w:val="0"/>
              <w:autoSpaceDN w:val="0"/>
              <w:adjustRightInd w:val="0"/>
              <w:rPr>
                <w:noProof/>
                <w:sz w:val="24"/>
                <w:szCs w:val="24"/>
              </w:rPr>
            </w:pPr>
            <w:r w:rsidRPr="00F3164B">
              <w:rPr>
                <w:noProof/>
                <w:sz w:val="24"/>
                <w:szCs w:val="24"/>
              </w:rPr>
              <w:t>– HS hoạt động trong nhóm đôi.</w:t>
            </w:r>
          </w:p>
          <w:p w:rsidR="00472136" w:rsidRPr="00F3164B" w:rsidRDefault="00472136" w:rsidP="006C3731">
            <w:pPr>
              <w:widowControl w:val="0"/>
              <w:tabs>
                <w:tab w:val="left" w:pos="3600"/>
              </w:tabs>
              <w:autoSpaceDE w:val="0"/>
              <w:autoSpaceDN w:val="0"/>
              <w:adjustRightInd w:val="0"/>
              <w:rPr>
                <w:noProof/>
                <w:sz w:val="24"/>
                <w:szCs w:val="24"/>
              </w:rPr>
            </w:pPr>
          </w:p>
          <w:p w:rsidR="00472136" w:rsidRPr="00F3164B" w:rsidRDefault="00472136" w:rsidP="006C3731">
            <w:pPr>
              <w:widowControl w:val="0"/>
              <w:tabs>
                <w:tab w:val="left" w:pos="3600"/>
              </w:tabs>
              <w:autoSpaceDE w:val="0"/>
              <w:autoSpaceDN w:val="0"/>
              <w:adjustRightInd w:val="0"/>
              <w:rPr>
                <w:noProof/>
                <w:sz w:val="24"/>
                <w:szCs w:val="24"/>
              </w:rPr>
            </w:pPr>
          </w:p>
          <w:p w:rsidR="00472136" w:rsidRPr="00F3164B" w:rsidRDefault="00472136" w:rsidP="006C3731">
            <w:pPr>
              <w:widowControl w:val="0"/>
              <w:tabs>
                <w:tab w:val="left" w:pos="3600"/>
              </w:tabs>
              <w:autoSpaceDE w:val="0"/>
              <w:autoSpaceDN w:val="0"/>
              <w:adjustRightInd w:val="0"/>
              <w:rPr>
                <w:noProof/>
                <w:sz w:val="24"/>
                <w:szCs w:val="24"/>
              </w:rPr>
            </w:pPr>
          </w:p>
          <w:p w:rsidR="00472136" w:rsidRPr="00F3164B" w:rsidRDefault="00472136" w:rsidP="006C3731">
            <w:pPr>
              <w:contextualSpacing/>
              <w:rPr>
                <w:noProof/>
                <w:sz w:val="24"/>
                <w:szCs w:val="24"/>
              </w:rPr>
            </w:pPr>
          </w:p>
        </w:tc>
      </w:tr>
      <w:tr w:rsidR="00472136" w:rsidRPr="00F3164B" w:rsidTr="006C3731">
        <w:trPr>
          <w:trHeight w:val="136"/>
        </w:trPr>
        <w:tc>
          <w:tcPr>
            <w:tcW w:w="5380" w:type="dxa"/>
            <w:tcBorders>
              <w:top w:val="nil"/>
              <w:left w:val="single" w:sz="4" w:space="0" w:color="auto"/>
              <w:bottom w:val="nil"/>
              <w:right w:val="single" w:sz="4" w:space="0" w:color="auto"/>
            </w:tcBorders>
          </w:tcPr>
          <w:p w:rsidR="00472136" w:rsidRPr="00F3164B" w:rsidRDefault="00472136" w:rsidP="006C3731">
            <w:pPr>
              <w:widowControl w:val="0"/>
              <w:tabs>
                <w:tab w:val="left" w:pos="3600"/>
              </w:tabs>
              <w:autoSpaceDE w:val="0"/>
              <w:autoSpaceDN w:val="0"/>
              <w:adjustRightInd w:val="0"/>
              <w:rPr>
                <w:noProof/>
                <w:sz w:val="24"/>
                <w:szCs w:val="24"/>
              </w:rPr>
            </w:pPr>
            <w:r w:rsidRPr="00F3164B">
              <w:rPr>
                <w:noProof/>
                <w:sz w:val="24"/>
                <w:szCs w:val="24"/>
              </w:rPr>
              <w:t xml:space="preserve">– Mời HS đóng vai, chia sẻ trước lớp. </w:t>
            </w:r>
          </w:p>
        </w:tc>
        <w:tc>
          <w:tcPr>
            <w:tcW w:w="4826" w:type="dxa"/>
            <w:tcBorders>
              <w:top w:val="nil"/>
              <w:left w:val="single" w:sz="4" w:space="0" w:color="auto"/>
              <w:bottom w:val="nil"/>
              <w:right w:val="single" w:sz="4" w:space="0" w:color="auto"/>
            </w:tcBorders>
          </w:tcPr>
          <w:p w:rsidR="00472136" w:rsidRPr="00F3164B" w:rsidRDefault="00472136" w:rsidP="006C3731">
            <w:pPr>
              <w:widowControl w:val="0"/>
              <w:tabs>
                <w:tab w:val="left" w:pos="3600"/>
              </w:tabs>
              <w:autoSpaceDE w:val="0"/>
              <w:autoSpaceDN w:val="0"/>
              <w:adjustRightInd w:val="0"/>
              <w:rPr>
                <w:noProof/>
                <w:sz w:val="24"/>
                <w:szCs w:val="24"/>
              </w:rPr>
            </w:pPr>
            <w:r w:rsidRPr="00F3164B">
              <w:rPr>
                <w:noProof/>
                <w:sz w:val="24"/>
                <w:szCs w:val="24"/>
              </w:rPr>
              <w:t>– 1 – 2 nhóm HS đóng vai, giới thiệu trước lớp.</w:t>
            </w:r>
          </w:p>
        </w:tc>
      </w:tr>
      <w:tr w:rsidR="00472136" w:rsidRPr="00F3164B" w:rsidTr="006C3731">
        <w:trPr>
          <w:trHeight w:val="985"/>
        </w:trPr>
        <w:tc>
          <w:tcPr>
            <w:tcW w:w="10206" w:type="dxa"/>
            <w:gridSpan w:val="2"/>
            <w:tcBorders>
              <w:top w:val="nil"/>
              <w:left w:val="single" w:sz="4" w:space="0" w:color="auto"/>
              <w:bottom w:val="nil"/>
              <w:right w:val="single" w:sz="4" w:space="0" w:color="auto"/>
            </w:tcBorders>
          </w:tcPr>
          <w:p w:rsidR="00472136" w:rsidRPr="00F3164B" w:rsidRDefault="00472136" w:rsidP="006C3731">
            <w:pPr>
              <w:widowControl w:val="0"/>
              <w:tabs>
                <w:tab w:val="left" w:pos="3600"/>
              </w:tabs>
              <w:autoSpaceDE w:val="0"/>
              <w:autoSpaceDN w:val="0"/>
              <w:adjustRightInd w:val="0"/>
              <w:ind w:firstLine="315"/>
              <w:rPr>
                <w:b/>
                <w:bCs/>
                <w:noProof/>
                <w:sz w:val="24"/>
                <w:szCs w:val="24"/>
              </w:rPr>
            </w:pPr>
            <w:r w:rsidRPr="00F3164B">
              <w:rPr>
                <w:b/>
                <w:bCs/>
                <w:noProof/>
                <w:sz w:val="24"/>
                <w:szCs w:val="24"/>
              </w:rPr>
              <w:t>Ví dụ:</w:t>
            </w:r>
          </w:p>
          <w:p w:rsidR="00472136" w:rsidRPr="00F3164B" w:rsidRDefault="00472136" w:rsidP="006C3731">
            <w:pPr>
              <w:widowControl w:val="0"/>
              <w:tabs>
                <w:tab w:val="left" w:pos="3600"/>
              </w:tabs>
              <w:autoSpaceDE w:val="0"/>
              <w:autoSpaceDN w:val="0"/>
              <w:adjustRightInd w:val="0"/>
              <w:ind w:firstLine="315"/>
              <w:rPr>
                <w:noProof/>
                <w:sz w:val="24"/>
                <w:szCs w:val="24"/>
              </w:rPr>
            </w:pPr>
            <w:r w:rsidRPr="00F3164B">
              <w:rPr>
                <w:noProof/>
                <w:sz w:val="24"/>
                <w:szCs w:val="24"/>
              </w:rPr>
              <w:t>Chào các bạn, tôi là hướng dẫn viên du lịch của các bạn ngày hôm nay. Tôi xin phép được giới thiệu về ngọn hải đăng trước mắt các bạn, đây chính là ngọn hải đăng Cô Tô. Ngọn hải đăng Cô Tô thuộc quần đảo phía đông của đảo Vân Đồn, tỉnh Quảng Ninh. Đài hải đăng được xây tại điểm cao nhất của đảo Cô Tô, trên một ngọn núi hùng vĩ cách thị trấn khoảng 5km.</w:t>
            </w:r>
          </w:p>
          <w:p w:rsidR="00472136" w:rsidRPr="00F3164B" w:rsidRDefault="00472136" w:rsidP="006C3731">
            <w:pPr>
              <w:widowControl w:val="0"/>
              <w:tabs>
                <w:tab w:val="left" w:pos="3600"/>
              </w:tabs>
              <w:autoSpaceDE w:val="0"/>
              <w:autoSpaceDN w:val="0"/>
              <w:adjustRightInd w:val="0"/>
              <w:ind w:firstLine="315"/>
              <w:rPr>
                <w:noProof/>
                <w:sz w:val="24"/>
                <w:szCs w:val="24"/>
              </w:rPr>
            </w:pPr>
            <w:r w:rsidRPr="00F3164B">
              <w:rPr>
                <w:noProof/>
                <w:sz w:val="24"/>
                <w:szCs w:val="24"/>
              </w:rPr>
              <w:t>Ngọn hải đăng này ra đời từ cuối thế kỷ XIX, tính đến nay đã ngót nghét hơn 200 năm, trở thành một biểu tượng mang tính lịch sử của “xứ than” Quảng Ninh. Đây là ngọn đèn biển ở vị trí đầu tiên trong số hơn 90 ngọn hải đăng trải dài theo dải đất hình chữ S.</w:t>
            </w:r>
          </w:p>
          <w:p w:rsidR="00472136" w:rsidRPr="00F3164B" w:rsidRDefault="00472136" w:rsidP="006C3731">
            <w:pPr>
              <w:widowControl w:val="0"/>
              <w:tabs>
                <w:tab w:val="left" w:pos="3600"/>
              </w:tabs>
              <w:autoSpaceDE w:val="0"/>
              <w:autoSpaceDN w:val="0"/>
              <w:adjustRightInd w:val="0"/>
              <w:ind w:firstLine="315"/>
              <w:rPr>
                <w:noProof/>
                <w:sz w:val="24"/>
                <w:szCs w:val="24"/>
              </w:rPr>
            </w:pPr>
            <w:r w:rsidRPr="00F3164B">
              <w:rPr>
                <w:noProof/>
                <w:sz w:val="24"/>
                <w:szCs w:val="24"/>
              </w:rPr>
              <w:t xml:space="preserve">Quãng đường dẫn lên ngọn hải đăng dài gần 15km, đi qua những núi non, ao hồ cả những nếp nhà </w:t>
            </w:r>
            <w:r w:rsidRPr="00F3164B">
              <w:rPr>
                <w:noProof/>
                <w:sz w:val="24"/>
                <w:szCs w:val="24"/>
              </w:rPr>
              <w:lastRenderedPageBreak/>
              <w:t>yên bình trước sân treo những mảnh lưới ngơi nghỉ sau mùa đánh bắt. Đi hết khu dân cư, khung cảnh nơi cuối con dốc mở ra bát ngát một bên là vực biển, một bên là vách núi cheo leo. Và xa xa trên đỉnh núi Đầu Tán là con mắt biển – Ngọn hải đăng Cô Tô.</w:t>
            </w:r>
          </w:p>
          <w:p w:rsidR="00472136" w:rsidRPr="00F3164B" w:rsidRDefault="00472136" w:rsidP="006C3731">
            <w:pPr>
              <w:widowControl w:val="0"/>
              <w:tabs>
                <w:tab w:val="left" w:pos="3600"/>
              </w:tabs>
              <w:autoSpaceDE w:val="0"/>
              <w:autoSpaceDN w:val="0"/>
              <w:adjustRightInd w:val="0"/>
              <w:spacing w:after="120"/>
              <w:ind w:firstLine="318"/>
              <w:rPr>
                <w:noProof/>
                <w:sz w:val="24"/>
                <w:szCs w:val="24"/>
              </w:rPr>
            </w:pPr>
            <w:r w:rsidRPr="00F3164B">
              <w:rPr>
                <w:noProof/>
                <w:sz w:val="24"/>
                <w:szCs w:val="24"/>
              </w:rPr>
              <w:t>Hành trình đến với hải đăng Cô Tô, du khách không chỉ đơn thuần đến với một địa danh đẹp, để khám phá, chiêm ngưỡng những điều mới lạ và kỳ thú, đó còn là hành trình để hướng về Tổ quốc, để nhìn thấy ở nơi địa đầu, biển đảo biên cương ấy, đất nước chúng ta đẹp và rạng rỡ biết nhường nào.</w:t>
            </w:r>
          </w:p>
        </w:tc>
      </w:tr>
      <w:tr w:rsidR="00472136" w:rsidRPr="00F3164B" w:rsidTr="006C3731">
        <w:trPr>
          <w:trHeight w:val="985"/>
        </w:trPr>
        <w:tc>
          <w:tcPr>
            <w:tcW w:w="5380" w:type="dxa"/>
            <w:tcBorders>
              <w:top w:val="nil"/>
              <w:left w:val="single" w:sz="4" w:space="0" w:color="auto"/>
              <w:bottom w:val="single" w:sz="4" w:space="0" w:color="auto"/>
              <w:right w:val="single" w:sz="4" w:space="0" w:color="auto"/>
            </w:tcBorders>
          </w:tcPr>
          <w:p w:rsidR="00472136" w:rsidRPr="00F3164B" w:rsidRDefault="00472136" w:rsidP="006C3731">
            <w:pPr>
              <w:widowControl w:val="0"/>
              <w:tabs>
                <w:tab w:val="left" w:pos="3600"/>
              </w:tabs>
              <w:autoSpaceDE w:val="0"/>
              <w:autoSpaceDN w:val="0"/>
              <w:adjustRightInd w:val="0"/>
              <w:rPr>
                <w:noProof/>
                <w:sz w:val="24"/>
                <w:szCs w:val="24"/>
              </w:rPr>
            </w:pPr>
            <w:r w:rsidRPr="00F3164B">
              <w:rPr>
                <w:noProof/>
                <w:sz w:val="24"/>
                <w:szCs w:val="24"/>
              </w:rPr>
              <w:lastRenderedPageBreak/>
              <w:t>– GV nhận xét, đánh giá hoạt động và tổng kết bài học.</w:t>
            </w:r>
          </w:p>
        </w:tc>
        <w:tc>
          <w:tcPr>
            <w:tcW w:w="4826" w:type="dxa"/>
            <w:tcBorders>
              <w:top w:val="nil"/>
              <w:left w:val="single" w:sz="4" w:space="0" w:color="auto"/>
              <w:bottom w:val="single" w:sz="4" w:space="0" w:color="auto"/>
              <w:right w:val="single" w:sz="4" w:space="0" w:color="auto"/>
            </w:tcBorders>
          </w:tcPr>
          <w:p w:rsidR="00472136" w:rsidRPr="00F3164B" w:rsidRDefault="00472136" w:rsidP="006C3731">
            <w:pPr>
              <w:widowControl w:val="0"/>
              <w:tabs>
                <w:tab w:val="left" w:pos="3600"/>
              </w:tabs>
              <w:autoSpaceDE w:val="0"/>
              <w:autoSpaceDN w:val="0"/>
              <w:adjustRightInd w:val="0"/>
              <w:rPr>
                <w:noProof/>
                <w:sz w:val="24"/>
                <w:szCs w:val="24"/>
              </w:rPr>
            </w:pPr>
            <w:r w:rsidRPr="00F3164B">
              <w:rPr>
                <w:noProof/>
                <w:sz w:val="24"/>
                <w:szCs w:val="24"/>
              </w:rPr>
              <w:t>– HS nghe GV nhận xét, đánh giá hoạt động và tổng kết bài học.</w:t>
            </w:r>
          </w:p>
        </w:tc>
      </w:tr>
    </w:tbl>
    <w:p w:rsidR="00472136" w:rsidRDefault="00472136" w:rsidP="00472136">
      <w:pPr>
        <w:widowControl w:val="0"/>
        <w:spacing w:before="120" w:after="120"/>
        <w:ind w:left="0" w:right="0"/>
        <w:jc w:val="left"/>
        <w:rPr>
          <w:rFonts w:asciiTheme="majorHAnsi" w:eastAsia="Calibri" w:hAnsiTheme="majorHAnsi" w:cstheme="majorHAnsi"/>
          <w:b/>
          <w:bCs/>
          <w:noProof/>
          <w:color w:val="auto"/>
          <w:sz w:val="24"/>
          <w:szCs w:val="24"/>
        </w:rPr>
      </w:pPr>
      <w:r>
        <w:rPr>
          <w:rFonts w:asciiTheme="majorHAnsi" w:eastAsia="Calibri" w:hAnsiTheme="majorHAnsi" w:cstheme="majorHAnsi"/>
          <w:b/>
          <w:bCs/>
          <w:noProof/>
          <w:color w:val="auto"/>
          <w:sz w:val="24"/>
          <w:szCs w:val="24"/>
        </w:rPr>
        <w:t>IV. ĐIỀU CHỈNH SAU TIẾT DẠY</w:t>
      </w:r>
    </w:p>
    <w:p w:rsidR="00472136" w:rsidRDefault="00472136" w:rsidP="00472136">
      <w:pPr>
        <w:widowControl w:val="0"/>
        <w:tabs>
          <w:tab w:val="left" w:leader="dot" w:pos="0"/>
          <w:tab w:val="decimal" w:leader="dot" w:pos="10205"/>
        </w:tabs>
        <w:spacing w:before="120" w:after="120"/>
        <w:ind w:left="0" w:right="0"/>
        <w:jc w:val="left"/>
        <w:rPr>
          <w:rFonts w:asciiTheme="majorHAnsi" w:eastAsia="Calibri" w:hAnsiTheme="majorHAnsi" w:cstheme="majorHAnsi"/>
          <w:noProof/>
          <w:color w:val="auto"/>
          <w:sz w:val="24"/>
          <w:szCs w:val="24"/>
        </w:rPr>
      </w:pPr>
      <w:r>
        <w:rPr>
          <w:rFonts w:asciiTheme="majorHAnsi" w:eastAsia="Calibri" w:hAnsiTheme="majorHAnsi" w:cstheme="majorHAnsi"/>
          <w:noProof/>
          <w:color w:val="auto"/>
          <w:sz w:val="24"/>
          <w:szCs w:val="24"/>
        </w:rPr>
        <w:tab/>
      </w:r>
    </w:p>
    <w:p w:rsidR="00472136" w:rsidRDefault="00472136" w:rsidP="00472136">
      <w:pPr>
        <w:widowControl w:val="0"/>
        <w:tabs>
          <w:tab w:val="left" w:leader="dot" w:pos="0"/>
          <w:tab w:val="decimal" w:leader="dot" w:pos="10205"/>
        </w:tabs>
        <w:spacing w:before="120" w:after="120"/>
        <w:ind w:left="0" w:right="0"/>
        <w:jc w:val="left"/>
        <w:rPr>
          <w:rFonts w:asciiTheme="majorHAnsi" w:eastAsia="Calibri" w:hAnsiTheme="majorHAnsi" w:cstheme="majorHAnsi"/>
          <w:noProof/>
          <w:color w:val="auto"/>
          <w:sz w:val="24"/>
          <w:szCs w:val="24"/>
        </w:rPr>
      </w:pPr>
      <w:r>
        <w:rPr>
          <w:rFonts w:asciiTheme="majorHAnsi" w:eastAsia="Calibri" w:hAnsiTheme="majorHAnsi" w:cstheme="majorHAnsi"/>
          <w:noProof/>
          <w:color w:val="auto"/>
          <w:sz w:val="24"/>
          <w:szCs w:val="24"/>
        </w:rPr>
        <w:tab/>
      </w:r>
    </w:p>
    <w:p w:rsidR="00472136" w:rsidRDefault="00472136" w:rsidP="00472136">
      <w:pPr>
        <w:widowControl w:val="0"/>
        <w:tabs>
          <w:tab w:val="left" w:leader="dot" w:pos="0"/>
          <w:tab w:val="decimal" w:leader="dot" w:pos="10205"/>
        </w:tabs>
        <w:spacing w:before="120" w:after="120"/>
        <w:ind w:left="0" w:right="0"/>
        <w:jc w:val="left"/>
        <w:rPr>
          <w:rFonts w:asciiTheme="majorHAnsi" w:eastAsia="Calibri" w:hAnsiTheme="majorHAnsi" w:cstheme="majorHAnsi"/>
          <w:noProof/>
          <w:color w:val="auto"/>
          <w:sz w:val="24"/>
          <w:szCs w:val="24"/>
        </w:rPr>
      </w:pPr>
      <w:r>
        <w:rPr>
          <w:rFonts w:asciiTheme="majorHAnsi" w:eastAsia="Calibri" w:hAnsiTheme="majorHAnsi" w:cstheme="majorHAnsi"/>
          <w:noProof/>
          <w:color w:val="auto"/>
          <w:sz w:val="24"/>
          <w:szCs w:val="24"/>
        </w:rPr>
        <w:tab/>
      </w:r>
    </w:p>
    <w:p w:rsidR="00AE25B8" w:rsidRPr="00472136" w:rsidRDefault="00472136" w:rsidP="00472136">
      <w:r>
        <w:rPr>
          <w:rFonts w:asciiTheme="majorHAnsi" w:eastAsia="Calibri" w:hAnsiTheme="majorHAnsi" w:cstheme="majorHAnsi"/>
          <w:noProof/>
          <w:color w:val="auto"/>
          <w:sz w:val="24"/>
          <w:szCs w:val="24"/>
        </w:rPr>
        <w:tab/>
      </w:r>
    </w:p>
    <w:sectPr w:rsidR="00AE25B8" w:rsidRPr="00472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EB7"/>
    <w:rsid w:val="00150C2A"/>
    <w:rsid w:val="00167855"/>
    <w:rsid w:val="001E41D7"/>
    <w:rsid w:val="003A1E09"/>
    <w:rsid w:val="003E2EB7"/>
    <w:rsid w:val="00472136"/>
    <w:rsid w:val="005C6265"/>
    <w:rsid w:val="00706857"/>
    <w:rsid w:val="00AE25B8"/>
    <w:rsid w:val="00B776CD"/>
    <w:rsid w:val="00CA634B"/>
    <w:rsid w:val="00CB3D8F"/>
    <w:rsid w:val="00CC2428"/>
    <w:rsid w:val="00E33449"/>
    <w:rsid w:val="00F64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776BD-F104-46A7-91F3-2A8C6080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EB7"/>
    <w:pPr>
      <w:spacing w:after="0" w:line="240" w:lineRule="auto"/>
      <w:ind w:left="170" w:right="113"/>
      <w:jc w:val="both"/>
    </w:pPr>
    <w:rPr>
      <w:rFonts w:ascii="Times New Roman" w:hAnsi="Times New Roman" w:cs="Times New Roman"/>
      <w:color w:val="000000"/>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68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150C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CC2428"/>
    <w:pPr>
      <w:widowControl w:val="0"/>
      <w:autoSpaceDE w:val="0"/>
      <w:autoSpaceDN w:val="0"/>
      <w:spacing w:after="0" w:line="240" w:lineRule="auto"/>
    </w:pPr>
    <w:rPr>
      <w:rFonts w:ascii="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1E41D7"/>
    <w:pPr>
      <w:widowControl w:val="0"/>
      <w:autoSpaceDE w:val="0"/>
      <w:autoSpaceDN w:val="0"/>
      <w:spacing w:after="0" w:line="240" w:lineRule="auto"/>
    </w:pPr>
    <w:rPr>
      <w:rFonts w:ascii="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CB3D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CA634B"/>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TableGrid5">
    <w:name w:val="Table Grid5"/>
    <w:basedOn w:val="TableNormal"/>
    <w:next w:val="TableGrid"/>
    <w:uiPriority w:val="39"/>
    <w:rsid w:val="00472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6.bin"/><Relationship Id="rId5" Type="http://schemas.openxmlformats.org/officeDocument/2006/relationships/image" Target="media/image1.wmf"/><Relationship Id="rId10"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2025-03-25T14:01:00Z</dcterms:created>
  <dcterms:modified xsi:type="dcterms:W3CDTF">2025-03-25T14:27:00Z</dcterms:modified>
</cp:coreProperties>
</file>