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3B" w:rsidRPr="002A4C5B" w:rsidRDefault="004A1F3B" w:rsidP="004A1F3B">
      <w:pPr>
        <w:jc w:val="center"/>
        <w:rPr>
          <w:b/>
          <w:color w:val="000000" w:themeColor="text1"/>
          <w:sz w:val="28"/>
          <w:szCs w:val="28"/>
        </w:rPr>
      </w:pPr>
      <w:r w:rsidRPr="002A4C5B">
        <w:rPr>
          <w:b/>
          <w:color w:val="000000" w:themeColor="text1"/>
          <w:sz w:val="28"/>
          <w:szCs w:val="28"/>
        </w:rPr>
        <w:t>KẾ HOẠCH BÀI DẠY</w:t>
      </w:r>
    </w:p>
    <w:p w:rsidR="004A1F3B" w:rsidRPr="002A4C5B" w:rsidRDefault="004A1F3B" w:rsidP="004A1F3B">
      <w:pPr>
        <w:shd w:val="clear" w:color="auto" w:fill="FFFFFF"/>
        <w:jc w:val="center"/>
        <w:rPr>
          <w:b/>
          <w:color w:val="000000" w:themeColor="text1"/>
          <w:sz w:val="28"/>
          <w:szCs w:val="28"/>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Tiếng</w:t>
      </w:r>
      <w:proofErr w:type="spellEnd"/>
      <w:r w:rsidRPr="002A4C5B">
        <w:rPr>
          <w:b/>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Việt</w:t>
      </w:r>
      <w:proofErr w:type="spellEnd"/>
    </w:p>
    <w:p w:rsidR="004A1F3B" w:rsidRPr="002A4C5B" w:rsidRDefault="004A1F3B" w:rsidP="004A1F3B">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r w:rsidRPr="002A4C5B">
        <w:rPr>
          <w:b/>
          <w:color w:val="000000" w:themeColor="text1"/>
          <w:sz w:val="28"/>
          <w:szCs w:val="28"/>
        </w:rPr>
        <w:t xml:space="preserve">LTVC: </w:t>
      </w:r>
      <w:proofErr w:type="spellStart"/>
      <w:r w:rsidRPr="002A4C5B">
        <w:rPr>
          <w:b/>
          <w:color w:val="000000" w:themeColor="text1"/>
          <w:sz w:val="28"/>
          <w:szCs w:val="28"/>
        </w:rPr>
        <w:t>Luyện</w:t>
      </w:r>
      <w:proofErr w:type="spellEnd"/>
      <w:r w:rsidRPr="002A4C5B">
        <w:rPr>
          <w:b/>
          <w:color w:val="000000" w:themeColor="text1"/>
          <w:sz w:val="28"/>
          <w:szCs w:val="28"/>
        </w:rPr>
        <w:t xml:space="preserve"> </w:t>
      </w:r>
      <w:proofErr w:type="spellStart"/>
      <w:r w:rsidRPr="002A4C5B">
        <w:rPr>
          <w:b/>
          <w:color w:val="000000" w:themeColor="text1"/>
          <w:sz w:val="28"/>
          <w:szCs w:val="28"/>
        </w:rPr>
        <w:t>tập</w:t>
      </w:r>
      <w:proofErr w:type="spellEnd"/>
      <w:r w:rsidRPr="002A4C5B">
        <w:rPr>
          <w:b/>
          <w:color w:val="000000" w:themeColor="text1"/>
          <w:sz w:val="28"/>
          <w:szCs w:val="28"/>
        </w:rPr>
        <w:t xml:space="preserve"> </w:t>
      </w:r>
      <w:proofErr w:type="spellStart"/>
      <w:r w:rsidRPr="002A4C5B">
        <w:rPr>
          <w:b/>
          <w:color w:val="000000" w:themeColor="text1"/>
          <w:sz w:val="28"/>
          <w:szCs w:val="28"/>
        </w:rPr>
        <w:t>về</w:t>
      </w:r>
      <w:proofErr w:type="spellEnd"/>
      <w:r w:rsidRPr="002A4C5B">
        <w:rPr>
          <w:b/>
          <w:color w:val="000000" w:themeColor="text1"/>
          <w:sz w:val="28"/>
          <w:szCs w:val="28"/>
        </w:rPr>
        <w:t xml:space="preserve"> </w:t>
      </w:r>
      <w:proofErr w:type="spellStart"/>
      <w:r w:rsidRPr="002A4C5B">
        <w:rPr>
          <w:b/>
          <w:color w:val="000000" w:themeColor="text1"/>
          <w:sz w:val="28"/>
          <w:szCs w:val="28"/>
        </w:rPr>
        <w:t>dấu</w:t>
      </w:r>
      <w:proofErr w:type="spellEnd"/>
      <w:r w:rsidRPr="002A4C5B">
        <w:rPr>
          <w:b/>
          <w:color w:val="000000" w:themeColor="text1"/>
          <w:sz w:val="28"/>
          <w:szCs w:val="28"/>
        </w:rPr>
        <w:t xml:space="preserve"> </w:t>
      </w:r>
      <w:proofErr w:type="spellStart"/>
      <w:r w:rsidRPr="002A4C5B">
        <w:rPr>
          <w:b/>
          <w:color w:val="000000" w:themeColor="text1"/>
          <w:sz w:val="28"/>
          <w:szCs w:val="28"/>
        </w:rPr>
        <w:t>gạch</w:t>
      </w:r>
      <w:proofErr w:type="spellEnd"/>
      <w:r w:rsidRPr="002A4C5B">
        <w:rPr>
          <w:b/>
          <w:color w:val="000000" w:themeColor="text1"/>
          <w:sz w:val="28"/>
          <w:szCs w:val="28"/>
        </w:rPr>
        <w:t xml:space="preserve"> </w:t>
      </w:r>
      <w:proofErr w:type="spellStart"/>
      <w:r w:rsidRPr="002A4C5B">
        <w:rPr>
          <w:b/>
          <w:color w:val="000000" w:themeColor="text1"/>
          <w:sz w:val="28"/>
          <w:szCs w:val="28"/>
        </w:rPr>
        <w:t>ngang</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192</w:t>
      </w:r>
    </w:p>
    <w:p w:rsidR="004A1F3B" w:rsidRPr="002A4C5B" w:rsidRDefault="004A1F3B" w:rsidP="004A1F3B">
      <w:pPr>
        <w:jc w:val="both"/>
        <w:rPr>
          <w:b/>
          <w:color w:val="000000" w:themeColor="text1"/>
          <w:sz w:val="28"/>
          <w:szCs w:val="28"/>
        </w:rPr>
      </w:pPr>
      <w:bookmarkStart w:id="1" w:name="_Hlk171604947"/>
      <w:bookmarkEnd w:id="0"/>
      <w:r w:rsidRPr="002A4C5B">
        <w:rPr>
          <w:b/>
          <w:color w:val="000000" w:themeColor="text1"/>
          <w:sz w:val="28"/>
          <w:szCs w:val="28"/>
        </w:rPr>
        <w:t>I.YÊU CẦU CẦN ĐẠT</w:t>
      </w:r>
    </w:p>
    <w:p w:rsidR="004A1F3B" w:rsidRPr="002A4C5B" w:rsidRDefault="004A1F3B" w:rsidP="004A1F3B">
      <w:pPr>
        <w:jc w:val="both"/>
        <w:rPr>
          <w:rFonts w:eastAsia="Arial"/>
          <w:color w:val="000000" w:themeColor="text1"/>
          <w:sz w:val="28"/>
          <w:szCs w:val="28"/>
          <w:lang w:val="vi-VN"/>
        </w:rPr>
      </w:pPr>
      <w:r w:rsidRPr="002A4C5B">
        <w:rPr>
          <w:rFonts w:eastAsia="Arial"/>
          <w:noProof/>
          <w:color w:val="000000" w:themeColor="text1"/>
          <w:sz w:val="28"/>
          <w:szCs w:val="28"/>
          <w:lang w:val="en-GB"/>
        </w:rPr>
        <w:t>-</w:t>
      </w:r>
      <w:r w:rsidRPr="002A4C5B">
        <w:rPr>
          <w:rFonts w:eastAsia="Arial"/>
          <w:noProof/>
          <w:color w:val="000000" w:themeColor="text1"/>
          <w:sz w:val="28"/>
          <w:szCs w:val="28"/>
          <w:lang w:val="vi-VN"/>
        </w:rPr>
        <w:t xml:space="preserve"> </w:t>
      </w:r>
      <w:r w:rsidRPr="002A4C5B">
        <w:rPr>
          <w:rFonts w:eastAsia="Arial"/>
          <w:color w:val="000000" w:themeColor="text1"/>
          <w:sz w:val="28"/>
          <w:szCs w:val="28"/>
          <w:lang w:val="vi-VN"/>
        </w:rPr>
        <w:t>Luyện tập sử dụng dấu gạch ngang.</w:t>
      </w:r>
    </w:p>
    <w:p w:rsidR="004A1F3B" w:rsidRPr="002A4C5B" w:rsidRDefault="004A1F3B" w:rsidP="004A1F3B">
      <w:pPr>
        <w:jc w:val="both"/>
        <w:rPr>
          <w:b/>
          <w:color w:val="000000" w:themeColor="text1"/>
          <w:sz w:val="28"/>
          <w:szCs w:val="28"/>
          <w:lang w:val="vi-VN"/>
        </w:rPr>
      </w:pPr>
      <w:r w:rsidRPr="002A4C5B">
        <w:rPr>
          <w:b/>
          <w:color w:val="000000" w:themeColor="text1"/>
          <w:sz w:val="28"/>
          <w:szCs w:val="28"/>
          <w:lang w:val="vi-VN"/>
        </w:rPr>
        <w:t>-</w:t>
      </w:r>
      <w:r w:rsidRPr="002A4C5B">
        <w:rPr>
          <w:color w:val="000000" w:themeColor="text1"/>
          <w:sz w:val="28"/>
          <w:szCs w:val="28"/>
          <w:lang w:val="vi-VN"/>
        </w:rPr>
        <w:t xml:space="preserve"> Hợp tác với bạn để thực hiện yêu cầu của bài tập; Nhận xét được sản phẩm của mình và của bạn.</w:t>
      </w:r>
    </w:p>
    <w:p w:rsidR="004A1F3B" w:rsidRPr="002A4C5B" w:rsidRDefault="004A1F3B" w:rsidP="004A1F3B">
      <w:pPr>
        <w:jc w:val="both"/>
        <w:rPr>
          <w:b/>
          <w:color w:val="000000" w:themeColor="text1"/>
          <w:sz w:val="28"/>
          <w:szCs w:val="28"/>
          <w:lang w:val="vi-VN"/>
        </w:rPr>
      </w:pPr>
      <w:bookmarkStart w:id="2" w:name="_Hlk171539316"/>
      <w:r w:rsidRPr="002A4C5B">
        <w:rPr>
          <w:b/>
          <w:color w:val="000000" w:themeColor="text1"/>
          <w:sz w:val="28"/>
          <w:szCs w:val="28"/>
          <w:lang w:val="vi-VN"/>
        </w:rPr>
        <w:t>-</w:t>
      </w:r>
      <w:r w:rsidRPr="002A4C5B">
        <w:rPr>
          <w:bCs/>
          <w:color w:val="000000" w:themeColor="text1"/>
          <w:sz w:val="28"/>
          <w:szCs w:val="28"/>
          <w:lang w:val="vi-VN"/>
        </w:rPr>
        <w:t>P</w:t>
      </w:r>
      <w:r w:rsidRPr="002A4C5B">
        <w:rPr>
          <w:color w:val="000000" w:themeColor="text1"/>
          <w:sz w:val="28"/>
          <w:szCs w:val="28"/>
          <w:lang w:val="vi-VN"/>
        </w:rPr>
        <w:t>hát triển các phẩm chất như yêu nước, nhân ái, chăm chỉ, trung thực, và trách nhiệm thông qua các bài tập, làm việc nhóm, và sự kiên nhẫn trong học tập.</w:t>
      </w:r>
    </w:p>
    <w:bookmarkEnd w:id="2"/>
    <w:p w:rsidR="004A1F3B" w:rsidRPr="002A4C5B" w:rsidRDefault="004A1F3B" w:rsidP="004A1F3B">
      <w:pPr>
        <w:jc w:val="both"/>
        <w:rPr>
          <w:color w:val="000000" w:themeColor="text1"/>
          <w:sz w:val="28"/>
          <w:szCs w:val="28"/>
          <w:lang w:val="vi-VN"/>
        </w:rPr>
      </w:pPr>
      <w:r w:rsidRPr="002A4C5B">
        <w:rPr>
          <w:b/>
          <w:color w:val="000000" w:themeColor="text1"/>
          <w:sz w:val="28"/>
          <w:szCs w:val="28"/>
          <w:lang w:val="vi-VN"/>
        </w:rPr>
        <w:t xml:space="preserve">II. ĐỒ DÙNG DẠY HỌC  </w:t>
      </w:r>
    </w:p>
    <w:p w:rsidR="004A1F3B" w:rsidRPr="002A4C5B" w:rsidRDefault="004A1F3B" w:rsidP="004A1F3B">
      <w:pPr>
        <w:jc w:val="both"/>
        <w:rPr>
          <w:color w:val="000000" w:themeColor="text1"/>
          <w:sz w:val="28"/>
          <w:szCs w:val="28"/>
          <w:lang w:val="vi-VN"/>
        </w:rPr>
      </w:pPr>
      <w:r w:rsidRPr="002A4C5B">
        <w:rPr>
          <w:b/>
          <w:color w:val="000000" w:themeColor="text1"/>
          <w:sz w:val="28"/>
          <w:szCs w:val="28"/>
          <w:lang w:val="vi-VN"/>
        </w:rPr>
        <w:t xml:space="preserve">1. Giáo viên </w:t>
      </w:r>
    </w:p>
    <w:p w:rsidR="004A1F3B" w:rsidRPr="002A4C5B" w:rsidRDefault="004A1F3B" w:rsidP="004A1F3B">
      <w:pPr>
        <w:jc w:val="both"/>
        <w:rPr>
          <w:color w:val="000000" w:themeColor="text1"/>
          <w:sz w:val="28"/>
          <w:szCs w:val="28"/>
          <w:lang w:val="vi-VN"/>
        </w:rPr>
      </w:pPr>
      <w:r w:rsidRPr="002A4C5B">
        <w:rPr>
          <w:color w:val="000000" w:themeColor="text1"/>
          <w:sz w:val="28"/>
          <w:szCs w:val="28"/>
          <w:lang w:val="vi-VN"/>
        </w:rPr>
        <w:t xml:space="preserve">-Ti vi/ máy tính/ bài trình chiếu ppt </w:t>
      </w:r>
    </w:p>
    <w:p w:rsidR="004A1F3B" w:rsidRPr="002A4C5B" w:rsidRDefault="004A1F3B" w:rsidP="004A1F3B">
      <w:pPr>
        <w:jc w:val="both"/>
        <w:rPr>
          <w:rFonts w:eastAsia="Arial"/>
          <w:color w:val="000000" w:themeColor="text1"/>
          <w:sz w:val="28"/>
          <w:szCs w:val="28"/>
          <w:lang w:val="vi-VN"/>
        </w:rPr>
      </w:pPr>
      <w:r w:rsidRPr="002A4C5B">
        <w:rPr>
          <w:rFonts w:eastAsia="Arial"/>
          <w:color w:val="000000" w:themeColor="text1"/>
          <w:sz w:val="28"/>
          <w:szCs w:val="28"/>
          <w:lang w:val="vi-VN"/>
        </w:rPr>
        <w:t>– Thẻ từ, thẻ câu, phiếu học tập để tổ chức cho HS chơi trò chơi.</w:t>
      </w:r>
    </w:p>
    <w:p w:rsidR="004A1F3B" w:rsidRPr="002A4C5B" w:rsidRDefault="004A1F3B" w:rsidP="004A1F3B">
      <w:pPr>
        <w:jc w:val="both"/>
        <w:rPr>
          <w:color w:val="000000" w:themeColor="text1"/>
          <w:sz w:val="28"/>
          <w:szCs w:val="28"/>
          <w:lang w:val="vi-VN"/>
        </w:rPr>
      </w:pPr>
      <w:r w:rsidRPr="002A4C5B">
        <w:rPr>
          <w:b/>
          <w:color w:val="000000" w:themeColor="text1"/>
          <w:sz w:val="28"/>
          <w:szCs w:val="28"/>
          <w:lang w:val="vi-VN"/>
        </w:rPr>
        <w:t xml:space="preserve">2. Học sinh </w:t>
      </w:r>
    </w:p>
    <w:p w:rsidR="004A1F3B" w:rsidRPr="002A4C5B" w:rsidRDefault="004A1F3B" w:rsidP="004A1F3B">
      <w:pPr>
        <w:jc w:val="both"/>
        <w:rPr>
          <w:color w:val="000000" w:themeColor="text1"/>
          <w:sz w:val="28"/>
          <w:szCs w:val="28"/>
          <w:lang w:val="vi-VN"/>
        </w:rPr>
      </w:pPr>
      <w:bookmarkStart w:id="3" w:name="_Hlk171539378"/>
      <w:r w:rsidRPr="002A4C5B">
        <w:rPr>
          <w:color w:val="000000" w:themeColor="text1"/>
          <w:sz w:val="28"/>
          <w:szCs w:val="28"/>
          <w:lang w:val="vi-VN"/>
        </w:rPr>
        <w:t>-SGK, VBTTV tập 2</w:t>
      </w:r>
    </w:p>
    <w:p w:rsidR="004A1F3B" w:rsidRPr="002A4C5B" w:rsidRDefault="004A1F3B" w:rsidP="004A1F3B">
      <w:pPr>
        <w:jc w:val="both"/>
        <w:rPr>
          <w:b/>
          <w:color w:val="000000" w:themeColor="text1"/>
          <w:sz w:val="28"/>
          <w:szCs w:val="28"/>
          <w:lang w:val="vi-VN"/>
        </w:rPr>
      </w:pPr>
      <w:bookmarkStart w:id="4" w:name="_Hlk171539433"/>
      <w:bookmarkEnd w:id="3"/>
      <w:r w:rsidRPr="002A4C5B">
        <w:rPr>
          <w:b/>
          <w:color w:val="000000" w:themeColor="text1"/>
          <w:sz w:val="28"/>
          <w:szCs w:val="28"/>
          <w:lang w:val="vi-VN"/>
        </w:rPr>
        <w:t>III.CÁC HOẠT ĐỘNG DẠY HỌC CHỦ YẾU</w:t>
      </w:r>
    </w:p>
    <w:tbl>
      <w:tblPr>
        <w:tblW w:w="964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98"/>
        <w:gridCol w:w="4950"/>
      </w:tblGrid>
      <w:tr w:rsidR="004A1F3B" w:rsidRPr="002A4C5B" w:rsidTr="00F9114D">
        <w:tc>
          <w:tcPr>
            <w:tcW w:w="4698" w:type="dxa"/>
            <w:tcBorders>
              <w:top w:val="single" w:sz="4" w:space="0" w:color="auto"/>
              <w:left w:val="single" w:sz="4" w:space="0" w:color="auto"/>
              <w:bottom w:val="single" w:sz="4" w:space="0" w:color="auto"/>
              <w:right w:val="single" w:sz="4" w:space="0" w:color="auto"/>
            </w:tcBorders>
            <w:hideMark/>
          </w:tcPr>
          <w:bookmarkEnd w:id="1"/>
          <w:bookmarkEnd w:id="4"/>
          <w:p w:rsidR="004A1F3B" w:rsidRPr="002A4C5B" w:rsidRDefault="004A1F3B" w:rsidP="00F9114D">
            <w:pPr>
              <w:spacing w:line="276" w:lineRule="auto"/>
              <w:jc w:val="center"/>
              <w:rPr>
                <w:b/>
                <w:bCs/>
                <w:color w:val="000000" w:themeColor="text1"/>
                <w:sz w:val="28"/>
                <w:szCs w:val="28"/>
              </w:rPr>
            </w:pPr>
            <w:r w:rsidRPr="002A4C5B">
              <w:rPr>
                <w:b/>
                <w:bCs/>
                <w:color w:val="000000" w:themeColor="text1"/>
                <w:sz w:val="28"/>
                <w:szCs w:val="28"/>
              </w:rPr>
              <w:t>HOẠT ĐỘNG CỦA GV</w:t>
            </w:r>
          </w:p>
        </w:tc>
        <w:tc>
          <w:tcPr>
            <w:tcW w:w="4950" w:type="dxa"/>
            <w:tcBorders>
              <w:top w:val="single" w:sz="4" w:space="0" w:color="auto"/>
              <w:left w:val="single" w:sz="4" w:space="0" w:color="auto"/>
              <w:bottom w:val="single" w:sz="4" w:space="0" w:color="auto"/>
              <w:right w:val="single" w:sz="4" w:space="0" w:color="auto"/>
            </w:tcBorders>
            <w:hideMark/>
          </w:tcPr>
          <w:p w:rsidR="004A1F3B" w:rsidRPr="002A4C5B" w:rsidRDefault="004A1F3B" w:rsidP="00F9114D">
            <w:pPr>
              <w:spacing w:line="276" w:lineRule="auto"/>
              <w:jc w:val="center"/>
              <w:rPr>
                <w:b/>
                <w:bCs/>
                <w:color w:val="000000" w:themeColor="text1"/>
                <w:sz w:val="28"/>
                <w:szCs w:val="28"/>
              </w:rPr>
            </w:pPr>
            <w:r w:rsidRPr="002A4C5B">
              <w:rPr>
                <w:b/>
                <w:bCs/>
                <w:color w:val="000000" w:themeColor="text1"/>
                <w:sz w:val="28"/>
                <w:szCs w:val="28"/>
              </w:rPr>
              <w:t>HOẠT ĐỘNG CỦA HS</w:t>
            </w:r>
          </w:p>
        </w:tc>
      </w:tr>
      <w:tr w:rsidR="004A1F3B" w:rsidRPr="002A4C5B" w:rsidTr="00F9114D">
        <w:tc>
          <w:tcPr>
            <w:tcW w:w="4698" w:type="dxa"/>
            <w:tcBorders>
              <w:top w:val="single" w:sz="4" w:space="0" w:color="auto"/>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b/>
                <w:color w:val="000000" w:themeColor="text1"/>
                <w:sz w:val="28"/>
                <w:szCs w:val="28"/>
              </w:rPr>
              <w:t>A</w:t>
            </w:r>
            <w:r w:rsidRPr="002A4C5B">
              <w:rPr>
                <w:color w:val="000000" w:themeColor="text1"/>
                <w:sz w:val="28"/>
                <w:szCs w:val="28"/>
              </w:rPr>
              <w:t>. HOẠT ĐỘNG MỞ ĐẦU</w:t>
            </w:r>
            <w:r>
              <w:rPr>
                <w:b/>
                <w:color w:val="000000" w:themeColor="text1"/>
                <w:sz w:val="28"/>
                <w:szCs w:val="28"/>
              </w:rPr>
              <w:t>. 5’</w:t>
            </w:r>
          </w:p>
        </w:tc>
        <w:tc>
          <w:tcPr>
            <w:tcW w:w="4950" w:type="dxa"/>
            <w:tcBorders>
              <w:top w:val="single" w:sz="4" w:space="0" w:color="auto"/>
              <w:left w:val="single" w:sz="4" w:space="0" w:color="auto"/>
              <w:bottom w:val="nil"/>
              <w:right w:val="single" w:sz="4" w:space="0" w:color="auto"/>
            </w:tcBorders>
          </w:tcPr>
          <w:p w:rsidR="004A1F3B" w:rsidRPr="002A4C5B" w:rsidRDefault="004A1F3B" w:rsidP="00F9114D">
            <w:pPr>
              <w:spacing w:line="276" w:lineRule="auto"/>
              <w:jc w:val="both"/>
              <w:rPr>
                <w:color w:val="000000" w:themeColor="text1"/>
                <w:sz w:val="28"/>
                <w:szCs w:val="28"/>
              </w:rPr>
            </w:pP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Cs/>
                <w:color w:val="000000" w:themeColor="text1"/>
                <w:sz w:val="28"/>
                <w:szCs w:val="28"/>
              </w:rPr>
            </w:pPr>
            <w:r w:rsidRPr="002A4C5B">
              <w:rPr>
                <w:bCs/>
                <w:color w:val="000000" w:themeColor="text1"/>
                <w:sz w:val="28"/>
                <w:szCs w:val="28"/>
              </w:rPr>
              <w:t xml:space="preserve">-GV </w:t>
            </w:r>
            <w:proofErr w:type="spellStart"/>
            <w:r w:rsidRPr="002A4C5B">
              <w:rPr>
                <w:bCs/>
                <w:color w:val="000000" w:themeColor="text1"/>
                <w:sz w:val="28"/>
                <w:szCs w:val="28"/>
              </w:rPr>
              <w:t>tổ</w:t>
            </w:r>
            <w:proofErr w:type="spellEnd"/>
            <w:r w:rsidRPr="002A4C5B">
              <w:rPr>
                <w:bCs/>
                <w:color w:val="000000" w:themeColor="text1"/>
                <w:sz w:val="28"/>
                <w:szCs w:val="28"/>
              </w:rPr>
              <w:t xml:space="preserve"> </w:t>
            </w:r>
            <w:proofErr w:type="spellStart"/>
            <w:r w:rsidRPr="002A4C5B">
              <w:rPr>
                <w:bCs/>
                <w:color w:val="000000" w:themeColor="text1"/>
                <w:sz w:val="28"/>
                <w:szCs w:val="28"/>
              </w:rPr>
              <w:t>chức</w:t>
            </w:r>
            <w:proofErr w:type="spellEnd"/>
            <w:r w:rsidRPr="002A4C5B">
              <w:rPr>
                <w:bCs/>
                <w:color w:val="000000" w:themeColor="text1"/>
                <w:sz w:val="28"/>
                <w:szCs w:val="28"/>
              </w:rPr>
              <w:t xml:space="preserve"> </w:t>
            </w:r>
            <w:proofErr w:type="spellStart"/>
            <w:r w:rsidRPr="002A4C5B">
              <w:rPr>
                <w:bCs/>
                <w:color w:val="000000" w:themeColor="text1"/>
                <w:sz w:val="28"/>
                <w:szCs w:val="28"/>
              </w:rPr>
              <w:t>cho</w:t>
            </w:r>
            <w:proofErr w:type="spellEnd"/>
            <w:r w:rsidRPr="002A4C5B">
              <w:rPr>
                <w:bCs/>
                <w:color w:val="000000" w:themeColor="text1"/>
                <w:sz w:val="28"/>
                <w:szCs w:val="28"/>
              </w:rPr>
              <w:t xml:space="preserve"> 1 </w:t>
            </w:r>
            <w:proofErr w:type="spellStart"/>
            <w:r w:rsidRPr="002A4C5B">
              <w:rPr>
                <w:bCs/>
                <w:color w:val="000000" w:themeColor="text1"/>
                <w:sz w:val="28"/>
                <w:szCs w:val="28"/>
              </w:rPr>
              <w:t>nhóm</w:t>
            </w:r>
            <w:proofErr w:type="spellEnd"/>
            <w:r w:rsidRPr="002A4C5B">
              <w:rPr>
                <w:bCs/>
                <w:color w:val="000000" w:themeColor="text1"/>
                <w:sz w:val="28"/>
                <w:szCs w:val="28"/>
              </w:rPr>
              <w:t xml:space="preserve"> HS </w:t>
            </w:r>
            <w:proofErr w:type="spellStart"/>
            <w:r w:rsidRPr="002A4C5B">
              <w:rPr>
                <w:color w:val="000000" w:themeColor="text1"/>
                <w:sz w:val="28"/>
                <w:szCs w:val="28"/>
              </w:rPr>
              <w:t>đóng</w:t>
            </w:r>
            <w:proofErr w:type="spellEnd"/>
            <w:r w:rsidRPr="002A4C5B">
              <w:rPr>
                <w:color w:val="000000" w:themeColor="text1"/>
                <w:sz w:val="28"/>
                <w:szCs w:val="28"/>
              </w:rPr>
              <w:t xml:space="preserve"> </w:t>
            </w:r>
            <w:proofErr w:type="spellStart"/>
            <w:r w:rsidRPr="002A4C5B">
              <w:rPr>
                <w:color w:val="000000" w:themeColor="text1"/>
                <w:sz w:val="28"/>
                <w:szCs w:val="28"/>
              </w:rPr>
              <w:t>kịch</w:t>
            </w:r>
            <w:proofErr w:type="spellEnd"/>
            <w:r w:rsidRPr="002A4C5B">
              <w:rPr>
                <w:color w:val="000000" w:themeColor="text1"/>
                <w:sz w:val="28"/>
                <w:szCs w:val="28"/>
              </w:rPr>
              <w:t xml:space="preserve"> </w:t>
            </w:r>
            <w:proofErr w:type="spellStart"/>
            <w:r w:rsidRPr="002A4C5B">
              <w:rPr>
                <w:color w:val="000000" w:themeColor="text1"/>
                <w:sz w:val="28"/>
                <w:szCs w:val="28"/>
              </w:rPr>
              <w:t>theo</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i/>
                <w:color w:val="000000" w:themeColor="text1"/>
                <w:sz w:val="28"/>
                <w:szCs w:val="28"/>
                <w:highlight w:val="white"/>
              </w:rPr>
              <w:t>Vì</w:t>
            </w:r>
            <w:proofErr w:type="spellEnd"/>
            <w:r w:rsidRPr="002A4C5B">
              <w:rPr>
                <w:i/>
                <w:color w:val="000000" w:themeColor="text1"/>
                <w:sz w:val="28"/>
                <w:szCs w:val="28"/>
                <w:highlight w:val="white"/>
              </w:rPr>
              <w:t xml:space="preserve"> </w:t>
            </w:r>
            <w:proofErr w:type="spellStart"/>
            <w:r w:rsidRPr="002A4C5B">
              <w:rPr>
                <w:i/>
                <w:color w:val="000000" w:themeColor="text1"/>
                <w:sz w:val="28"/>
                <w:szCs w:val="28"/>
                <w:highlight w:val="white"/>
              </w:rPr>
              <w:t>đại</w:t>
            </w:r>
            <w:proofErr w:type="spellEnd"/>
            <w:r w:rsidRPr="002A4C5B">
              <w:rPr>
                <w:i/>
                <w:color w:val="000000" w:themeColor="text1"/>
                <w:sz w:val="28"/>
                <w:szCs w:val="28"/>
                <w:highlight w:val="white"/>
              </w:rPr>
              <w:t xml:space="preserve"> </w:t>
            </w:r>
            <w:proofErr w:type="spellStart"/>
            <w:r w:rsidRPr="002A4C5B">
              <w:rPr>
                <w:i/>
                <w:color w:val="000000" w:themeColor="text1"/>
                <w:sz w:val="28"/>
                <w:szCs w:val="28"/>
                <w:highlight w:val="white"/>
              </w:rPr>
              <w:t>dương</w:t>
            </w:r>
            <w:proofErr w:type="spellEnd"/>
            <w:r w:rsidRPr="002A4C5B">
              <w:rPr>
                <w:i/>
                <w:color w:val="000000" w:themeColor="text1"/>
                <w:sz w:val="28"/>
                <w:szCs w:val="28"/>
                <w:highlight w:val="white"/>
              </w:rPr>
              <w:t xml:space="preserve"> </w:t>
            </w:r>
            <w:proofErr w:type="spellStart"/>
            <w:r w:rsidRPr="002A4C5B">
              <w:rPr>
                <w:i/>
                <w:color w:val="000000" w:themeColor="text1"/>
                <w:sz w:val="28"/>
                <w:szCs w:val="28"/>
                <w:highlight w:val="white"/>
              </w:rPr>
              <w:t>trong</w:t>
            </w:r>
            <w:proofErr w:type="spellEnd"/>
            <w:r w:rsidRPr="002A4C5B">
              <w:rPr>
                <w:i/>
                <w:color w:val="000000" w:themeColor="text1"/>
                <w:sz w:val="28"/>
                <w:szCs w:val="28"/>
                <w:highlight w:val="white"/>
              </w:rPr>
              <w:t xml:space="preserve"> </w:t>
            </w:r>
            <w:proofErr w:type="spellStart"/>
            <w:r w:rsidRPr="002A4C5B">
              <w:rPr>
                <w:i/>
                <w:color w:val="000000" w:themeColor="text1"/>
                <w:sz w:val="28"/>
                <w:szCs w:val="28"/>
                <w:highlight w:val="white"/>
              </w:rPr>
              <w:t>xanh</w:t>
            </w:r>
            <w:proofErr w:type="spellEnd"/>
          </w:p>
        </w:tc>
        <w:tc>
          <w:tcPr>
            <w:tcW w:w="4950"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Cs/>
                <w:color w:val="000000" w:themeColor="text1"/>
                <w:sz w:val="28"/>
                <w:szCs w:val="28"/>
              </w:rPr>
            </w:pPr>
            <w:r w:rsidRPr="002A4C5B">
              <w:rPr>
                <w:bCs/>
                <w:color w:val="000000" w:themeColor="text1"/>
                <w:sz w:val="28"/>
                <w:szCs w:val="28"/>
              </w:rPr>
              <w:t xml:space="preserve">- HS </w:t>
            </w:r>
            <w:proofErr w:type="spellStart"/>
            <w:r w:rsidRPr="002A4C5B">
              <w:rPr>
                <w:color w:val="000000" w:themeColor="text1"/>
                <w:sz w:val="28"/>
                <w:szCs w:val="28"/>
              </w:rPr>
              <w:t>đóng</w:t>
            </w:r>
            <w:proofErr w:type="spellEnd"/>
            <w:r w:rsidRPr="002A4C5B">
              <w:rPr>
                <w:color w:val="000000" w:themeColor="text1"/>
                <w:sz w:val="28"/>
                <w:szCs w:val="28"/>
              </w:rPr>
              <w:t xml:space="preserve"> </w:t>
            </w:r>
            <w:proofErr w:type="spellStart"/>
            <w:r w:rsidRPr="002A4C5B">
              <w:rPr>
                <w:color w:val="000000" w:themeColor="text1"/>
                <w:sz w:val="28"/>
                <w:szCs w:val="28"/>
              </w:rPr>
              <w:t>kịch</w:t>
            </w:r>
            <w:proofErr w:type="spellEnd"/>
            <w:r w:rsidRPr="002A4C5B">
              <w:rPr>
                <w:color w:val="000000" w:themeColor="text1"/>
                <w:sz w:val="28"/>
                <w:szCs w:val="28"/>
              </w:rPr>
              <w:t xml:space="preserve"> </w:t>
            </w:r>
            <w:proofErr w:type="spellStart"/>
            <w:r w:rsidRPr="002A4C5B">
              <w:rPr>
                <w:color w:val="000000" w:themeColor="text1"/>
                <w:sz w:val="28"/>
                <w:szCs w:val="28"/>
              </w:rPr>
              <w:t>theo</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i/>
                <w:color w:val="000000" w:themeColor="text1"/>
                <w:sz w:val="28"/>
                <w:szCs w:val="28"/>
                <w:highlight w:val="white"/>
              </w:rPr>
              <w:t>Vì</w:t>
            </w:r>
            <w:proofErr w:type="spellEnd"/>
            <w:r w:rsidRPr="002A4C5B">
              <w:rPr>
                <w:i/>
                <w:color w:val="000000" w:themeColor="text1"/>
                <w:sz w:val="28"/>
                <w:szCs w:val="28"/>
                <w:highlight w:val="white"/>
              </w:rPr>
              <w:t xml:space="preserve"> </w:t>
            </w:r>
            <w:proofErr w:type="spellStart"/>
            <w:r w:rsidRPr="002A4C5B">
              <w:rPr>
                <w:i/>
                <w:color w:val="000000" w:themeColor="text1"/>
                <w:sz w:val="28"/>
                <w:szCs w:val="28"/>
                <w:highlight w:val="white"/>
              </w:rPr>
              <w:t>đại</w:t>
            </w:r>
            <w:proofErr w:type="spellEnd"/>
            <w:r w:rsidRPr="002A4C5B">
              <w:rPr>
                <w:i/>
                <w:color w:val="000000" w:themeColor="text1"/>
                <w:sz w:val="28"/>
                <w:szCs w:val="28"/>
                <w:highlight w:val="white"/>
              </w:rPr>
              <w:t xml:space="preserve"> </w:t>
            </w:r>
            <w:proofErr w:type="spellStart"/>
            <w:r w:rsidRPr="002A4C5B">
              <w:rPr>
                <w:i/>
                <w:color w:val="000000" w:themeColor="text1"/>
                <w:sz w:val="28"/>
                <w:szCs w:val="28"/>
                <w:highlight w:val="white"/>
              </w:rPr>
              <w:t>dương</w:t>
            </w:r>
            <w:proofErr w:type="spellEnd"/>
            <w:r w:rsidRPr="002A4C5B">
              <w:rPr>
                <w:i/>
                <w:color w:val="000000" w:themeColor="text1"/>
                <w:sz w:val="28"/>
                <w:szCs w:val="28"/>
                <w:highlight w:val="white"/>
              </w:rPr>
              <w:t xml:space="preserve"> </w:t>
            </w:r>
            <w:proofErr w:type="spellStart"/>
            <w:r w:rsidRPr="002A4C5B">
              <w:rPr>
                <w:i/>
                <w:color w:val="000000" w:themeColor="text1"/>
                <w:sz w:val="28"/>
                <w:szCs w:val="28"/>
                <w:highlight w:val="white"/>
              </w:rPr>
              <w:t>trong</w:t>
            </w:r>
            <w:proofErr w:type="spellEnd"/>
            <w:r w:rsidRPr="002A4C5B">
              <w:rPr>
                <w:i/>
                <w:color w:val="000000" w:themeColor="text1"/>
                <w:sz w:val="28"/>
                <w:szCs w:val="28"/>
                <w:highlight w:val="white"/>
              </w:rPr>
              <w:t xml:space="preserve"> </w:t>
            </w:r>
            <w:proofErr w:type="spellStart"/>
            <w:r w:rsidRPr="002A4C5B">
              <w:rPr>
                <w:i/>
                <w:color w:val="000000" w:themeColor="text1"/>
                <w:sz w:val="28"/>
                <w:szCs w:val="28"/>
                <w:highlight w:val="white"/>
              </w:rPr>
              <w:t>xanh</w:t>
            </w:r>
            <w:proofErr w:type="spellEnd"/>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Cs/>
                <w:color w:val="000000" w:themeColor="text1"/>
                <w:sz w:val="28"/>
                <w:szCs w:val="28"/>
              </w:rPr>
            </w:pPr>
            <w:r w:rsidRPr="002A4C5B">
              <w:rPr>
                <w:bCs/>
                <w:color w:val="000000" w:themeColor="text1"/>
                <w:sz w:val="28"/>
                <w:szCs w:val="28"/>
              </w:rPr>
              <w:t xml:space="preserve">-GV </w:t>
            </w:r>
            <w:proofErr w:type="spellStart"/>
            <w:r w:rsidRPr="002A4C5B">
              <w:rPr>
                <w:bCs/>
                <w:color w:val="000000" w:themeColor="text1"/>
                <w:sz w:val="28"/>
                <w:szCs w:val="28"/>
              </w:rPr>
              <w:t>khuyến</w:t>
            </w:r>
            <w:proofErr w:type="spellEnd"/>
            <w:r w:rsidRPr="002A4C5B">
              <w:rPr>
                <w:bCs/>
                <w:color w:val="000000" w:themeColor="text1"/>
                <w:sz w:val="28"/>
                <w:szCs w:val="28"/>
              </w:rPr>
              <w:t xml:space="preserve"> </w:t>
            </w:r>
            <w:proofErr w:type="spellStart"/>
            <w:r w:rsidRPr="002A4C5B">
              <w:rPr>
                <w:bCs/>
                <w:color w:val="000000" w:themeColor="text1"/>
                <w:sz w:val="28"/>
                <w:szCs w:val="28"/>
              </w:rPr>
              <w:t>khích</w:t>
            </w:r>
            <w:proofErr w:type="spellEnd"/>
            <w:r w:rsidRPr="002A4C5B">
              <w:rPr>
                <w:bCs/>
                <w:color w:val="000000" w:themeColor="text1"/>
                <w:sz w:val="28"/>
                <w:szCs w:val="28"/>
              </w:rPr>
              <w:t xml:space="preserve"> HS </w:t>
            </w:r>
            <w:proofErr w:type="spellStart"/>
            <w:r w:rsidRPr="002A4C5B">
              <w:rPr>
                <w:bCs/>
                <w:color w:val="000000" w:themeColor="text1"/>
                <w:sz w:val="28"/>
                <w:szCs w:val="28"/>
              </w:rPr>
              <w:t>đọc</w:t>
            </w:r>
            <w:proofErr w:type="spellEnd"/>
            <w:r w:rsidRPr="002A4C5B">
              <w:rPr>
                <w:bCs/>
                <w:color w:val="000000" w:themeColor="text1"/>
                <w:sz w:val="28"/>
                <w:szCs w:val="28"/>
              </w:rPr>
              <w:t xml:space="preserve"> </w:t>
            </w:r>
            <w:proofErr w:type="spellStart"/>
            <w:r w:rsidRPr="002A4C5B">
              <w:rPr>
                <w:bCs/>
                <w:color w:val="000000" w:themeColor="text1"/>
                <w:sz w:val="28"/>
                <w:szCs w:val="28"/>
              </w:rPr>
              <w:t>đoạn</w:t>
            </w:r>
            <w:proofErr w:type="spellEnd"/>
            <w:r w:rsidRPr="002A4C5B">
              <w:rPr>
                <w:bCs/>
                <w:color w:val="000000" w:themeColor="text1"/>
                <w:sz w:val="28"/>
                <w:szCs w:val="28"/>
              </w:rPr>
              <w:t xml:space="preserve"> </w:t>
            </w:r>
            <w:proofErr w:type="spellStart"/>
            <w:r w:rsidRPr="002A4C5B">
              <w:rPr>
                <w:bCs/>
                <w:color w:val="000000" w:themeColor="text1"/>
                <w:sz w:val="28"/>
                <w:szCs w:val="28"/>
              </w:rPr>
              <w:t>kịch</w:t>
            </w:r>
            <w:proofErr w:type="spellEnd"/>
            <w:r w:rsidRPr="002A4C5B">
              <w:rPr>
                <w:bCs/>
                <w:color w:val="000000" w:themeColor="text1"/>
                <w:sz w:val="28"/>
                <w:szCs w:val="28"/>
              </w:rPr>
              <w:t xml:space="preserve"> </w:t>
            </w:r>
            <w:proofErr w:type="spellStart"/>
            <w:r w:rsidRPr="002A4C5B">
              <w:rPr>
                <w:bCs/>
                <w:color w:val="000000" w:themeColor="text1"/>
                <w:sz w:val="28"/>
                <w:szCs w:val="28"/>
              </w:rPr>
              <w:t>kết</w:t>
            </w:r>
            <w:proofErr w:type="spellEnd"/>
            <w:r w:rsidRPr="002A4C5B">
              <w:rPr>
                <w:bCs/>
                <w:color w:val="000000" w:themeColor="text1"/>
                <w:sz w:val="28"/>
                <w:szCs w:val="28"/>
              </w:rPr>
              <w:t xml:space="preserve"> </w:t>
            </w:r>
            <w:proofErr w:type="spellStart"/>
            <w:r w:rsidRPr="002A4C5B">
              <w:rPr>
                <w:bCs/>
                <w:color w:val="000000" w:themeColor="text1"/>
                <w:sz w:val="28"/>
                <w:szCs w:val="28"/>
              </w:rPr>
              <w:t>thúc</w:t>
            </w:r>
            <w:proofErr w:type="spellEnd"/>
            <w:r w:rsidRPr="002A4C5B">
              <w:rPr>
                <w:bCs/>
                <w:color w:val="000000" w:themeColor="text1"/>
                <w:sz w:val="28"/>
                <w:szCs w:val="28"/>
              </w:rPr>
              <w:t xml:space="preserve"> </w:t>
            </w:r>
            <w:proofErr w:type="spellStart"/>
            <w:r w:rsidRPr="002A4C5B">
              <w:rPr>
                <w:bCs/>
                <w:color w:val="000000" w:themeColor="text1"/>
                <w:sz w:val="28"/>
                <w:szCs w:val="28"/>
              </w:rPr>
              <w:t>mà</w:t>
            </w:r>
            <w:proofErr w:type="spellEnd"/>
            <w:r w:rsidRPr="002A4C5B">
              <w:rPr>
                <w:bCs/>
                <w:color w:val="000000" w:themeColor="text1"/>
                <w:sz w:val="28"/>
                <w:szCs w:val="28"/>
              </w:rPr>
              <w:t xml:space="preserve"> </w:t>
            </w:r>
            <w:proofErr w:type="spellStart"/>
            <w:r w:rsidRPr="002A4C5B">
              <w:rPr>
                <w:bCs/>
                <w:color w:val="000000" w:themeColor="text1"/>
                <w:sz w:val="28"/>
                <w:szCs w:val="28"/>
              </w:rPr>
              <w:t>mình</w:t>
            </w:r>
            <w:proofErr w:type="spellEnd"/>
            <w:r w:rsidRPr="002A4C5B">
              <w:rPr>
                <w:bCs/>
                <w:color w:val="000000" w:themeColor="text1"/>
                <w:sz w:val="28"/>
                <w:szCs w:val="28"/>
              </w:rPr>
              <w:t xml:space="preserve"> </w:t>
            </w:r>
            <w:proofErr w:type="spellStart"/>
            <w:r w:rsidRPr="002A4C5B">
              <w:rPr>
                <w:bCs/>
                <w:color w:val="000000" w:themeColor="text1"/>
                <w:sz w:val="28"/>
                <w:szCs w:val="28"/>
              </w:rPr>
              <w:t>sáng</w:t>
            </w:r>
            <w:proofErr w:type="spellEnd"/>
            <w:r w:rsidRPr="002A4C5B">
              <w:rPr>
                <w:bCs/>
                <w:color w:val="000000" w:themeColor="text1"/>
                <w:sz w:val="28"/>
                <w:szCs w:val="28"/>
              </w:rPr>
              <w:t xml:space="preserve"> </w:t>
            </w:r>
            <w:proofErr w:type="spellStart"/>
            <w:r w:rsidRPr="002A4C5B">
              <w:rPr>
                <w:bCs/>
                <w:color w:val="000000" w:themeColor="text1"/>
                <w:sz w:val="28"/>
                <w:szCs w:val="28"/>
              </w:rPr>
              <w:t>tác</w:t>
            </w:r>
            <w:proofErr w:type="spellEnd"/>
            <w:r w:rsidRPr="002A4C5B">
              <w:rPr>
                <w:bCs/>
                <w:color w:val="000000" w:themeColor="text1"/>
                <w:sz w:val="28"/>
                <w:szCs w:val="28"/>
              </w:rPr>
              <w:t>.</w:t>
            </w:r>
          </w:p>
        </w:tc>
        <w:tc>
          <w:tcPr>
            <w:tcW w:w="4950"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Cs/>
                <w:color w:val="000000" w:themeColor="text1"/>
                <w:sz w:val="28"/>
                <w:szCs w:val="28"/>
              </w:rPr>
            </w:pPr>
            <w:r w:rsidRPr="002A4C5B">
              <w:rPr>
                <w:bCs/>
                <w:color w:val="000000" w:themeColor="text1"/>
                <w:sz w:val="28"/>
                <w:szCs w:val="28"/>
              </w:rPr>
              <w:t xml:space="preserve">- 1-2 HS </w:t>
            </w:r>
            <w:proofErr w:type="spellStart"/>
            <w:r w:rsidRPr="002A4C5B">
              <w:rPr>
                <w:bCs/>
                <w:color w:val="000000" w:themeColor="text1"/>
                <w:sz w:val="28"/>
                <w:szCs w:val="28"/>
              </w:rPr>
              <w:t>đọc</w:t>
            </w:r>
            <w:proofErr w:type="spellEnd"/>
            <w:r w:rsidRPr="002A4C5B">
              <w:rPr>
                <w:bCs/>
                <w:color w:val="000000" w:themeColor="text1"/>
                <w:sz w:val="28"/>
                <w:szCs w:val="28"/>
              </w:rPr>
              <w:t xml:space="preserve"> </w:t>
            </w:r>
            <w:proofErr w:type="spellStart"/>
            <w:r w:rsidRPr="002A4C5B">
              <w:rPr>
                <w:bCs/>
                <w:color w:val="000000" w:themeColor="text1"/>
                <w:sz w:val="28"/>
                <w:szCs w:val="28"/>
              </w:rPr>
              <w:t>đoạn</w:t>
            </w:r>
            <w:proofErr w:type="spellEnd"/>
            <w:r w:rsidRPr="002A4C5B">
              <w:rPr>
                <w:bCs/>
                <w:color w:val="000000" w:themeColor="text1"/>
                <w:sz w:val="28"/>
                <w:szCs w:val="28"/>
              </w:rPr>
              <w:t xml:space="preserve"> </w:t>
            </w:r>
            <w:proofErr w:type="spellStart"/>
            <w:r w:rsidRPr="002A4C5B">
              <w:rPr>
                <w:bCs/>
                <w:color w:val="000000" w:themeColor="text1"/>
                <w:sz w:val="28"/>
                <w:szCs w:val="28"/>
              </w:rPr>
              <w:t>kịch</w:t>
            </w:r>
            <w:proofErr w:type="spellEnd"/>
            <w:r w:rsidRPr="002A4C5B">
              <w:rPr>
                <w:bCs/>
                <w:color w:val="000000" w:themeColor="text1"/>
                <w:sz w:val="28"/>
                <w:szCs w:val="28"/>
              </w:rPr>
              <w:t>.</w:t>
            </w:r>
          </w:p>
        </w:tc>
      </w:tr>
      <w:tr w:rsidR="004A1F3B" w:rsidRPr="002A4C5B" w:rsidTr="00F9114D">
        <w:tc>
          <w:tcPr>
            <w:tcW w:w="4698" w:type="dxa"/>
            <w:tcBorders>
              <w:top w:val="nil"/>
              <w:left w:val="single" w:sz="4" w:space="0" w:color="auto"/>
              <w:bottom w:val="nil"/>
              <w:right w:val="single" w:sz="4" w:space="0" w:color="auto"/>
            </w:tcBorders>
          </w:tcPr>
          <w:p w:rsidR="004A1F3B" w:rsidRPr="002A4C5B" w:rsidRDefault="004A1F3B" w:rsidP="00F9114D">
            <w:pPr>
              <w:spacing w:line="276" w:lineRule="auto"/>
              <w:jc w:val="both"/>
              <w:rPr>
                <w:bCs/>
                <w:color w:val="000000" w:themeColor="text1"/>
                <w:sz w:val="28"/>
                <w:szCs w:val="28"/>
              </w:rPr>
            </w:pPr>
            <w:bookmarkStart w:id="5" w:name="_Hlk171539547" w:colFirst="1" w:colLast="3"/>
          </w:p>
        </w:tc>
        <w:tc>
          <w:tcPr>
            <w:tcW w:w="4950"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Cs/>
                <w:color w:val="000000" w:themeColor="text1"/>
                <w:sz w:val="28"/>
                <w:szCs w:val="28"/>
              </w:rPr>
            </w:pPr>
            <w:r w:rsidRPr="002A4C5B">
              <w:rPr>
                <w:bCs/>
                <w:color w:val="000000" w:themeColor="text1"/>
                <w:sz w:val="28"/>
                <w:szCs w:val="28"/>
              </w:rPr>
              <w:t>-</w:t>
            </w:r>
            <w:proofErr w:type="spellStart"/>
            <w:r w:rsidRPr="002A4C5B">
              <w:rPr>
                <w:bCs/>
                <w:color w:val="000000" w:themeColor="text1"/>
                <w:sz w:val="28"/>
                <w:szCs w:val="28"/>
              </w:rPr>
              <w:t>Cả</w:t>
            </w:r>
            <w:proofErr w:type="spellEnd"/>
            <w:r w:rsidRPr="002A4C5B">
              <w:rPr>
                <w:bCs/>
                <w:color w:val="000000" w:themeColor="text1"/>
                <w:sz w:val="28"/>
                <w:szCs w:val="28"/>
              </w:rPr>
              <w:t xml:space="preserve"> </w:t>
            </w:r>
            <w:proofErr w:type="spellStart"/>
            <w:r w:rsidRPr="002A4C5B">
              <w:rPr>
                <w:bCs/>
                <w:color w:val="000000" w:themeColor="text1"/>
                <w:sz w:val="28"/>
                <w:szCs w:val="28"/>
              </w:rPr>
              <w:t>lớp</w:t>
            </w:r>
            <w:proofErr w:type="spellEnd"/>
            <w:r w:rsidRPr="002A4C5B">
              <w:rPr>
                <w:bCs/>
                <w:color w:val="000000" w:themeColor="text1"/>
                <w:sz w:val="28"/>
                <w:szCs w:val="28"/>
              </w:rPr>
              <w:t xml:space="preserve"> </w:t>
            </w:r>
            <w:proofErr w:type="spellStart"/>
            <w:r w:rsidRPr="002A4C5B">
              <w:rPr>
                <w:bCs/>
                <w:color w:val="000000" w:themeColor="text1"/>
                <w:sz w:val="28"/>
                <w:szCs w:val="28"/>
              </w:rPr>
              <w:t>nhận</w:t>
            </w:r>
            <w:proofErr w:type="spellEnd"/>
            <w:r w:rsidRPr="002A4C5B">
              <w:rPr>
                <w:bCs/>
                <w:color w:val="000000" w:themeColor="text1"/>
                <w:sz w:val="28"/>
                <w:szCs w:val="28"/>
              </w:rPr>
              <w:t xml:space="preserve"> </w:t>
            </w:r>
            <w:proofErr w:type="spellStart"/>
            <w:r w:rsidRPr="002A4C5B">
              <w:rPr>
                <w:bCs/>
                <w:color w:val="000000" w:themeColor="text1"/>
                <w:sz w:val="28"/>
                <w:szCs w:val="28"/>
              </w:rPr>
              <w:t>xét</w:t>
            </w:r>
            <w:proofErr w:type="spellEnd"/>
            <w:r w:rsidRPr="002A4C5B">
              <w:rPr>
                <w:bCs/>
                <w:color w:val="000000" w:themeColor="text1"/>
                <w:sz w:val="28"/>
                <w:szCs w:val="28"/>
              </w:rPr>
              <w:t>.</w:t>
            </w: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Cs/>
                <w:color w:val="000000" w:themeColor="text1"/>
                <w:sz w:val="28"/>
                <w:szCs w:val="28"/>
              </w:rPr>
            </w:pPr>
            <w:r w:rsidRPr="002A4C5B">
              <w:rPr>
                <w:bCs/>
                <w:color w:val="000000" w:themeColor="text1"/>
                <w:sz w:val="28"/>
                <w:szCs w:val="28"/>
              </w:rPr>
              <w:t xml:space="preserve">-GV </w:t>
            </w:r>
            <w:proofErr w:type="spellStart"/>
            <w:r w:rsidRPr="002A4C5B">
              <w:rPr>
                <w:bCs/>
                <w:color w:val="000000" w:themeColor="text1"/>
                <w:sz w:val="28"/>
                <w:szCs w:val="28"/>
              </w:rPr>
              <w:t>nhận</w:t>
            </w:r>
            <w:proofErr w:type="spellEnd"/>
            <w:r w:rsidRPr="002A4C5B">
              <w:rPr>
                <w:bCs/>
                <w:color w:val="000000" w:themeColor="text1"/>
                <w:sz w:val="28"/>
                <w:szCs w:val="28"/>
              </w:rPr>
              <w:t xml:space="preserve"> </w:t>
            </w:r>
            <w:proofErr w:type="spellStart"/>
            <w:r w:rsidRPr="002A4C5B">
              <w:rPr>
                <w:bCs/>
                <w:color w:val="000000" w:themeColor="text1"/>
                <w:sz w:val="28"/>
                <w:szCs w:val="28"/>
              </w:rPr>
              <w:t>xét</w:t>
            </w:r>
            <w:proofErr w:type="spellEnd"/>
            <w:r w:rsidRPr="002A4C5B">
              <w:rPr>
                <w:bCs/>
                <w:color w:val="000000" w:themeColor="text1"/>
                <w:sz w:val="28"/>
                <w:szCs w:val="28"/>
              </w:rPr>
              <w:t xml:space="preserve"> </w:t>
            </w:r>
            <w:proofErr w:type="spellStart"/>
            <w:r w:rsidRPr="002A4C5B">
              <w:rPr>
                <w:bCs/>
                <w:color w:val="000000" w:themeColor="text1"/>
                <w:sz w:val="28"/>
                <w:szCs w:val="28"/>
              </w:rPr>
              <w:t>và</w:t>
            </w:r>
            <w:proofErr w:type="spellEnd"/>
            <w:r w:rsidRPr="002A4C5B">
              <w:rPr>
                <w:bCs/>
                <w:color w:val="000000" w:themeColor="text1"/>
                <w:sz w:val="28"/>
                <w:szCs w:val="28"/>
              </w:rPr>
              <w:t xml:space="preserve"> </w:t>
            </w:r>
            <w:proofErr w:type="spellStart"/>
            <w:r w:rsidRPr="002A4C5B">
              <w:rPr>
                <w:bCs/>
                <w:color w:val="000000" w:themeColor="text1"/>
                <w:sz w:val="28"/>
                <w:szCs w:val="28"/>
              </w:rPr>
              <w:t>kết</w:t>
            </w:r>
            <w:proofErr w:type="spellEnd"/>
            <w:r w:rsidRPr="002A4C5B">
              <w:rPr>
                <w:bCs/>
                <w:color w:val="000000" w:themeColor="text1"/>
                <w:sz w:val="28"/>
                <w:szCs w:val="28"/>
              </w:rPr>
              <w:t xml:space="preserve"> </w:t>
            </w:r>
            <w:proofErr w:type="spellStart"/>
            <w:r w:rsidRPr="002A4C5B">
              <w:rPr>
                <w:bCs/>
                <w:color w:val="000000" w:themeColor="text1"/>
                <w:sz w:val="28"/>
                <w:szCs w:val="28"/>
              </w:rPr>
              <w:t>nối</w:t>
            </w:r>
            <w:proofErr w:type="spellEnd"/>
            <w:r w:rsidRPr="002A4C5B">
              <w:rPr>
                <w:bCs/>
                <w:color w:val="000000" w:themeColor="text1"/>
                <w:sz w:val="28"/>
                <w:szCs w:val="28"/>
              </w:rPr>
              <w:t xml:space="preserve"> </w:t>
            </w:r>
            <w:proofErr w:type="spellStart"/>
            <w:r w:rsidRPr="002A4C5B">
              <w:rPr>
                <w:bCs/>
                <w:color w:val="000000" w:themeColor="text1"/>
                <w:sz w:val="28"/>
                <w:szCs w:val="28"/>
              </w:rPr>
              <w:t>vào</w:t>
            </w:r>
            <w:proofErr w:type="spellEnd"/>
            <w:r w:rsidRPr="002A4C5B">
              <w:rPr>
                <w:bCs/>
                <w:color w:val="000000" w:themeColor="text1"/>
                <w:sz w:val="28"/>
                <w:szCs w:val="28"/>
              </w:rPr>
              <w:t xml:space="preserve"> </w:t>
            </w:r>
            <w:proofErr w:type="spellStart"/>
            <w:r w:rsidRPr="002A4C5B">
              <w:rPr>
                <w:bCs/>
                <w:color w:val="000000" w:themeColor="text1"/>
                <w:sz w:val="28"/>
                <w:szCs w:val="28"/>
              </w:rPr>
              <w:t>bài</w:t>
            </w:r>
            <w:proofErr w:type="spellEnd"/>
            <w:r w:rsidRPr="002A4C5B">
              <w:rPr>
                <w:bCs/>
                <w:color w:val="000000" w:themeColor="text1"/>
                <w:sz w:val="28"/>
                <w:szCs w:val="28"/>
              </w:rPr>
              <w:t xml:space="preserve"> </w:t>
            </w:r>
            <w:proofErr w:type="spellStart"/>
            <w:r w:rsidRPr="002A4C5B">
              <w:rPr>
                <w:bCs/>
                <w:color w:val="000000" w:themeColor="text1"/>
                <w:sz w:val="28"/>
                <w:szCs w:val="28"/>
              </w:rPr>
              <w:t>học</w:t>
            </w:r>
            <w:proofErr w:type="spellEnd"/>
            <w:r w:rsidRPr="002A4C5B">
              <w:rPr>
                <w:bCs/>
                <w:color w:val="000000" w:themeColor="text1"/>
                <w:sz w:val="28"/>
                <w:szCs w:val="28"/>
              </w:rPr>
              <w:t>.</w:t>
            </w:r>
          </w:p>
        </w:tc>
        <w:tc>
          <w:tcPr>
            <w:tcW w:w="4950" w:type="dxa"/>
            <w:tcBorders>
              <w:top w:val="nil"/>
              <w:left w:val="single" w:sz="4" w:space="0" w:color="auto"/>
              <w:bottom w:val="nil"/>
              <w:right w:val="single" w:sz="4" w:space="0" w:color="auto"/>
            </w:tcBorders>
          </w:tcPr>
          <w:p w:rsidR="004A1F3B" w:rsidRPr="002A4C5B" w:rsidRDefault="004A1F3B" w:rsidP="00F9114D">
            <w:pPr>
              <w:spacing w:line="276" w:lineRule="auto"/>
              <w:jc w:val="both"/>
              <w:rPr>
                <w:bCs/>
                <w:color w:val="000000" w:themeColor="text1"/>
                <w:sz w:val="28"/>
                <w:szCs w:val="28"/>
              </w:rPr>
            </w:pP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Cs/>
                <w:color w:val="000000" w:themeColor="text1"/>
                <w:sz w:val="28"/>
                <w:szCs w:val="28"/>
              </w:rPr>
            </w:pPr>
            <w:r w:rsidRPr="002A4C5B">
              <w:rPr>
                <w:b/>
                <w:color w:val="000000" w:themeColor="text1"/>
                <w:sz w:val="28"/>
                <w:szCs w:val="28"/>
              </w:rPr>
              <w:t>B.HĐ</w:t>
            </w:r>
            <w:r w:rsidRPr="002A4C5B">
              <w:rPr>
                <w:color w:val="000000" w:themeColor="text1"/>
                <w:sz w:val="28"/>
                <w:szCs w:val="28"/>
              </w:rPr>
              <w:t xml:space="preserve"> </w:t>
            </w:r>
            <w:r w:rsidRPr="002A4C5B">
              <w:rPr>
                <w:b/>
                <w:color w:val="000000" w:themeColor="text1"/>
                <w:sz w:val="28"/>
                <w:szCs w:val="28"/>
              </w:rPr>
              <w:t xml:space="preserve">LUYỆN </w:t>
            </w:r>
            <w:proofErr w:type="gramStart"/>
            <w:r w:rsidRPr="002A4C5B">
              <w:rPr>
                <w:b/>
                <w:color w:val="000000" w:themeColor="text1"/>
                <w:sz w:val="28"/>
                <w:szCs w:val="28"/>
              </w:rPr>
              <w:t xml:space="preserve">TẬP </w:t>
            </w:r>
            <w:r>
              <w:rPr>
                <w:b/>
                <w:color w:val="000000" w:themeColor="text1"/>
                <w:sz w:val="28"/>
                <w:szCs w:val="28"/>
              </w:rPr>
              <w:t>.</w:t>
            </w:r>
            <w:proofErr w:type="gramEnd"/>
            <w:r>
              <w:rPr>
                <w:b/>
                <w:color w:val="000000" w:themeColor="text1"/>
                <w:sz w:val="28"/>
                <w:szCs w:val="28"/>
              </w:rPr>
              <w:t xml:space="preserve"> 27’</w:t>
            </w:r>
          </w:p>
        </w:tc>
        <w:tc>
          <w:tcPr>
            <w:tcW w:w="4950" w:type="dxa"/>
            <w:tcBorders>
              <w:top w:val="nil"/>
              <w:left w:val="single" w:sz="4" w:space="0" w:color="auto"/>
              <w:bottom w:val="nil"/>
              <w:right w:val="single" w:sz="4" w:space="0" w:color="auto"/>
            </w:tcBorders>
          </w:tcPr>
          <w:p w:rsidR="004A1F3B" w:rsidRPr="002A4C5B" w:rsidRDefault="004A1F3B" w:rsidP="00F9114D">
            <w:pPr>
              <w:spacing w:line="276" w:lineRule="auto"/>
              <w:jc w:val="both"/>
              <w:rPr>
                <w:bCs/>
                <w:color w:val="000000" w:themeColor="text1"/>
                <w:sz w:val="28"/>
                <w:szCs w:val="28"/>
              </w:rPr>
            </w:pPr>
          </w:p>
        </w:tc>
      </w:tr>
      <w:bookmarkEnd w:id="5"/>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
                <w:color w:val="000000" w:themeColor="text1"/>
                <w:sz w:val="28"/>
                <w:szCs w:val="28"/>
              </w:rPr>
            </w:pPr>
            <w:r w:rsidRPr="002A4C5B">
              <w:rPr>
                <w:b/>
                <w:bCs/>
                <w:color w:val="000000" w:themeColor="text1"/>
                <w:sz w:val="28"/>
                <w:szCs w:val="28"/>
              </w:rPr>
              <w:t xml:space="preserve">2. </w:t>
            </w:r>
            <w:proofErr w:type="spellStart"/>
            <w:r w:rsidRPr="002A4C5B">
              <w:rPr>
                <w:b/>
                <w:bCs/>
                <w:color w:val="000000" w:themeColor="text1"/>
                <w:sz w:val="28"/>
                <w:szCs w:val="28"/>
              </w:rPr>
              <w:t>Luyện</w:t>
            </w:r>
            <w:proofErr w:type="spellEnd"/>
            <w:r w:rsidRPr="002A4C5B">
              <w:rPr>
                <w:b/>
                <w:bCs/>
                <w:color w:val="000000" w:themeColor="text1"/>
                <w:sz w:val="28"/>
                <w:szCs w:val="28"/>
              </w:rPr>
              <w:t xml:space="preserve"> </w:t>
            </w:r>
            <w:proofErr w:type="spellStart"/>
            <w:r w:rsidRPr="002A4C5B">
              <w:rPr>
                <w:b/>
                <w:bCs/>
                <w:color w:val="000000" w:themeColor="text1"/>
                <w:sz w:val="28"/>
                <w:szCs w:val="28"/>
              </w:rPr>
              <w:t>từ</w:t>
            </w:r>
            <w:proofErr w:type="spellEnd"/>
            <w:r w:rsidRPr="002A4C5B">
              <w:rPr>
                <w:b/>
                <w:bCs/>
                <w:color w:val="000000" w:themeColor="text1"/>
                <w:sz w:val="28"/>
                <w:szCs w:val="28"/>
              </w:rPr>
              <w:t xml:space="preserve"> </w:t>
            </w:r>
            <w:proofErr w:type="spellStart"/>
            <w:r w:rsidRPr="002A4C5B">
              <w:rPr>
                <w:b/>
                <w:bCs/>
                <w:color w:val="000000" w:themeColor="text1"/>
                <w:sz w:val="28"/>
                <w:szCs w:val="28"/>
              </w:rPr>
              <w:t>và</w:t>
            </w:r>
            <w:proofErr w:type="spellEnd"/>
            <w:r w:rsidRPr="002A4C5B">
              <w:rPr>
                <w:b/>
                <w:bCs/>
                <w:color w:val="000000" w:themeColor="text1"/>
                <w:sz w:val="28"/>
                <w:szCs w:val="28"/>
              </w:rPr>
              <w:t xml:space="preserve"> </w:t>
            </w:r>
            <w:proofErr w:type="spellStart"/>
            <w:r w:rsidRPr="002A4C5B">
              <w:rPr>
                <w:b/>
                <w:bCs/>
                <w:color w:val="000000" w:themeColor="text1"/>
                <w:sz w:val="28"/>
                <w:szCs w:val="28"/>
              </w:rPr>
              <w:t>câu</w:t>
            </w:r>
            <w:proofErr w:type="spellEnd"/>
          </w:p>
        </w:tc>
        <w:tc>
          <w:tcPr>
            <w:tcW w:w="4950" w:type="dxa"/>
            <w:tcBorders>
              <w:top w:val="nil"/>
              <w:left w:val="single" w:sz="4" w:space="0" w:color="auto"/>
              <w:bottom w:val="nil"/>
              <w:right w:val="single" w:sz="4" w:space="0" w:color="auto"/>
            </w:tcBorders>
          </w:tcPr>
          <w:p w:rsidR="004A1F3B" w:rsidRPr="002A4C5B" w:rsidRDefault="004A1F3B" w:rsidP="00F9114D">
            <w:pPr>
              <w:spacing w:line="276" w:lineRule="auto"/>
              <w:jc w:val="both"/>
              <w:rPr>
                <w:bCs/>
                <w:color w:val="000000" w:themeColor="text1"/>
                <w:sz w:val="28"/>
                <w:szCs w:val="28"/>
              </w:rPr>
            </w:pP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numPr>
                <w:ilvl w:val="1"/>
                <w:numId w:val="18"/>
              </w:numPr>
              <w:spacing w:line="276" w:lineRule="auto"/>
              <w:jc w:val="both"/>
              <w:rPr>
                <w:rFonts w:eastAsia="Arial"/>
                <w:color w:val="000000" w:themeColor="text1"/>
                <w:sz w:val="28"/>
                <w:szCs w:val="28"/>
                <w:lang w:val="vi-VN"/>
              </w:rPr>
            </w:pPr>
            <w:proofErr w:type="spellStart"/>
            <w:r w:rsidRPr="002A4C5B">
              <w:rPr>
                <w:b/>
                <w:i/>
                <w:iCs/>
                <w:color w:val="000000" w:themeColor="text1"/>
                <w:sz w:val="28"/>
                <w:szCs w:val="28"/>
              </w:rPr>
              <w:t>Thêm</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dấu</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gạch</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ngang</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vào</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vị</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trí</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phù</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hợp</w:t>
            </w:r>
            <w:proofErr w:type="spellEnd"/>
            <w:r w:rsidRPr="002A4C5B">
              <w:rPr>
                <w:rFonts w:eastAsia="Arial"/>
                <w:color w:val="000000" w:themeColor="text1"/>
                <w:sz w:val="28"/>
                <w:szCs w:val="28"/>
              </w:rPr>
              <w:t xml:space="preserve"> </w:t>
            </w:r>
          </w:p>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–GV </w:t>
            </w:r>
            <w:proofErr w:type="spellStart"/>
            <w:r w:rsidRPr="002A4C5B">
              <w:rPr>
                <w:color w:val="000000" w:themeColor="text1"/>
                <w:sz w:val="28"/>
                <w:szCs w:val="28"/>
              </w:rPr>
              <w:t>gọi</w:t>
            </w:r>
            <w:proofErr w:type="spellEnd"/>
            <w:r w:rsidRPr="002A4C5B">
              <w:rPr>
                <w:color w:val="000000" w:themeColor="text1"/>
                <w:sz w:val="28"/>
                <w:szCs w:val="28"/>
              </w:rPr>
              <w:t xml:space="preserve"> HS </w:t>
            </w:r>
            <w:proofErr w:type="spellStart"/>
            <w:r w:rsidRPr="002A4C5B">
              <w:rPr>
                <w:color w:val="000000" w:themeColor="text1"/>
                <w:sz w:val="28"/>
                <w:szCs w:val="28"/>
              </w:rPr>
              <w:t>xác</w:t>
            </w:r>
            <w:proofErr w:type="spellEnd"/>
            <w:r w:rsidRPr="002A4C5B">
              <w:rPr>
                <w:color w:val="000000" w:themeColor="text1"/>
                <w:sz w:val="28"/>
                <w:szCs w:val="28"/>
              </w:rPr>
              <w:t xml:space="preserve"> </w:t>
            </w:r>
            <w:proofErr w:type="spellStart"/>
            <w:r w:rsidRPr="002A4C5B">
              <w:rPr>
                <w:color w:val="000000" w:themeColor="text1"/>
                <w:sz w:val="28"/>
                <w:szCs w:val="28"/>
              </w:rPr>
              <w:t>định</w:t>
            </w:r>
            <w:proofErr w:type="spellEnd"/>
            <w:r w:rsidRPr="002A4C5B">
              <w:rPr>
                <w:color w:val="000000" w:themeColor="text1"/>
                <w:sz w:val="28"/>
                <w:szCs w:val="28"/>
              </w:rPr>
              <w:t xml:space="preserve">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cầu</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BT 1.</w:t>
            </w:r>
          </w:p>
        </w:tc>
        <w:tc>
          <w:tcPr>
            <w:tcW w:w="4950" w:type="dxa"/>
            <w:tcBorders>
              <w:top w:val="nil"/>
              <w:left w:val="single" w:sz="4" w:space="0" w:color="auto"/>
              <w:bottom w:val="nil"/>
              <w:right w:val="single" w:sz="4" w:space="0" w:color="auto"/>
            </w:tcBorders>
          </w:tcPr>
          <w:p w:rsidR="004A1F3B" w:rsidRPr="002A4C5B" w:rsidRDefault="004A1F3B" w:rsidP="00F9114D">
            <w:pPr>
              <w:jc w:val="both"/>
              <w:rPr>
                <w:color w:val="000000" w:themeColor="text1"/>
                <w:sz w:val="28"/>
                <w:szCs w:val="28"/>
                <w:lang w:val="vi-VN"/>
              </w:rPr>
            </w:pPr>
          </w:p>
          <w:p w:rsidR="004A1F3B" w:rsidRPr="002A4C5B" w:rsidRDefault="004A1F3B" w:rsidP="00F9114D">
            <w:pPr>
              <w:jc w:val="both"/>
              <w:rPr>
                <w:color w:val="000000" w:themeColor="text1"/>
                <w:sz w:val="28"/>
                <w:szCs w:val="28"/>
                <w:lang w:val="vi-VN"/>
              </w:rPr>
            </w:pPr>
          </w:p>
          <w:p w:rsidR="004A1F3B" w:rsidRPr="002A4C5B" w:rsidRDefault="004A1F3B" w:rsidP="00F9114D">
            <w:pPr>
              <w:spacing w:line="276" w:lineRule="auto"/>
              <w:jc w:val="both"/>
              <w:rPr>
                <w:color w:val="000000" w:themeColor="text1"/>
                <w:sz w:val="28"/>
                <w:szCs w:val="28"/>
                <w:lang w:val="vi-VN"/>
              </w:rPr>
            </w:pPr>
            <w:r w:rsidRPr="002A4C5B">
              <w:rPr>
                <w:color w:val="000000" w:themeColor="text1"/>
                <w:sz w:val="28"/>
                <w:szCs w:val="28"/>
                <w:lang w:val="vi-VN"/>
              </w:rPr>
              <w:t>– HS xác định yêu cầu của BT 1.</w:t>
            </w: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tổ</w:t>
            </w:r>
            <w:proofErr w:type="spellEnd"/>
            <w:r w:rsidRPr="002A4C5B">
              <w:rPr>
                <w:color w:val="000000" w:themeColor="text1"/>
                <w:sz w:val="28"/>
                <w:szCs w:val="28"/>
              </w:rPr>
              <w:t xml:space="preserve"> </w:t>
            </w:r>
            <w:proofErr w:type="spellStart"/>
            <w:r w:rsidRPr="002A4C5B">
              <w:rPr>
                <w:color w:val="000000" w:themeColor="text1"/>
                <w:sz w:val="28"/>
                <w:szCs w:val="28"/>
              </w:rPr>
              <w:t>chức</w:t>
            </w:r>
            <w:proofErr w:type="spellEnd"/>
            <w:r w:rsidRPr="002A4C5B">
              <w:rPr>
                <w:color w:val="000000" w:themeColor="text1"/>
                <w:sz w:val="28"/>
                <w:szCs w:val="28"/>
              </w:rPr>
              <w:t xml:space="preserve"> </w:t>
            </w:r>
            <w:proofErr w:type="spellStart"/>
            <w:r w:rsidRPr="002A4C5B">
              <w:rPr>
                <w:color w:val="000000" w:themeColor="text1"/>
                <w:sz w:val="28"/>
                <w:szCs w:val="28"/>
              </w:rPr>
              <w:t>cho</w:t>
            </w:r>
            <w:proofErr w:type="spellEnd"/>
            <w:r w:rsidRPr="002A4C5B">
              <w:rPr>
                <w:color w:val="000000" w:themeColor="text1"/>
                <w:sz w:val="28"/>
                <w:szCs w:val="28"/>
              </w:rPr>
              <w:t xml:space="preserve"> HS </w:t>
            </w:r>
            <w:proofErr w:type="spellStart"/>
            <w:r w:rsidRPr="002A4C5B">
              <w:rPr>
                <w:color w:val="000000" w:themeColor="text1"/>
                <w:sz w:val="28"/>
                <w:szCs w:val="28"/>
              </w:rPr>
              <w:t>thảo</w:t>
            </w:r>
            <w:proofErr w:type="spellEnd"/>
            <w:r w:rsidRPr="002A4C5B">
              <w:rPr>
                <w:color w:val="000000" w:themeColor="text1"/>
                <w:sz w:val="28"/>
                <w:szCs w:val="28"/>
              </w:rPr>
              <w:t xml:space="preserve"> </w:t>
            </w:r>
            <w:proofErr w:type="spellStart"/>
            <w:r w:rsidRPr="002A4C5B">
              <w:rPr>
                <w:color w:val="000000" w:themeColor="text1"/>
                <w:sz w:val="28"/>
                <w:szCs w:val="28"/>
              </w:rPr>
              <w:t>luận</w:t>
            </w:r>
            <w:proofErr w:type="spellEnd"/>
            <w:r w:rsidRPr="002A4C5B">
              <w:rPr>
                <w:color w:val="000000" w:themeColor="text1"/>
                <w:sz w:val="28"/>
                <w:szCs w:val="28"/>
              </w:rPr>
              <w:t xml:space="preserve"> </w:t>
            </w:r>
            <w:proofErr w:type="spellStart"/>
            <w:r w:rsidRPr="002A4C5B">
              <w:rPr>
                <w:color w:val="000000" w:themeColor="text1"/>
                <w:sz w:val="28"/>
                <w:szCs w:val="28"/>
              </w:rPr>
              <w:t>theo</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bốn</w:t>
            </w:r>
            <w:proofErr w:type="spellEnd"/>
            <w:r w:rsidRPr="002A4C5B">
              <w:rPr>
                <w:color w:val="000000" w:themeColor="text1"/>
                <w:sz w:val="28"/>
                <w:szCs w:val="28"/>
              </w:rPr>
              <w:t xml:space="preserve"> </w:t>
            </w:r>
            <w:proofErr w:type="spellStart"/>
            <w:r w:rsidRPr="002A4C5B">
              <w:rPr>
                <w:color w:val="000000" w:themeColor="text1"/>
                <w:sz w:val="28"/>
                <w:szCs w:val="28"/>
              </w:rPr>
              <w:t>theo</w:t>
            </w:r>
            <w:proofErr w:type="spellEnd"/>
            <w:r w:rsidRPr="002A4C5B">
              <w:rPr>
                <w:color w:val="000000" w:themeColor="text1"/>
                <w:sz w:val="28"/>
                <w:szCs w:val="28"/>
              </w:rPr>
              <w:t xml:space="preserve"> </w:t>
            </w:r>
            <w:proofErr w:type="spellStart"/>
            <w:r w:rsidRPr="002A4C5B">
              <w:rPr>
                <w:color w:val="000000" w:themeColor="text1"/>
                <w:sz w:val="28"/>
                <w:szCs w:val="28"/>
              </w:rPr>
              <w:t>kĩ</w:t>
            </w:r>
            <w:proofErr w:type="spellEnd"/>
            <w:r w:rsidRPr="002A4C5B">
              <w:rPr>
                <w:color w:val="000000" w:themeColor="text1"/>
                <w:sz w:val="28"/>
                <w:szCs w:val="28"/>
              </w:rPr>
              <w:t xml:space="preserve"> </w:t>
            </w:r>
            <w:proofErr w:type="spellStart"/>
            <w:r w:rsidRPr="002A4C5B">
              <w:rPr>
                <w:color w:val="000000" w:themeColor="text1"/>
                <w:sz w:val="28"/>
                <w:szCs w:val="28"/>
              </w:rPr>
              <w:t>thuật</w:t>
            </w:r>
            <w:proofErr w:type="spellEnd"/>
            <w:r w:rsidRPr="002A4C5B">
              <w:rPr>
                <w:color w:val="000000" w:themeColor="text1"/>
                <w:sz w:val="28"/>
                <w:szCs w:val="28"/>
              </w:rPr>
              <w:t xml:space="preserve"> </w:t>
            </w:r>
            <w:proofErr w:type="spellStart"/>
            <w:r w:rsidRPr="002A4C5B">
              <w:rPr>
                <w:i/>
                <w:iCs/>
                <w:color w:val="000000" w:themeColor="text1"/>
                <w:sz w:val="28"/>
                <w:szCs w:val="28"/>
              </w:rPr>
              <w:t>Khăn</w:t>
            </w:r>
            <w:proofErr w:type="spellEnd"/>
            <w:r w:rsidRPr="002A4C5B">
              <w:rPr>
                <w:i/>
                <w:iCs/>
                <w:color w:val="000000" w:themeColor="text1"/>
                <w:sz w:val="28"/>
                <w:szCs w:val="28"/>
              </w:rPr>
              <w:t xml:space="preserve"> </w:t>
            </w:r>
            <w:proofErr w:type="spellStart"/>
            <w:r w:rsidRPr="002A4C5B">
              <w:rPr>
                <w:i/>
                <w:iCs/>
                <w:color w:val="000000" w:themeColor="text1"/>
                <w:sz w:val="28"/>
                <w:szCs w:val="28"/>
              </w:rPr>
              <w:t>trải</w:t>
            </w:r>
            <w:proofErr w:type="spellEnd"/>
            <w:r w:rsidRPr="002A4C5B">
              <w:rPr>
                <w:i/>
                <w:iCs/>
                <w:color w:val="000000" w:themeColor="text1"/>
                <w:sz w:val="28"/>
                <w:szCs w:val="28"/>
              </w:rPr>
              <w:t xml:space="preserve"> </w:t>
            </w:r>
            <w:proofErr w:type="spellStart"/>
            <w:r w:rsidRPr="002A4C5B">
              <w:rPr>
                <w:i/>
                <w:iCs/>
                <w:color w:val="000000" w:themeColor="text1"/>
                <w:sz w:val="28"/>
                <w:szCs w:val="28"/>
              </w:rPr>
              <w:t>bàn</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w:t>
            </w:r>
            <w:proofErr w:type="spellStart"/>
            <w:r w:rsidRPr="002A4C5B">
              <w:rPr>
                <w:color w:val="000000" w:themeColor="text1"/>
                <w:sz w:val="28"/>
                <w:szCs w:val="28"/>
              </w:rPr>
              <w:t>thực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các</w:t>
            </w:r>
            <w:proofErr w:type="spellEnd"/>
            <w:r w:rsidRPr="002A4C5B">
              <w:rPr>
                <w:color w:val="000000" w:themeColor="text1"/>
                <w:sz w:val="28"/>
                <w:szCs w:val="28"/>
              </w:rPr>
              <w:t xml:space="preserve">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cầu</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4A1F3B" w:rsidRPr="002A4C5B" w:rsidRDefault="004A1F3B" w:rsidP="00F9114D">
            <w:pPr>
              <w:jc w:val="both"/>
              <w:rPr>
                <w:color w:val="000000" w:themeColor="text1"/>
                <w:sz w:val="28"/>
                <w:szCs w:val="28"/>
              </w:rPr>
            </w:pPr>
            <w:r w:rsidRPr="002A4C5B">
              <w:rPr>
                <w:color w:val="000000" w:themeColor="text1"/>
                <w:sz w:val="28"/>
                <w:szCs w:val="28"/>
              </w:rPr>
              <w:t xml:space="preserve">– 1 – 2 </w:t>
            </w:r>
            <w:proofErr w:type="spellStart"/>
            <w:r w:rsidRPr="002A4C5B">
              <w:rPr>
                <w:color w:val="000000" w:themeColor="text1"/>
                <w:sz w:val="28"/>
                <w:szCs w:val="28"/>
              </w:rPr>
              <w:t>nhóm</w:t>
            </w:r>
            <w:proofErr w:type="spellEnd"/>
            <w:r w:rsidRPr="002A4C5B">
              <w:rPr>
                <w:color w:val="000000" w:themeColor="text1"/>
                <w:sz w:val="28"/>
                <w:szCs w:val="28"/>
              </w:rPr>
              <w:t xml:space="preserve"> HS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w:t>
            </w:r>
          </w:p>
          <w:p w:rsidR="004A1F3B" w:rsidRPr="002A4C5B" w:rsidRDefault="004A1F3B" w:rsidP="00F9114D">
            <w:pPr>
              <w:jc w:val="both"/>
              <w:rPr>
                <w:rFonts w:eastAsia="Arial"/>
                <w:i/>
                <w:iCs/>
                <w:color w:val="000000" w:themeColor="text1"/>
                <w:sz w:val="28"/>
                <w:szCs w:val="28"/>
              </w:rPr>
            </w:pPr>
            <w:proofErr w:type="gramStart"/>
            <w:r w:rsidRPr="002A4C5B">
              <w:rPr>
                <w:rFonts w:eastAsia="Arial"/>
                <w:i/>
                <w:iCs/>
                <w:color w:val="000000" w:themeColor="text1"/>
                <w:sz w:val="28"/>
                <w:szCs w:val="28"/>
              </w:rPr>
              <w:t>a</w:t>
            </w:r>
            <w:proofErr w:type="gram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Động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Phong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nằm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Vườn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Quốc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Phong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Nha</w:t>
            </w:r>
            <w:proofErr w:type="spellEnd"/>
            <w:r w:rsidRPr="002A4C5B">
              <w:rPr>
                <w:rFonts w:eastAsia="Arial"/>
                <w:i/>
                <w:iCs/>
                <w:color w:val="000000" w:themeColor="text1"/>
                <w:sz w:val="28"/>
                <w:szCs w:val="28"/>
              </w:rPr>
              <w:t xml:space="preserve"> – </w:t>
            </w:r>
            <w:proofErr w:type="spellStart"/>
            <w:r w:rsidRPr="002A4C5B">
              <w:rPr>
                <w:rFonts w:eastAsia="Arial"/>
                <w:i/>
                <w:iCs/>
                <w:color w:val="000000" w:themeColor="text1"/>
                <w:sz w:val="28"/>
                <w:szCs w:val="28"/>
              </w:rPr>
              <w:t>Kẻ</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Bàng</w:t>
            </w:r>
            <w:proofErr w:type="spellEnd"/>
            <w:r w:rsidRPr="002A4C5B">
              <w:rPr>
                <w:rFonts w:eastAsia="Arial"/>
                <w:i/>
                <w:iCs/>
                <w:color w:val="000000" w:themeColor="text1"/>
                <w:sz w:val="28"/>
                <w:szCs w:val="28"/>
              </w:rPr>
              <w:t xml:space="preserve">. </w:t>
            </w:r>
            <w:r w:rsidRPr="002A4C5B">
              <w:rPr>
                <w:rFonts w:eastAsia="Arial"/>
                <w:color w:val="000000" w:themeColor="text1"/>
                <w:sz w:val="28"/>
                <w:szCs w:val="28"/>
              </w:rPr>
              <w:sym w:font="Wingdings" w:char="F0E0"/>
            </w:r>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Nối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các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từ</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ngữ</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một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liên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danh</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b. </w:t>
            </w:r>
            <w:proofErr w:type="spellStart"/>
            <w:r w:rsidRPr="002A4C5B">
              <w:rPr>
                <w:rFonts w:eastAsia="Arial"/>
                <w:i/>
                <w:iCs/>
                <w:color w:val="000000" w:themeColor="text1"/>
                <w:sz w:val="28"/>
                <w:szCs w:val="28"/>
              </w:rPr>
              <w:t>Với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quần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thể</w:t>
            </w:r>
            <w:proofErr w:type="spellEnd"/>
            <w:r w:rsidRPr="002A4C5B">
              <w:rPr>
                <w:rFonts w:eastAsia="Arial"/>
                <w:i/>
                <w:iCs/>
                <w:color w:val="000000" w:themeColor="text1"/>
                <w:sz w:val="28"/>
                <w:szCs w:val="28"/>
              </w:rPr>
              <w:t xml:space="preserve"> 80 </w:t>
            </w:r>
            <w:proofErr w:type="spellStart"/>
            <w:r w:rsidRPr="002A4C5B">
              <w:rPr>
                <w:rFonts w:eastAsia="Arial"/>
                <w:i/>
                <w:iCs/>
                <w:color w:val="000000" w:themeColor="text1"/>
                <w:sz w:val="28"/>
                <w:szCs w:val="28"/>
              </w:rPr>
              <w:t>ngọn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núi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lớn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nhỏ</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có</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độ</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cao</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trung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bình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vào</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khoảng</w:t>
            </w:r>
            <w:proofErr w:type="spellEnd"/>
            <w:r w:rsidRPr="002A4C5B">
              <w:rPr>
                <w:rFonts w:eastAsia="Arial"/>
                <w:i/>
                <w:iCs/>
                <w:color w:val="000000" w:themeColor="text1"/>
                <w:sz w:val="28"/>
                <w:szCs w:val="28"/>
              </w:rPr>
              <w:t xml:space="preserve"> 800 </w:t>
            </w:r>
            <w:proofErr w:type="spellStart"/>
            <w:r w:rsidRPr="002A4C5B">
              <w:rPr>
                <w:rFonts w:eastAsia="Arial"/>
                <w:i/>
                <w:iCs/>
                <w:color w:val="000000" w:themeColor="text1"/>
                <w:sz w:val="28"/>
                <w:szCs w:val="28"/>
              </w:rPr>
              <w:t>đến</w:t>
            </w:r>
            <w:proofErr w:type="spellEnd"/>
            <w:r w:rsidRPr="002A4C5B">
              <w:rPr>
                <w:rFonts w:eastAsia="Arial"/>
                <w:i/>
                <w:iCs/>
                <w:color w:val="000000" w:themeColor="text1"/>
                <w:sz w:val="28"/>
                <w:szCs w:val="28"/>
              </w:rPr>
              <w:t xml:space="preserve"> 1 000 </w:t>
            </w:r>
            <w:proofErr w:type="spellStart"/>
            <w:r w:rsidRPr="002A4C5B">
              <w:rPr>
                <w:rFonts w:eastAsia="Arial"/>
                <w:i/>
                <w:iCs/>
                <w:color w:val="000000" w:themeColor="text1"/>
                <w:sz w:val="28"/>
                <w:szCs w:val="28"/>
              </w:rPr>
              <w:t>mét</w:t>
            </w:r>
            <w:proofErr w:type="spellEnd"/>
            <w:r w:rsidRPr="002A4C5B">
              <w:rPr>
                <w:rFonts w:eastAsia="Arial"/>
                <w:i/>
                <w:iCs/>
                <w:color w:val="000000" w:themeColor="text1"/>
                <w:sz w:val="28"/>
                <w:szCs w:val="28"/>
              </w:rPr>
              <w:t xml:space="preserve"> so </w:t>
            </w:r>
            <w:proofErr w:type="spellStart"/>
            <w:r w:rsidRPr="002A4C5B">
              <w:rPr>
                <w:rFonts w:eastAsia="Arial"/>
                <w:i/>
                <w:iCs/>
                <w:color w:val="000000" w:themeColor="text1"/>
                <w:sz w:val="28"/>
                <w:szCs w:val="28"/>
              </w:rPr>
              <w:t>với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mực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nước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biển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Mẫu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Sơn</w:t>
            </w:r>
            <w:proofErr w:type="spellEnd"/>
            <w:r w:rsidRPr="002A4C5B">
              <w:rPr>
                <w:rFonts w:eastAsia="Arial"/>
                <w:i/>
                <w:iCs/>
                <w:color w:val="000000" w:themeColor="text1"/>
                <w:sz w:val="28"/>
                <w:szCs w:val="28"/>
              </w:rPr>
              <w:t xml:space="preserve"> – </w:t>
            </w:r>
            <w:proofErr w:type="spellStart"/>
            <w:r w:rsidRPr="002A4C5B">
              <w:rPr>
                <w:rFonts w:eastAsia="Arial"/>
                <w:i/>
                <w:iCs/>
                <w:color w:val="000000" w:themeColor="text1"/>
                <w:sz w:val="28"/>
                <w:szCs w:val="28"/>
              </w:rPr>
              <w:t>vùng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núi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nằm</w:t>
            </w:r>
            <w:proofErr w:type="spellEnd"/>
            <w:r w:rsidRPr="002A4C5B">
              <w:rPr>
                <w:rFonts w:eastAsia="Arial"/>
                <w:i/>
                <w:iCs/>
                <w:color w:val="000000" w:themeColor="text1"/>
                <w:sz w:val="28"/>
                <w:szCs w:val="28"/>
              </w:rPr>
              <w:t xml:space="preserve"> ở </w:t>
            </w:r>
            <w:proofErr w:type="spellStart"/>
            <w:r w:rsidRPr="002A4C5B">
              <w:rPr>
                <w:rFonts w:eastAsia="Arial"/>
                <w:i/>
                <w:iCs/>
                <w:color w:val="000000" w:themeColor="text1"/>
                <w:sz w:val="28"/>
                <w:szCs w:val="28"/>
              </w:rPr>
              <w:t>phía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đông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bắc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tỉnh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Lạng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Sơn</w:t>
            </w:r>
            <w:proofErr w:type="spellEnd"/>
            <w:r w:rsidRPr="002A4C5B">
              <w:rPr>
                <w:rFonts w:eastAsia="Arial"/>
                <w:i/>
                <w:iCs/>
                <w:color w:val="000000" w:themeColor="text1"/>
                <w:sz w:val="28"/>
                <w:szCs w:val="28"/>
              </w:rPr>
              <w:t xml:space="preserve"> – </w:t>
            </w:r>
            <w:proofErr w:type="spellStart"/>
            <w:r w:rsidRPr="002A4C5B">
              <w:rPr>
                <w:rFonts w:eastAsia="Arial"/>
                <w:i/>
                <w:iCs/>
                <w:color w:val="000000" w:themeColor="text1"/>
                <w:sz w:val="28"/>
                <w:szCs w:val="28"/>
              </w:rPr>
              <w:t>được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mệnh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danh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vùng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đất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của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gió</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lastRenderedPageBreak/>
              <w:t>sương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mù</w:t>
            </w:r>
            <w:proofErr w:type="spellEnd"/>
            <w:r w:rsidRPr="002A4C5B">
              <w:rPr>
                <w:rFonts w:eastAsia="Arial"/>
                <w:i/>
                <w:iCs/>
                <w:color w:val="000000" w:themeColor="text1"/>
                <w:sz w:val="28"/>
                <w:szCs w:val="28"/>
              </w:rPr>
              <w:t xml:space="preserve">. </w:t>
            </w:r>
            <w:r w:rsidRPr="002A4C5B">
              <w:rPr>
                <w:rFonts w:eastAsia="Arial"/>
                <w:color w:val="000000" w:themeColor="text1"/>
                <w:sz w:val="28"/>
                <w:szCs w:val="28"/>
              </w:rPr>
              <w:sym w:font="Wingdings" w:char="F0E0"/>
            </w:r>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Đánh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dấu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bộ</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phận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chú</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thích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giải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thích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câu</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c. </w:t>
            </w:r>
            <w:proofErr w:type="spellStart"/>
            <w:r w:rsidRPr="002A4C5B">
              <w:rPr>
                <w:rFonts w:eastAsia="Arial"/>
                <w:i/>
                <w:iCs/>
                <w:color w:val="000000" w:themeColor="text1"/>
                <w:sz w:val="28"/>
                <w:szCs w:val="28"/>
              </w:rPr>
              <w:t>Mặc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dù</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đã</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trải</w:t>
            </w:r>
            <w:proofErr w:type="spellEnd"/>
            <w:r w:rsidRPr="002A4C5B">
              <w:rPr>
                <w:rFonts w:eastAsia="Arial"/>
                <w:i/>
                <w:iCs/>
                <w:color w:val="000000" w:themeColor="text1"/>
                <w:sz w:val="28"/>
                <w:szCs w:val="28"/>
              </w:rPr>
              <w:t xml:space="preserve"> qua </w:t>
            </w:r>
            <w:proofErr w:type="spellStart"/>
            <w:r w:rsidRPr="002A4C5B">
              <w:rPr>
                <w:rFonts w:eastAsia="Arial"/>
                <w:i/>
                <w:iCs/>
                <w:color w:val="000000" w:themeColor="text1"/>
                <w:sz w:val="28"/>
                <w:szCs w:val="28"/>
              </w:rPr>
              <w:t>nhiều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thăng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trầm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nhưng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năm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cửa</w:t>
            </w:r>
            <w:proofErr w:type="spellEnd"/>
            <w:r w:rsidRPr="002A4C5B">
              <w:rPr>
                <w:rFonts w:eastAsia="Arial"/>
                <w:i/>
                <w:iCs/>
                <w:color w:val="000000" w:themeColor="text1"/>
                <w:sz w:val="28"/>
                <w:szCs w:val="28"/>
              </w:rPr>
              <w:t xml:space="preserve"> ô </w:t>
            </w:r>
            <w:proofErr w:type="spellStart"/>
            <w:r w:rsidRPr="002A4C5B">
              <w:rPr>
                <w:rFonts w:eastAsia="Arial"/>
                <w:i/>
                <w:iCs/>
                <w:color w:val="000000" w:themeColor="text1"/>
                <w:sz w:val="28"/>
                <w:szCs w:val="28"/>
              </w:rPr>
              <w:t>của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Nội</w:t>
            </w:r>
            <w:proofErr w:type="spellEnd"/>
            <w:r w:rsidRPr="002A4C5B">
              <w:rPr>
                <w:rFonts w:eastAsia="Arial"/>
                <w:i/>
                <w:iCs/>
                <w:color w:val="000000" w:themeColor="text1"/>
                <w:sz w:val="28"/>
                <w:szCs w:val="28"/>
              </w:rPr>
              <w:t xml:space="preserve"> – </w:t>
            </w:r>
            <w:proofErr w:type="spellStart"/>
            <w:r w:rsidRPr="002A4C5B">
              <w:rPr>
                <w:rFonts w:eastAsia="Arial"/>
                <w:i/>
                <w:iCs/>
                <w:color w:val="000000" w:themeColor="text1"/>
                <w:sz w:val="28"/>
                <w:szCs w:val="28"/>
              </w:rPr>
              <w:t>xưa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kinh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thành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Thăng</w:t>
            </w:r>
            <w:proofErr w:type="spellEnd"/>
            <w:r w:rsidRPr="002A4C5B">
              <w:rPr>
                <w:rFonts w:eastAsia="Arial"/>
                <w:i/>
                <w:iCs/>
                <w:color w:val="000000" w:themeColor="text1"/>
                <w:sz w:val="28"/>
                <w:szCs w:val="28"/>
              </w:rPr>
              <w:t xml:space="preserve"> Long – </w:t>
            </w:r>
            <w:proofErr w:type="spellStart"/>
            <w:r w:rsidRPr="002A4C5B">
              <w:rPr>
                <w:rFonts w:eastAsia="Arial"/>
                <w:i/>
                <w:iCs/>
                <w:color w:val="000000" w:themeColor="text1"/>
                <w:sz w:val="28"/>
                <w:szCs w:val="28"/>
              </w:rPr>
              <w:t>vẫn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gắn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bó</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với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mỗi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người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dân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Thủ</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đô</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Đó</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là</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 Ô </w:t>
            </w:r>
            <w:proofErr w:type="spellStart"/>
            <w:r w:rsidRPr="002A4C5B">
              <w:rPr>
                <w:rFonts w:eastAsia="Arial"/>
                <w:i/>
                <w:iCs/>
                <w:color w:val="000000" w:themeColor="text1"/>
                <w:sz w:val="28"/>
                <w:szCs w:val="28"/>
              </w:rPr>
              <w:t>Quan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Chưởng</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 Ô </w:t>
            </w:r>
            <w:proofErr w:type="spellStart"/>
            <w:r w:rsidRPr="002A4C5B">
              <w:rPr>
                <w:rFonts w:eastAsia="Arial"/>
                <w:i/>
                <w:iCs/>
                <w:color w:val="000000" w:themeColor="text1"/>
                <w:sz w:val="28"/>
                <w:szCs w:val="28"/>
              </w:rPr>
              <w:t>Cầu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Giấy</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 Ô </w:t>
            </w:r>
            <w:proofErr w:type="spellStart"/>
            <w:r w:rsidRPr="002A4C5B">
              <w:rPr>
                <w:rFonts w:eastAsia="Arial"/>
                <w:i/>
                <w:iCs/>
                <w:color w:val="000000" w:themeColor="text1"/>
                <w:sz w:val="28"/>
                <w:szCs w:val="28"/>
              </w:rPr>
              <w:t>Cầu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Dền</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 Ô </w:t>
            </w:r>
            <w:proofErr w:type="spellStart"/>
            <w:r w:rsidRPr="002A4C5B">
              <w:rPr>
                <w:rFonts w:eastAsia="Arial"/>
                <w:i/>
                <w:iCs/>
                <w:color w:val="000000" w:themeColor="text1"/>
                <w:sz w:val="28"/>
                <w:szCs w:val="28"/>
              </w:rPr>
              <w:t>Đống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Mác</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 Ô </w:t>
            </w:r>
            <w:proofErr w:type="spellStart"/>
            <w:r w:rsidRPr="002A4C5B">
              <w:rPr>
                <w:rFonts w:eastAsia="Arial"/>
                <w:i/>
                <w:iCs/>
                <w:color w:val="000000" w:themeColor="text1"/>
                <w:sz w:val="28"/>
                <w:szCs w:val="28"/>
              </w:rPr>
              <w:t>Chợ</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Dừa</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color w:val="000000" w:themeColor="text1"/>
                <w:sz w:val="28"/>
                <w:szCs w:val="28"/>
              </w:rPr>
              <w:sym w:font="Wingdings" w:char="F0E0"/>
            </w:r>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Đánh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dấu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bộ</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phận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chú</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thích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giải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thích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câu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đánh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dấu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các</w:t>
            </w:r>
            <w:proofErr w:type="spellEnd"/>
            <w:r w:rsidRPr="002A4C5B">
              <w:rPr>
                <w:rFonts w:eastAsia="Arial"/>
                <w:i/>
                <w:iCs/>
                <w:color w:val="000000" w:themeColor="text1"/>
                <w:sz w:val="28"/>
                <w:szCs w:val="28"/>
              </w:rPr>
              <w:t xml:space="preserve"> ý </w:t>
            </w:r>
            <w:proofErr w:type="spellStart"/>
            <w:r w:rsidRPr="002A4C5B">
              <w:rPr>
                <w:rFonts w:eastAsia="Arial"/>
                <w:i/>
                <w:iCs/>
                <w:color w:val="000000" w:themeColor="text1"/>
                <w:sz w:val="28"/>
                <w:szCs w:val="28"/>
              </w:rPr>
              <w:t>trong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một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đoạn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liệt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kê</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d. </w:t>
            </w:r>
            <w:proofErr w:type="spellStart"/>
            <w:r w:rsidRPr="002A4C5B">
              <w:rPr>
                <w:rFonts w:eastAsia="Arial"/>
                <w:i/>
                <w:iCs/>
                <w:color w:val="000000" w:themeColor="text1"/>
                <w:sz w:val="28"/>
                <w:szCs w:val="28"/>
              </w:rPr>
              <w:t>Mặt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trời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vừa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thức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dậy</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đã</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rộn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ràng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tiếng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gọi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của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Quân</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Anh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Kiên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ơi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Dậy</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thôi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nào</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proofErr w:type="spellStart"/>
            <w:r w:rsidRPr="002A4C5B">
              <w:rPr>
                <w:rFonts w:eastAsia="Arial"/>
                <w:i/>
                <w:iCs/>
                <w:color w:val="000000" w:themeColor="text1"/>
                <w:sz w:val="28"/>
                <w:szCs w:val="28"/>
              </w:rPr>
              <w:t>Ông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nội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mỉm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cười</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rPr>
            </w:pPr>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Hôm</w:t>
            </w:r>
            <w:proofErr w:type="spellEnd"/>
            <w:r w:rsidRPr="002A4C5B">
              <w:rPr>
                <w:rFonts w:eastAsia="Arial"/>
                <w:i/>
                <w:iCs/>
                <w:color w:val="000000" w:themeColor="text1"/>
                <w:sz w:val="28"/>
                <w:szCs w:val="28"/>
              </w:rPr>
              <w:t xml:space="preserve"> nay </w:t>
            </w:r>
            <w:proofErr w:type="spellStart"/>
            <w:r w:rsidRPr="002A4C5B">
              <w:rPr>
                <w:rFonts w:eastAsia="Arial"/>
                <w:i/>
                <w:iCs/>
                <w:color w:val="000000" w:themeColor="text1"/>
                <w:sz w:val="28"/>
                <w:szCs w:val="28"/>
              </w:rPr>
              <w:t>là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Chủ</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nhật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để</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anh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Kiên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ngủ</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thêm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một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chút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nữa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cháu</w:t>
            </w:r>
            <w:proofErr w:type="spellEnd"/>
            <w:r w:rsidRPr="002A4C5B">
              <w:rPr>
                <w:rFonts w:eastAsia="Arial"/>
                <w:i/>
                <w:iCs/>
                <w:color w:val="000000" w:themeColor="text1"/>
                <w:sz w:val="28"/>
                <w:szCs w:val="28"/>
              </w:rPr>
              <w:t xml:space="preserve"> ạ.</w:t>
            </w:r>
          </w:p>
          <w:p w:rsidR="004A1F3B" w:rsidRPr="002A4C5B" w:rsidRDefault="004A1F3B" w:rsidP="00F9114D">
            <w:pPr>
              <w:jc w:val="both"/>
              <w:rPr>
                <w:rFonts w:eastAsia="Arial"/>
                <w:i/>
                <w:iCs/>
                <w:color w:val="000000" w:themeColor="text1"/>
                <w:sz w:val="28"/>
                <w:szCs w:val="28"/>
              </w:rPr>
            </w:pPr>
            <w:proofErr w:type="spellStart"/>
            <w:r w:rsidRPr="002A4C5B">
              <w:rPr>
                <w:rFonts w:eastAsia="Arial"/>
                <w:i/>
                <w:iCs/>
                <w:color w:val="000000" w:themeColor="text1"/>
                <w:sz w:val="28"/>
                <w:szCs w:val="28"/>
              </w:rPr>
              <w:t>Quân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nhanh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nhảu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đáp</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lời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ông</w:t>
            </w:r>
            <w:proofErr w:type="spellEnd"/>
            <w:r w:rsidRPr="002A4C5B">
              <w:rPr>
                <w:rFonts w:eastAsia="Arial"/>
                <w:i/>
                <w:iCs/>
                <w:color w:val="000000" w:themeColor="text1"/>
                <w:sz w:val="28"/>
                <w:szCs w:val="28"/>
              </w:rPr>
              <w:t>:</w:t>
            </w:r>
          </w:p>
          <w:p w:rsidR="004A1F3B" w:rsidRPr="002A4C5B" w:rsidRDefault="004A1F3B" w:rsidP="00F9114D">
            <w:pPr>
              <w:jc w:val="both"/>
              <w:rPr>
                <w:rFonts w:eastAsia="Arial"/>
                <w:i/>
                <w:iCs/>
                <w:color w:val="000000" w:themeColor="text1"/>
                <w:sz w:val="28"/>
                <w:szCs w:val="28"/>
                <w:lang w:val="fr-FR"/>
              </w:rPr>
            </w:pPr>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Hôm</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nay</w:t>
            </w:r>
            <w:proofErr w:type="spellEnd"/>
            <w:r w:rsidRPr="002A4C5B">
              <w:rPr>
                <w:rFonts w:eastAsia="Arial"/>
                <w:i/>
                <w:iCs/>
                <w:color w:val="000000" w:themeColor="text1"/>
                <w:sz w:val="28"/>
                <w:szCs w:val="28"/>
                <w:lang w:val="fr-FR"/>
              </w:rPr>
              <w:t xml:space="preserve"> là “</w:t>
            </w:r>
            <w:proofErr w:type="spellStart"/>
            <w:r w:rsidRPr="002A4C5B">
              <w:rPr>
                <w:rFonts w:eastAsia="Arial"/>
                <w:i/>
                <w:iCs/>
                <w:color w:val="000000" w:themeColor="text1"/>
                <w:sz w:val="28"/>
                <w:szCs w:val="28"/>
                <w:lang w:val="fr-FR"/>
              </w:rPr>
              <w:t>Chủ</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nhật</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xanh</w:t>
            </w:r>
            <w:proofErr w:type="spellEnd"/>
            <w:r w:rsidRPr="002A4C5B">
              <w:rPr>
                <w:rFonts w:eastAsia="Arial"/>
                <w:i/>
                <w:iCs/>
                <w:color w:val="000000" w:themeColor="text1"/>
                <w:sz w:val="28"/>
                <w:szCs w:val="28"/>
                <w:lang w:val="fr-FR"/>
              </w:rPr>
              <w:t xml:space="preserve">”. Anh </w:t>
            </w:r>
            <w:proofErr w:type="spellStart"/>
            <w:r w:rsidRPr="002A4C5B">
              <w:rPr>
                <w:rFonts w:eastAsia="Arial"/>
                <w:i/>
                <w:iCs/>
                <w:color w:val="000000" w:themeColor="text1"/>
                <w:sz w:val="28"/>
                <w:szCs w:val="28"/>
                <w:lang w:val="fr-FR"/>
              </w:rPr>
              <w:t>em</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cháu</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đã</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hẹn</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sẽ</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tham</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gia</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dọn</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vê</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sinh</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khu</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phố</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ông</w:t>
            </w:r>
            <w:proofErr w:type="spellEnd"/>
            <w:r w:rsidRPr="002A4C5B">
              <w:rPr>
                <w:rFonts w:eastAsia="Arial"/>
                <w:i/>
                <w:iCs/>
                <w:color w:val="000000" w:themeColor="text1"/>
                <w:sz w:val="28"/>
                <w:szCs w:val="28"/>
                <w:lang w:val="fr-FR"/>
              </w:rPr>
              <w:t xml:space="preserve"> ạ.</w:t>
            </w:r>
          </w:p>
          <w:p w:rsidR="004A1F3B" w:rsidRPr="002A4C5B" w:rsidRDefault="004A1F3B" w:rsidP="00F9114D">
            <w:pPr>
              <w:spacing w:line="276" w:lineRule="auto"/>
              <w:jc w:val="both"/>
              <w:rPr>
                <w:rFonts w:eastAsia="Arial"/>
                <w:i/>
                <w:iCs/>
                <w:color w:val="000000" w:themeColor="text1"/>
                <w:sz w:val="28"/>
                <w:szCs w:val="28"/>
                <w:lang w:val="fr-FR"/>
              </w:rPr>
            </w:pPr>
            <w:r w:rsidRPr="002A4C5B">
              <w:rPr>
                <w:rFonts w:eastAsia="Arial"/>
                <w:color w:val="000000" w:themeColor="text1"/>
                <w:sz w:val="28"/>
                <w:szCs w:val="28"/>
              </w:rPr>
              <w:sym w:font="Wingdings" w:char="F0E0"/>
            </w:r>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Đánh</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dấu</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lượt</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lời</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các</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nhân</w:t>
            </w:r>
            <w:proofErr w:type="spellEnd"/>
            <w:r w:rsidRPr="002A4C5B">
              <w:rPr>
                <w:rFonts w:eastAsia="Arial"/>
                <w:i/>
                <w:iCs/>
                <w:color w:val="000000" w:themeColor="text1"/>
                <w:sz w:val="28"/>
                <w:szCs w:val="28"/>
                <w:lang w:val="fr-FR"/>
              </w:rPr>
              <w:t xml:space="preserve"> </w:t>
            </w:r>
            <w:proofErr w:type="spellStart"/>
            <w:r w:rsidRPr="002A4C5B">
              <w:rPr>
                <w:rFonts w:eastAsia="Arial"/>
                <w:i/>
                <w:iCs/>
                <w:color w:val="000000" w:themeColor="text1"/>
                <w:sz w:val="28"/>
                <w:szCs w:val="28"/>
                <w:lang w:val="fr-FR"/>
              </w:rPr>
              <w:t>vật</w:t>
            </w:r>
            <w:proofErr w:type="spellEnd"/>
            <w:r w:rsidRPr="002A4C5B">
              <w:rPr>
                <w:rFonts w:eastAsia="Arial"/>
                <w:color w:val="000000" w:themeColor="text1"/>
                <w:sz w:val="28"/>
                <w:szCs w:val="28"/>
                <w:lang w:val="fr-FR"/>
              </w:rPr>
              <w:t>.</w:t>
            </w:r>
          </w:p>
        </w:tc>
      </w:tr>
      <w:tr w:rsidR="004A1F3B" w:rsidRPr="002A4C5B" w:rsidTr="00F9114D">
        <w:tc>
          <w:tcPr>
            <w:tcW w:w="4698" w:type="dxa"/>
            <w:tcBorders>
              <w:top w:val="nil"/>
              <w:left w:val="single" w:sz="4" w:space="0" w:color="auto"/>
              <w:bottom w:val="nil"/>
              <w:right w:val="single" w:sz="4" w:space="0" w:color="auto"/>
            </w:tcBorders>
          </w:tcPr>
          <w:p w:rsidR="004A1F3B" w:rsidRPr="002A4C5B" w:rsidRDefault="004A1F3B" w:rsidP="00F9114D">
            <w:pPr>
              <w:spacing w:line="276" w:lineRule="auto"/>
              <w:jc w:val="both"/>
              <w:rPr>
                <w:color w:val="000000" w:themeColor="text1"/>
                <w:sz w:val="28"/>
                <w:szCs w:val="28"/>
                <w:lang w:val="fr-FR"/>
              </w:rPr>
            </w:pPr>
          </w:p>
        </w:tc>
        <w:tc>
          <w:tcPr>
            <w:tcW w:w="4950"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lang w:val="fr-FR"/>
              </w:rPr>
            </w:pPr>
            <w:r w:rsidRPr="002A4C5B">
              <w:rPr>
                <w:color w:val="000000" w:themeColor="text1"/>
                <w:sz w:val="28"/>
                <w:szCs w:val="28"/>
                <w:lang w:val="fr-FR"/>
              </w:rPr>
              <w:t>-</w:t>
            </w:r>
            <w:proofErr w:type="spellStart"/>
            <w:r w:rsidRPr="002A4C5B">
              <w:rPr>
                <w:color w:val="000000" w:themeColor="text1"/>
                <w:sz w:val="28"/>
                <w:szCs w:val="28"/>
                <w:lang w:val="fr-FR"/>
              </w:rPr>
              <w:t>Cả</w:t>
            </w:r>
            <w:proofErr w:type="spellEnd"/>
            <w:r w:rsidRPr="002A4C5B">
              <w:rPr>
                <w:color w:val="000000" w:themeColor="text1"/>
                <w:sz w:val="28"/>
                <w:szCs w:val="28"/>
                <w:lang w:val="fr-FR"/>
              </w:rPr>
              <w:t xml:space="preserve"> </w:t>
            </w:r>
            <w:proofErr w:type="spellStart"/>
            <w:r w:rsidRPr="002A4C5B">
              <w:rPr>
                <w:color w:val="000000" w:themeColor="text1"/>
                <w:sz w:val="28"/>
                <w:szCs w:val="28"/>
                <w:lang w:val="fr-FR"/>
              </w:rPr>
              <w:t>lớp</w:t>
            </w:r>
            <w:proofErr w:type="spellEnd"/>
            <w:r w:rsidRPr="002A4C5B">
              <w:rPr>
                <w:color w:val="000000" w:themeColor="text1"/>
                <w:sz w:val="28"/>
                <w:szCs w:val="28"/>
                <w:lang w:val="fr-FR"/>
              </w:rPr>
              <w:t xml:space="preserve"> </w:t>
            </w:r>
            <w:proofErr w:type="spellStart"/>
            <w:r w:rsidRPr="002A4C5B">
              <w:rPr>
                <w:color w:val="000000" w:themeColor="text1"/>
                <w:sz w:val="28"/>
                <w:szCs w:val="28"/>
                <w:lang w:val="fr-FR"/>
              </w:rPr>
              <w:t>nhận</w:t>
            </w:r>
            <w:proofErr w:type="spellEnd"/>
            <w:r w:rsidRPr="002A4C5B">
              <w:rPr>
                <w:color w:val="000000" w:themeColor="text1"/>
                <w:sz w:val="28"/>
                <w:szCs w:val="28"/>
                <w:lang w:val="fr-FR"/>
              </w:rPr>
              <w:t xml:space="preserve"> </w:t>
            </w:r>
            <w:proofErr w:type="spellStart"/>
            <w:r w:rsidRPr="002A4C5B">
              <w:rPr>
                <w:color w:val="000000" w:themeColor="text1"/>
                <w:sz w:val="28"/>
                <w:szCs w:val="28"/>
                <w:lang w:val="fr-FR"/>
              </w:rPr>
              <w:t>xét</w:t>
            </w:r>
            <w:proofErr w:type="spellEnd"/>
            <w:r w:rsidRPr="002A4C5B">
              <w:rPr>
                <w:color w:val="000000" w:themeColor="text1"/>
                <w:sz w:val="28"/>
                <w:szCs w:val="28"/>
                <w:lang w:val="fr-FR"/>
              </w:rPr>
              <w:t xml:space="preserve">, </w:t>
            </w:r>
            <w:proofErr w:type="spellStart"/>
            <w:r w:rsidRPr="002A4C5B">
              <w:rPr>
                <w:color w:val="000000" w:themeColor="text1"/>
                <w:sz w:val="28"/>
                <w:szCs w:val="28"/>
                <w:lang w:val="fr-FR"/>
              </w:rPr>
              <w:t>đánh</w:t>
            </w:r>
            <w:proofErr w:type="spellEnd"/>
            <w:r w:rsidRPr="002A4C5B">
              <w:rPr>
                <w:color w:val="000000" w:themeColor="text1"/>
                <w:sz w:val="28"/>
                <w:szCs w:val="28"/>
                <w:lang w:val="fr-FR"/>
              </w:rPr>
              <w:t xml:space="preserve"> </w:t>
            </w:r>
            <w:proofErr w:type="spellStart"/>
            <w:r w:rsidRPr="002A4C5B">
              <w:rPr>
                <w:color w:val="000000" w:themeColor="text1"/>
                <w:sz w:val="28"/>
                <w:szCs w:val="28"/>
                <w:lang w:val="fr-FR"/>
              </w:rPr>
              <w:t>giá</w:t>
            </w:r>
            <w:proofErr w:type="spellEnd"/>
            <w:r w:rsidRPr="002A4C5B">
              <w:rPr>
                <w:color w:val="000000" w:themeColor="text1"/>
                <w:sz w:val="28"/>
                <w:szCs w:val="28"/>
                <w:lang w:val="fr-FR"/>
              </w:rPr>
              <w:t>.</w:t>
            </w: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jc w:val="both"/>
              <w:rPr>
                <w:rFonts w:eastAsia="Arial"/>
                <w:color w:val="000000" w:themeColor="text1"/>
                <w:sz w:val="28"/>
                <w:szCs w:val="28"/>
                <w:lang w:val="vi-VN"/>
              </w:rPr>
            </w:pPr>
            <w:r w:rsidRPr="002A4C5B">
              <w:rPr>
                <w:b/>
                <w:i/>
                <w:iCs/>
                <w:color w:val="000000" w:themeColor="text1"/>
                <w:sz w:val="28"/>
                <w:szCs w:val="28"/>
              </w:rPr>
              <w:t xml:space="preserve">2.2. </w:t>
            </w:r>
            <w:proofErr w:type="spellStart"/>
            <w:r w:rsidRPr="002A4C5B">
              <w:rPr>
                <w:b/>
                <w:i/>
                <w:iCs/>
                <w:color w:val="000000" w:themeColor="text1"/>
                <w:sz w:val="28"/>
                <w:szCs w:val="28"/>
              </w:rPr>
              <w:t>Viết</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câu</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theo</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yêu</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cầu</w:t>
            </w:r>
            <w:proofErr w:type="spellEnd"/>
            <w:r w:rsidRPr="002A4C5B">
              <w:rPr>
                <w:rFonts w:eastAsia="Arial"/>
                <w:color w:val="000000" w:themeColor="text1"/>
                <w:sz w:val="28"/>
                <w:szCs w:val="28"/>
              </w:rPr>
              <w:t xml:space="preserve"> </w:t>
            </w:r>
          </w:p>
          <w:p w:rsidR="004A1F3B" w:rsidRPr="002A4C5B" w:rsidRDefault="004A1F3B" w:rsidP="00F9114D">
            <w:pPr>
              <w:spacing w:line="276" w:lineRule="auto"/>
              <w:jc w:val="both"/>
              <w:rPr>
                <w:color w:val="000000" w:themeColor="text1"/>
                <w:sz w:val="28"/>
                <w:szCs w:val="28"/>
                <w:lang w:val="vi-VN"/>
              </w:rPr>
            </w:pPr>
            <w:r w:rsidRPr="002A4C5B">
              <w:rPr>
                <w:color w:val="000000" w:themeColor="text1"/>
                <w:sz w:val="28"/>
                <w:szCs w:val="28"/>
                <w:lang w:val="vi-VN"/>
              </w:rPr>
              <w:t>–GV gọi HS xác định yêu cầu của BT 2.</w:t>
            </w:r>
          </w:p>
        </w:tc>
        <w:tc>
          <w:tcPr>
            <w:tcW w:w="4950" w:type="dxa"/>
            <w:tcBorders>
              <w:top w:val="nil"/>
              <w:left w:val="single" w:sz="4" w:space="0" w:color="auto"/>
              <w:bottom w:val="nil"/>
              <w:right w:val="single" w:sz="4" w:space="0" w:color="auto"/>
            </w:tcBorders>
          </w:tcPr>
          <w:p w:rsidR="004A1F3B" w:rsidRPr="002A4C5B" w:rsidRDefault="004A1F3B" w:rsidP="00F9114D">
            <w:pPr>
              <w:jc w:val="both"/>
              <w:rPr>
                <w:color w:val="000000" w:themeColor="text1"/>
                <w:sz w:val="28"/>
                <w:szCs w:val="28"/>
                <w:lang w:val="vi-VN"/>
              </w:rPr>
            </w:pPr>
          </w:p>
          <w:p w:rsidR="004A1F3B" w:rsidRPr="002A4C5B" w:rsidRDefault="004A1F3B" w:rsidP="00F9114D">
            <w:pPr>
              <w:spacing w:line="276" w:lineRule="auto"/>
              <w:jc w:val="both"/>
              <w:rPr>
                <w:color w:val="000000" w:themeColor="text1"/>
                <w:sz w:val="28"/>
                <w:szCs w:val="28"/>
                <w:lang w:val="vi-VN"/>
              </w:rPr>
            </w:pPr>
            <w:r w:rsidRPr="002A4C5B">
              <w:rPr>
                <w:color w:val="000000" w:themeColor="text1"/>
                <w:sz w:val="28"/>
                <w:szCs w:val="28"/>
                <w:lang w:val="vi-VN"/>
              </w:rPr>
              <w:t>– HS xác định yêu cầu của BT 2.</w:t>
            </w: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–GV </w:t>
            </w:r>
            <w:proofErr w:type="spellStart"/>
            <w:r w:rsidRPr="002A4C5B">
              <w:rPr>
                <w:color w:val="000000" w:themeColor="text1"/>
                <w:sz w:val="28"/>
                <w:szCs w:val="28"/>
              </w:rPr>
              <w:t>tổ</w:t>
            </w:r>
            <w:proofErr w:type="spellEnd"/>
            <w:r w:rsidRPr="002A4C5B">
              <w:rPr>
                <w:color w:val="000000" w:themeColor="text1"/>
                <w:sz w:val="28"/>
                <w:szCs w:val="28"/>
              </w:rPr>
              <w:t xml:space="preserve"> </w:t>
            </w:r>
            <w:proofErr w:type="spellStart"/>
            <w:r w:rsidRPr="002A4C5B">
              <w:rPr>
                <w:color w:val="000000" w:themeColor="text1"/>
                <w:sz w:val="28"/>
                <w:szCs w:val="28"/>
              </w:rPr>
              <w:t>chức</w:t>
            </w:r>
            <w:proofErr w:type="spellEnd"/>
            <w:r w:rsidRPr="002A4C5B">
              <w:rPr>
                <w:color w:val="000000" w:themeColor="text1"/>
                <w:sz w:val="28"/>
                <w:szCs w:val="28"/>
              </w:rPr>
              <w:t xml:space="preserve"> </w:t>
            </w:r>
            <w:proofErr w:type="spellStart"/>
            <w:r w:rsidRPr="002A4C5B">
              <w:rPr>
                <w:color w:val="000000" w:themeColor="text1"/>
                <w:sz w:val="28"/>
                <w:szCs w:val="28"/>
              </w:rPr>
              <w:t>cho</w:t>
            </w:r>
            <w:proofErr w:type="spellEnd"/>
            <w:r w:rsidRPr="002A4C5B">
              <w:rPr>
                <w:color w:val="000000" w:themeColor="text1"/>
                <w:sz w:val="28"/>
                <w:szCs w:val="28"/>
              </w:rPr>
              <w:t xml:space="preserve"> HS </w:t>
            </w:r>
            <w:proofErr w:type="spellStart"/>
            <w:r w:rsidRPr="002A4C5B">
              <w:rPr>
                <w:color w:val="000000" w:themeColor="text1"/>
                <w:sz w:val="28"/>
                <w:szCs w:val="28"/>
              </w:rPr>
              <w:t>thảo</w:t>
            </w:r>
            <w:proofErr w:type="spellEnd"/>
            <w:r w:rsidRPr="002A4C5B">
              <w:rPr>
                <w:color w:val="000000" w:themeColor="text1"/>
                <w:sz w:val="28"/>
                <w:szCs w:val="28"/>
              </w:rPr>
              <w:t xml:space="preserve"> </w:t>
            </w:r>
            <w:proofErr w:type="spellStart"/>
            <w:r w:rsidRPr="002A4C5B">
              <w:rPr>
                <w:color w:val="000000" w:themeColor="text1"/>
                <w:sz w:val="28"/>
                <w:szCs w:val="28"/>
              </w:rPr>
              <w:t>luận</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đôi</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w:t>
            </w:r>
            <w:proofErr w:type="spellStart"/>
            <w:r w:rsidRPr="002A4C5B">
              <w:rPr>
                <w:color w:val="000000" w:themeColor="text1"/>
                <w:sz w:val="28"/>
                <w:szCs w:val="28"/>
              </w:rPr>
              <w:t>thực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cầu</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thảo</w:t>
            </w:r>
            <w:proofErr w:type="spellEnd"/>
            <w:r w:rsidRPr="002A4C5B">
              <w:rPr>
                <w:color w:val="000000" w:themeColor="text1"/>
                <w:sz w:val="28"/>
                <w:szCs w:val="28"/>
              </w:rPr>
              <w:t xml:space="preserve"> </w:t>
            </w:r>
            <w:proofErr w:type="spellStart"/>
            <w:r w:rsidRPr="002A4C5B">
              <w:rPr>
                <w:color w:val="000000" w:themeColor="text1"/>
                <w:sz w:val="28"/>
                <w:szCs w:val="28"/>
              </w:rPr>
              <w:t>luận</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đôi</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w:t>
            </w:r>
            <w:proofErr w:type="spellStart"/>
            <w:r w:rsidRPr="002A4C5B">
              <w:rPr>
                <w:color w:val="000000" w:themeColor="text1"/>
                <w:sz w:val="28"/>
                <w:szCs w:val="28"/>
              </w:rPr>
              <w:t>thực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cầu</w:t>
            </w:r>
            <w:proofErr w:type="spellEnd"/>
            <w:r w:rsidRPr="002A4C5B">
              <w:rPr>
                <w:color w:val="000000" w:themeColor="text1"/>
                <w:sz w:val="28"/>
                <w:szCs w:val="28"/>
              </w:rPr>
              <w:t>.</w:t>
            </w: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–GV </w:t>
            </w:r>
            <w:proofErr w:type="spellStart"/>
            <w:r w:rsidRPr="002A4C5B">
              <w:rPr>
                <w:color w:val="000000" w:themeColor="text1"/>
                <w:sz w:val="28"/>
                <w:szCs w:val="28"/>
              </w:rPr>
              <w:t>hướng</w:t>
            </w:r>
            <w:proofErr w:type="spellEnd"/>
            <w:r w:rsidRPr="002A4C5B">
              <w:rPr>
                <w:color w:val="000000" w:themeColor="text1"/>
                <w:sz w:val="28"/>
                <w:szCs w:val="28"/>
              </w:rPr>
              <w:t xml:space="preserve"> </w:t>
            </w:r>
            <w:proofErr w:type="spellStart"/>
            <w:r w:rsidRPr="002A4C5B">
              <w:rPr>
                <w:color w:val="000000" w:themeColor="text1"/>
                <w:sz w:val="28"/>
                <w:szCs w:val="28"/>
              </w:rPr>
              <w:t>dẫn</w:t>
            </w:r>
            <w:proofErr w:type="spellEnd"/>
            <w:r w:rsidRPr="002A4C5B">
              <w:rPr>
                <w:color w:val="000000" w:themeColor="text1"/>
                <w:sz w:val="28"/>
                <w:szCs w:val="28"/>
              </w:rPr>
              <w:t xml:space="preserve"> HS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4A1F3B" w:rsidRPr="002A4C5B" w:rsidRDefault="004A1F3B" w:rsidP="00F9114D">
            <w:pPr>
              <w:jc w:val="both"/>
              <w:rPr>
                <w:color w:val="000000" w:themeColor="text1"/>
                <w:sz w:val="28"/>
                <w:szCs w:val="28"/>
              </w:rPr>
            </w:pPr>
            <w:r w:rsidRPr="002A4C5B">
              <w:rPr>
                <w:color w:val="000000" w:themeColor="text1"/>
                <w:sz w:val="28"/>
                <w:szCs w:val="28"/>
              </w:rPr>
              <w:t xml:space="preserve">– HS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 xml:space="preserve"> </w:t>
            </w:r>
            <w:proofErr w:type="spellStart"/>
            <w:r w:rsidRPr="002A4C5B">
              <w:rPr>
                <w:color w:val="000000" w:themeColor="text1"/>
                <w:sz w:val="28"/>
                <w:szCs w:val="28"/>
              </w:rPr>
              <w:t>trong</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nghe</w:t>
            </w:r>
            <w:proofErr w:type="spellEnd"/>
            <w:r w:rsidRPr="002A4C5B">
              <w:rPr>
                <w:color w:val="000000" w:themeColor="text1"/>
                <w:sz w:val="28"/>
                <w:szCs w:val="28"/>
              </w:rPr>
              <w:t xml:space="preserve"> </w:t>
            </w:r>
            <w:proofErr w:type="spellStart"/>
            <w:r w:rsidRPr="002A4C5B">
              <w:rPr>
                <w:color w:val="000000" w:themeColor="text1"/>
                <w:sz w:val="28"/>
                <w:szCs w:val="28"/>
              </w:rPr>
              <w:t>bạn</w:t>
            </w:r>
            <w:proofErr w:type="spellEnd"/>
            <w:r w:rsidRPr="002A4C5B">
              <w:rPr>
                <w:color w:val="000000" w:themeColor="text1"/>
                <w:sz w:val="28"/>
                <w:szCs w:val="28"/>
              </w:rPr>
              <w:t xml:space="preserve"> </w:t>
            </w:r>
            <w:proofErr w:type="spellStart"/>
            <w:r w:rsidRPr="002A4C5B">
              <w:rPr>
                <w:color w:val="000000" w:themeColor="text1"/>
                <w:sz w:val="28"/>
                <w:szCs w:val="28"/>
              </w:rPr>
              <w:t>góp</w:t>
            </w:r>
            <w:proofErr w:type="spellEnd"/>
            <w:r w:rsidRPr="002A4C5B">
              <w:rPr>
                <w:color w:val="000000" w:themeColor="text1"/>
                <w:sz w:val="28"/>
                <w:szCs w:val="28"/>
              </w:rPr>
              <w:t xml:space="preserve"> ý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chỉnh</w:t>
            </w:r>
            <w:proofErr w:type="spellEnd"/>
            <w:r w:rsidRPr="002A4C5B">
              <w:rPr>
                <w:color w:val="000000" w:themeColor="text1"/>
                <w:sz w:val="28"/>
                <w:szCs w:val="28"/>
              </w:rPr>
              <w:t xml:space="preserve"> </w:t>
            </w:r>
            <w:proofErr w:type="spellStart"/>
            <w:r w:rsidRPr="002A4C5B">
              <w:rPr>
                <w:color w:val="000000" w:themeColor="text1"/>
                <w:sz w:val="28"/>
                <w:szCs w:val="28"/>
              </w:rPr>
              <w:t>sửa</w:t>
            </w:r>
            <w:proofErr w:type="spellEnd"/>
            <w:r w:rsidRPr="002A4C5B">
              <w:rPr>
                <w:color w:val="000000" w:themeColor="text1"/>
                <w:sz w:val="28"/>
                <w:szCs w:val="28"/>
              </w:rPr>
              <w:t xml:space="preserve"> </w:t>
            </w:r>
            <w:proofErr w:type="spellStart"/>
            <w:r w:rsidRPr="002A4C5B">
              <w:rPr>
                <w:color w:val="000000" w:themeColor="text1"/>
                <w:sz w:val="28"/>
                <w:szCs w:val="28"/>
              </w:rPr>
              <w:t>câu</w:t>
            </w:r>
            <w:proofErr w:type="spellEnd"/>
            <w:r w:rsidRPr="002A4C5B">
              <w:rPr>
                <w:color w:val="000000" w:themeColor="text1"/>
                <w:sz w:val="28"/>
                <w:szCs w:val="28"/>
              </w:rPr>
              <w:t xml:space="preserve"> (</w:t>
            </w:r>
            <w:proofErr w:type="spellStart"/>
            <w:r w:rsidRPr="002A4C5B">
              <w:rPr>
                <w:color w:val="000000" w:themeColor="text1"/>
                <w:sz w:val="28"/>
                <w:szCs w:val="28"/>
              </w:rPr>
              <w:t>nếu</w:t>
            </w:r>
            <w:proofErr w:type="spellEnd"/>
            <w:r w:rsidRPr="002A4C5B">
              <w:rPr>
                <w:color w:val="000000" w:themeColor="text1"/>
                <w:sz w:val="28"/>
                <w:szCs w:val="28"/>
              </w:rPr>
              <w:t xml:space="preserve"> </w:t>
            </w:r>
            <w:proofErr w:type="spellStart"/>
            <w:r w:rsidRPr="002A4C5B">
              <w:rPr>
                <w:color w:val="000000" w:themeColor="text1"/>
                <w:sz w:val="28"/>
                <w:szCs w:val="28"/>
              </w:rPr>
              <w:t>cần</w:t>
            </w:r>
            <w:proofErr w:type="spellEnd"/>
            <w:r w:rsidRPr="002A4C5B">
              <w:rPr>
                <w:color w:val="000000" w:themeColor="text1"/>
                <w:sz w:val="28"/>
                <w:szCs w:val="28"/>
              </w:rPr>
              <w:t xml:space="preserve">). </w:t>
            </w:r>
          </w:p>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1 – 2 </w:t>
            </w:r>
            <w:proofErr w:type="spellStart"/>
            <w:r w:rsidRPr="002A4C5B">
              <w:rPr>
                <w:color w:val="000000" w:themeColor="text1"/>
                <w:sz w:val="28"/>
                <w:szCs w:val="28"/>
              </w:rPr>
              <w:t>nhóm</w:t>
            </w:r>
            <w:proofErr w:type="spellEnd"/>
            <w:r w:rsidRPr="002A4C5B">
              <w:rPr>
                <w:color w:val="000000" w:themeColor="text1"/>
                <w:sz w:val="28"/>
                <w:szCs w:val="28"/>
              </w:rPr>
              <w:t xml:space="preserve"> HS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w:t>
            </w: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jc w:val="both"/>
              <w:rPr>
                <w:rFonts w:eastAsia="Arial"/>
                <w:color w:val="000000" w:themeColor="text1"/>
                <w:sz w:val="28"/>
                <w:szCs w:val="28"/>
                <w:lang w:val="vi-VN"/>
              </w:rPr>
            </w:pPr>
            <w:r w:rsidRPr="002A4C5B">
              <w:rPr>
                <w:b/>
                <w:i/>
                <w:iCs/>
                <w:color w:val="000000" w:themeColor="text1"/>
                <w:sz w:val="28"/>
                <w:szCs w:val="28"/>
              </w:rPr>
              <w:t xml:space="preserve">2.3. </w:t>
            </w:r>
            <w:proofErr w:type="spellStart"/>
            <w:r w:rsidRPr="002A4C5B">
              <w:rPr>
                <w:b/>
                <w:i/>
                <w:iCs/>
                <w:color w:val="000000" w:themeColor="text1"/>
                <w:sz w:val="28"/>
                <w:szCs w:val="28"/>
              </w:rPr>
              <w:t>Viết</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lại</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cuộc</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trò</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chuyện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giữa</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Tiên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Cá</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Trắng</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và</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Tiên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Cá</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Đen</w:t>
            </w:r>
            <w:proofErr w:type="spellEnd"/>
            <w:r w:rsidRPr="002A4C5B">
              <w:rPr>
                <w:rFonts w:eastAsia="Arial"/>
                <w:color w:val="000000" w:themeColor="text1"/>
                <w:sz w:val="28"/>
                <w:szCs w:val="28"/>
              </w:rPr>
              <w:t xml:space="preserve"> </w:t>
            </w:r>
          </w:p>
          <w:p w:rsidR="004A1F3B" w:rsidRPr="002A4C5B" w:rsidRDefault="004A1F3B" w:rsidP="00F9114D">
            <w:pPr>
              <w:spacing w:line="276" w:lineRule="auto"/>
              <w:jc w:val="both"/>
              <w:rPr>
                <w:color w:val="000000" w:themeColor="text1"/>
                <w:sz w:val="28"/>
                <w:szCs w:val="28"/>
                <w:lang w:val="vi-VN"/>
              </w:rPr>
            </w:pPr>
            <w:r w:rsidRPr="002A4C5B">
              <w:rPr>
                <w:color w:val="000000" w:themeColor="text1"/>
                <w:sz w:val="28"/>
                <w:szCs w:val="28"/>
                <w:lang w:val="vi-VN"/>
              </w:rPr>
              <w:t>–GV gọi HS xác định yêu cầu của BT 3.</w:t>
            </w:r>
          </w:p>
        </w:tc>
        <w:tc>
          <w:tcPr>
            <w:tcW w:w="4950" w:type="dxa"/>
            <w:tcBorders>
              <w:top w:val="nil"/>
              <w:left w:val="single" w:sz="4" w:space="0" w:color="auto"/>
              <w:bottom w:val="nil"/>
              <w:right w:val="single" w:sz="4" w:space="0" w:color="auto"/>
            </w:tcBorders>
          </w:tcPr>
          <w:p w:rsidR="004A1F3B" w:rsidRPr="002A4C5B" w:rsidRDefault="004A1F3B" w:rsidP="00F9114D">
            <w:pPr>
              <w:jc w:val="both"/>
              <w:rPr>
                <w:color w:val="000000" w:themeColor="text1"/>
                <w:sz w:val="28"/>
                <w:szCs w:val="28"/>
                <w:lang w:val="vi-VN"/>
              </w:rPr>
            </w:pPr>
          </w:p>
          <w:p w:rsidR="004A1F3B" w:rsidRPr="002A4C5B" w:rsidRDefault="004A1F3B" w:rsidP="00F9114D">
            <w:pPr>
              <w:jc w:val="both"/>
              <w:rPr>
                <w:color w:val="000000" w:themeColor="text1"/>
                <w:sz w:val="28"/>
                <w:szCs w:val="28"/>
                <w:lang w:val="vi-VN"/>
              </w:rPr>
            </w:pPr>
          </w:p>
          <w:p w:rsidR="004A1F3B" w:rsidRPr="002A4C5B" w:rsidRDefault="004A1F3B" w:rsidP="00F9114D">
            <w:pPr>
              <w:spacing w:line="276" w:lineRule="auto"/>
              <w:jc w:val="both"/>
              <w:rPr>
                <w:color w:val="000000" w:themeColor="text1"/>
                <w:sz w:val="28"/>
                <w:szCs w:val="28"/>
                <w:lang w:val="vi-VN"/>
              </w:rPr>
            </w:pPr>
            <w:r w:rsidRPr="002A4C5B">
              <w:rPr>
                <w:color w:val="000000" w:themeColor="text1"/>
                <w:sz w:val="28"/>
                <w:szCs w:val="28"/>
                <w:lang w:val="vi-VN"/>
              </w:rPr>
              <w:t>– HS xác định yêu cầu của BT 3.</w:t>
            </w:r>
          </w:p>
        </w:tc>
      </w:tr>
      <w:tr w:rsidR="004A1F3B" w:rsidRPr="002A4C5B" w:rsidTr="00F9114D">
        <w:tc>
          <w:tcPr>
            <w:tcW w:w="4698" w:type="dxa"/>
            <w:tcBorders>
              <w:top w:val="nil"/>
              <w:left w:val="single" w:sz="4" w:space="0" w:color="auto"/>
              <w:bottom w:val="nil"/>
              <w:right w:val="single" w:sz="4" w:space="0" w:color="auto"/>
            </w:tcBorders>
          </w:tcPr>
          <w:p w:rsidR="004A1F3B" w:rsidRPr="002A4C5B" w:rsidRDefault="004A1F3B" w:rsidP="00F9114D">
            <w:pPr>
              <w:jc w:val="both"/>
              <w:rPr>
                <w:color w:val="000000" w:themeColor="text1"/>
                <w:sz w:val="28"/>
                <w:szCs w:val="28"/>
              </w:rPr>
            </w:pPr>
            <w:r w:rsidRPr="002A4C5B">
              <w:rPr>
                <w:color w:val="000000" w:themeColor="text1"/>
                <w:sz w:val="28"/>
                <w:szCs w:val="28"/>
              </w:rPr>
              <w:lastRenderedPageBreak/>
              <w:t xml:space="preserve">– GV </w:t>
            </w:r>
            <w:proofErr w:type="spellStart"/>
            <w:r w:rsidRPr="002A4C5B">
              <w:rPr>
                <w:color w:val="000000" w:themeColor="text1"/>
                <w:sz w:val="28"/>
                <w:szCs w:val="28"/>
              </w:rPr>
              <w:t>tổ</w:t>
            </w:r>
            <w:proofErr w:type="spellEnd"/>
            <w:r w:rsidRPr="002A4C5B">
              <w:rPr>
                <w:color w:val="000000" w:themeColor="text1"/>
                <w:sz w:val="28"/>
                <w:szCs w:val="28"/>
              </w:rPr>
              <w:t xml:space="preserve"> </w:t>
            </w:r>
            <w:proofErr w:type="spellStart"/>
            <w:r w:rsidRPr="002A4C5B">
              <w:rPr>
                <w:color w:val="000000" w:themeColor="text1"/>
                <w:sz w:val="28"/>
                <w:szCs w:val="28"/>
              </w:rPr>
              <w:t>chức</w:t>
            </w:r>
            <w:proofErr w:type="spellEnd"/>
            <w:r w:rsidRPr="002A4C5B">
              <w:rPr>
                <w:color w:val="000000" w:themeColor="text1"/>
                <w:sz w:val="28"/>
                <w:szCs w:val="28"/>
              </w:rPr>
              <w:t xml:space="preserve"> </w:t>
            </w:r>
            <w:proofErr w:type="spellStart"/>
            <w:r w:rsidRPr="002A4C5B">
              <w:rPr>
                <w:color w:val="000000" w:themeColor="text1"/>
                <w:sz w:val="28"/>
                <w:szCs w:val="28"/>
              </w:rPr>
              <w:t>cho</w:t>
            </w:r>
            <w:proofErr w:type="spellEnd"/>
            <w:r w:rsidRPr="002A4C5B">
              <w:rPr>
                <w:color w:val="000000" w:themeColor="text1"/>
                <w:sz w:val="28"/>
                <w:szCs w:val="28"/>
              </w:rPr>
              <w:t xml:space="preserve"> HS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w:t>
            </w:r>
            <w:proofErr w:type="spellStart"/>
            <w:r w:rsidRPr="002A4C5B">
              <w:rPr>
                <w:color w:val="000000" w:themeColor="text1"/>
                <w:sz w:val="28"/>
                <w:szCs w:val="28"/>
              </w:rPr>
              <w:t>thực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tập</w:t>
            </w:r>
            <w:proofErr w:type="spellEnd"/>
            <w:r w:rsidRPr="002A4C5B">
              <w:rPr>
                <w:color w:val="000000" w:themeColor="text1"/>
                <w:sz w:val="28"/>
                <w:szCs w:val="28"/>
              </w:rPr>
              <w:t>.</w:t>
            </w:r>
          </w:p>
          <w:p w:rsidR="004A1F3B" w:rsidRPr="002A4C5B" w:rsidRDefault="004A1F3B" w:rsidP="00F9114D">
            <w:pPr>
              <w:spacing w:line="276" w:lineRule="auto"/>
              <w:jc w:val="both"/>
              <w:rPr>
                <w:b/>
                <w:i/>
                <w:iCs/>
                <w:color w:val="000000" w:themeColor="text1"/>
                <w:sz w:val="28"/>
                <w:szCs w:val="28"/>
              </w:rPr>
            </w:pPr>
          </w:p>
        </w:tc>
        <w:tc>
          <w:tcPr>
            <w:tcW w:w="4950" w:type="dxa"/>
            <w:tcBorders>
              <w:top w:val="nil"/>
              <w:left w:val="single" w:sz="4" w:space="0" w:color="auto"/>
              <w:bottom w:val="nil"/>
              <w:right w:val="single" w:sz="4" w:space="0" w:color="auto"/>
            </w:tcBorders>
            <w:hideMark/>
          </w:tcPr>
          <w:p w:rsidR="004A1F3B" w:rsidRPr="002A4C5B" w:rsidRDefault="004A1F3B" w:rsidP="00F9114D">
            <w:pPr>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nói</w:t>
            </w:r>
            <w:proofErr w:type="spellEnd"/>
            <w:r w:rsidRPr="002A4C5B">
              <w:rPr>
                <w:color w:val="000000" w:themeColor="text1"/>
                <w:sz w:val="28"/>
                <w:szCs w:val="28"/>
              </w:rPr>
              <w:t xml:space="preserve"> </w:t>
            </w:r>
            <w:proofErr w:type="spellStart"/>
            <w:r w:rsidRPr="002A4C5B">
              <w:rPr>
                <w:color w:val="000000" w:themeColor="text1"/>
                <w:sz w:val="28"/>
                <w:szCs w:val="28"/>
              </w:rPr>
              <w:t>cho</w:t>
            </w:r>
            <w:proofErr w:type="spellEnd"/>
            <w:r w:rsidRPr="002A4C5B">
              <w:rPr>
                <w:color w:val="000000" w:themeColor="text1"/>
                <w:sz w:val="28"/>
                <w:szCs w:val="28"/>
              </w:rPr>
              <w:t xml:space="preserve"> </w:t>
            </w:r>
            <w:proofErr w:type="spellStart"/>
            <w:r w:rsidRPr="002A4C5B">
              <w:rPr>
                <w:color w:val="000000" w:themeColor="text1"/>
                <w:sz w:val="28"/>
                <w:szCs w:val="28"/>
              </w:rPr>
              <w:t>nhau</w:t>
            </w:r>
            <w:proofErr w:type="spellEnd"/>
            <w:r w:rsidRPr="002A4C5B">
              <w:rPr>
                <w:color w:val="000000" w:themeColor="text1"/>
                <w:sz w:val="28"/>
                <w:szCs w:val="28"/>
              </w:rPr>
              <w:t xml:space="preserve"> </w:t>
            </w:r>
            <w:proofErr w:type="spellStart"/>
            <w:r w:rsidRPr="002A4C5B">
              <w:rPr>
                <w:color w:val="000000" w:themeColor="text1"/>
                <w:sz w:val="28"/>
                <w:szCs w:val="28"/>
              </w:rPr>
              <w:t>nghe</w:t>
            </w:r>
            <w:proofErr w:type="spellEnd"/>
            <w:r w:rsidRPr="002A4C5B">
              <w:rPr>
                <w:color w:val="000000" w:themeColor="text1"/>
                <w:sz w:val="28"/>
                <w:szCs w:val="28"/>
              </w:rPr>
              <w:t xml:space="preserve"> </w:t>
            </w:r>
            <w:proofErr w:type="spellStart"/>
            <w:r w:rsidRPr="002A4C5B">
              <w:rPr>
                <w:color w:val="000000" w:themeColor="text1"/>
                <w:sz w:val="28"/>
                <w:szCs w:val="28"/>
              </w:rPr>
              <w:t>nội</w:t>
            </w:r>
            <w:proofErr w:type="spellEnd"/>
            <w:r w:rsidRPr="002A4C5B">
              <w:rPr>
                <w:color w:val="000000" w:themeColor="text1"/>
                <w:sz w:val="28"/>
                <w:szCs w:val="28"/>
              </w:rPr>
              <w:t xml:space="preserve"> dung </w:t>
            </w:r>
            <w:proofErr w:type="spellStart"/>
            <w:r w:rsidRPr="002A4C5B">
              <w:rPr>
                <w:color w:val="000000" w:themeColor="text1"/>
                <w:sz w:val="28"/>
                <w:szCs w:val="28"/>
              </w:rPr>
              <w:t>tưởng</w:t>
            </w:r>
            <w:proofErr w:type="spellEnd"/>
            <w:r w:rsidRPr="002A4C5B">
              <w:rPr>
                <w:color w:val="000000" w:themeColor="text1"/>
                <w:sz w:val="28"/>
                <w:szCs w:val="28"/>
              </w:rPr>
              <w:t xml:space="preserve"> </w:t>
            </w:r>
            <w:proofErr w:type="spellStart"/>
            <w:r w:rsidRPr="002A4C5B">
              <w:rPr>
                <w:color w:val="000000" w:themeColor="text1"/>
                <w:sz w:val="28"/>
                <w:szCs w:val="28"/>
              </w:rPr>
              <w:t>tượng</w:t>
            </w:r>
            <w:proofErr w:type="spellEnd"/>
            <w:r w:rsidRPr="002A4C5B">
              <w:rPr>
                <w:color w:val="000000" w:themeColor="text1"/>
                <w:sz w:val="28"/>
                <w:szCs w:val="28"/>
              </w:rPr>
              <w:t xml:space="preserve"> </w:t>
            </w:r>
            <w:proofErr w:type="spellStart"/>
            <w:r w:rsidRPr="002A4C5B">
              <w:rPr>
                <w:color w:val="000000" w:themeColor="text1"/>
                <w:sz w:val="28"/>
                <w:szCs w:val="28"/>
              </w:rPr>
              <w:t>trong</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đôi</w:t>
            </w:r>
            <w:proofErr w:type="spellEnd"/>
            <w:r w:rsidRPr="002A4C5B">
              <w:rPr>
                <w:color w:val="000000" w:themeColor="text1"/>
                <w:sz w:val="28"/>
                <w:szCs w:val="28"/>
              </w:rPr>
              <w:t xml:space="preserve"> </w:t>
            </w:r>
            <w:proofErr w:type="spellStart"/>
            <w:r w:rsidRPr="002A4C5B">
              <w:rPr>
                <w:color w:val="000000" w:themeColor="text1"/>
                <w:sz w:val="28"/>
                <w:szCs w:val="28"/>
              </w:rPr>
              <w:t>hoặc</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nhỏ</w:t>
            </w:r>
            <w:proofErr w:type="spellEnd"/>
            <w:r w:rsidRPr="002A4C5B">
              <w:rPr>
                <w:color w:val="000000" w:themeColor="text1"/>
                <w:sz w:val="28"/>
                <w:szCs w:val="28"/>
              </w:rPr>
              <w:t>.</w:t>
            </w:r>
          </w:p>
          <w:p w:rsidR="004A1F3B" w:rsidRPr="002A4C5B" w:rsidRDefault="004A1F3B" w:rsidP="00F9114D">
            <w:pPr>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làm</w:t>
            </w:r>
            <w:proofErr w:type="spellEnd"/>
            <w:r w:rsidRPr="002A4C5B">
              <w:rPr>
                <w:color w:val="000000" w:themeColor="text1"/>
                <w:sz w:val="28"/>
                <w:szCs w:val="28"/>
              </w:rPr>
              <w:t xml:space="preserve"> </w:t>
            </w:r>
            <w:proofErr w:type="spellStart"/>
            <w:r w:rsidRPr="002A4C5B">
              <w:rPr>
                <w:color w:val="000000" w:themeColor="text1"/>
                <w:sz w:val="28"/>
                <w:szCs w:val="28"/>
              </w:rPr>
              <w:t>vào</w:t>
            </w:r>
            <w:proofErr w:type="spellEnd"/>
            <w:r w:rsidRPr="002A4C5B">
              <w:rPr>
                <w:color w:val="000000" w:themeColor="text1"/>
                <w:sz w:val="28"/>
                <w:szCs w:val="28"/>
              </w:rPr>
              <w:t xml:space="preserve"> VBT.</w:t>
            </w:r>
          </w:p>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1 – 2 HS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w:t>
            </w: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 xml:space="preserve">, </w:t>
            </w:r>
            <w:proofErr w:type="spellStart"/>
            <w:r w:rsidRPr="002A4C5B">
              <w:rPr>
                <w:color w:val="000000" w:themeColor="text1"/>
                <w:sz w:val="28"/>
                <w:szCs w:val="28"/>
              </w:rPr>
              <w:t>đánh</w:t>
            </w:r>
            <w:proofErr w:type="spellEnd"/>
            <w:r w:rsidRPr="002A4C5B">
              <w:rPr>
                <w:color w:val="000000" w:themeColor="text1"/>
                <w:sz w:val="28"/>
                <w:szCs w:val="28"/>
              </w:rPr>
              <w:t xml:space="preserve"> </w:t>
            </w:r>
            <w:proofErr w:type="spellStart"/>
            <w:r w:rsidRPr="002A4C5B">
              <w:rPr>
                <w:color w:val="000000" w:themeColor="text1"/>
                <w:sz w:val="28"/>
                <w:szCs w:val="28"/>
              </w:rPr>
              <w:t>giá</w:t>
            </w:r>
            <w:proofErr w:type="spellEnd"/>
            <w:r w:rsidRPr="002A4C5B">
              <w:rPr>
                <w:color w:val="000000" w:themeColor="text1"/>
                <w:sz w:val="28"/>
                <w:szCs w:val="28"/>
              </w:rPr>
              <w:t xml:space="preserve">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
                <w:bCs/>
                <w:color w:val="000000" w:themeColor="text1"/>
                <w:sz w:val="28"/>
                <w:szCs w:val="28"/>
              </w:rPr>
            </w:pPr>
            <w:r w:rsidRPr="002A4C5B">
              <w:rPr>
                <w:b/>
                <w:bCs/>
                <w:color w:val="000000" w:themeColor="text1"/>
                <w:sz w:val="28"/>
                <w:szCs w:val="28"/>
              </w:rPr>
              <w:t xml:space="preserve">C.HĐVẬN </w:t>
            </w:r>
            <w:proofErr w:type="gramStart"/>
            <w:r w:rsidRPr="002A4C5B">
              <w:rPr>
                <w:b/>
                <w:bCs/>
                <w:color w:val="000000" w:themeColor="text1"/>
                <w:sz w:val="28"/>
                <w:szCs w:val="28"/>
              </w:rPr>
              <w:t xml:space="preserve">DỤNG </w:t>
            </w:r>
            <w:r>
              <w:rPr>
                <w:b/>
                <w:bCs/>
                <w:color w:val="000000" w:themeColor="text1"/>
                <w:sz w:val="28"/>
                <w:szCs w:val="28"/>
              </w:rPr>
              <w:t>.</w:t>
            </w:r>
            <w:proofErr w:type="gramEnd"/>
            <w:r>
              <w:rPr>
                <w:b/>
                <w:bCs/>
                <w:color w:val="000000" w:themeColor="text1"/>
                <w:sz w:val="28"/>
                <w:szCs w:val="28"/>
              </w:rPr>
              <w:t xml:space="preserve"> 3’</w:t>
            </w:r>
          </w:p>
        </w:tc>
        <w:tc>
          <w:tcPr>
            <w:tcW w:w="4950" w:type="dxa"/>
            <w:tcBorders>
              <w:top w:val="nil"/>
              <w:left w:val="single" w:sz="4" w:space="0" w:color="auto"/>
              <w:bottom w:val="nil"/>
              <w:right w:val="single" w:sz="4" w:space="0" w:color="auto"/>
            </w:tcBorders>
          </w:tcPr>
          <w:p w:rsidR="004A1F3B" w:rsidRPr="002A4C5B" w:rsidRDefault="004A1F3B" w:rsidP="00F9114D">
            <w:pPr>
              <w:spacing w:line="276" w:lineRule="auto"/>
              <w:jc w:val="both"/>
              <w:rPr>
                <w:color w:val="000000" w:themeColor="text1"/>
                <w:sz w:val="28"/>
                <w:szCs w:val="28"/>
              </w:rPr>
            </w:pP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jc w:val="both"/>
              <w:rPr>
                <w:b/>
                <w:bCs/>
                <w:color w:val="000000" w:themeColor="text1"/>
                <w:sz w:val="28"/>
                <w:szCs w:val="28"/>
              </w:rPr>
            </w:pPr>
            <w:r w:rsidRPr="002A4C5B">
              <w:rPr>
                <w:b/>
                <w:bCs/>
                <w:color w:val="000000" w:themeColor="text1"/>
                <w:sz w:val="28"/>
                <w:szCs w:val="28"/>
              </w:rPr>
              <w:t>-</w:t>
            </w:r>
            <w:proofErr w:type="spellStart"/>
            <w:r w:rsidRPr="002A4C5B">
              <w:rPr>
                <w:b/>
                <w:bCs/>
                <w:color w:val="000000" w:themeColor="text1"/>
                <w:sz w:val="28"/>
                <w:szCs w:val="28"/>
              </w:rPr>
              <w:t>Gv</w:t>
            </w:r>
            <w:proofErr w:type="spellEnd"/>
            <w:r w:rsidRPr="002A4C5B">
              <w:rPr>
                <w:b/>
                <w:bCs/>
                <w:color w:val="000000" w:themeColor="text1"/>
                <w:sz w:val="28"/>
                <w:szCs w:val="28"/>
              </w:rPr>
              <w:t xml:space="preserve"> </w:t>
            </w:r>
            <w:proofErr w:type="spellStart"/>
            <w:r w:rsidRPr="002A4C5B">
              <w:rPr>
                <w:b/>
                <w:bCs/>
                <w:color w:val="000000" w:themeColor="text1"/>
                <w:sz w:val="28"/>
                <w:szCs w:val="28"/>
              </w:rPr>
              <w:t>tổ</w:t>
            </w:r>
            <w:proofErr w:type="spellEnd"/>
            <w:r w:rsidRPr="002A4C5B">
              <w:rPr>
                <w:b/>
                <w:bCs/>
                <w:color w:val="000000" w:themeColor="text1"/>
                <w:sz w:val="28"/>
                <w:szCs w:val="28"/>
              </w:rPr>
              <w:t xml:space="preserve"> </w:t>
            </w:r>
            <w:proofErr w:type="spellStart"/>
            <w:r w:rsidRPr="002A4C5B">
              <w:rPr>
                <w:b/>
                <w:bCs/>
                <w:color w:val="000000" w:themeColor="text1"/>
                <w:sz w:val="28"/>
                <w:szCs w:val="28"/>
              </w:rPr>
              <w:t>chức</w:t>
            </w:r>
            <w:proofErr w:type="spellEnd"/>
            <w:r w:rsidRPr="002A4C5B">
              <w:rPr>
                <w:b/>
                <w:bCs/>
                <w:color w:val="000000" w:themeColor="text1"/>
                <w:sz w:val="28"/>
                <w:szCs w:val="28"/>
              </w:rPr>
              <w:t xml:space="preserve"> </w:t>
            </w:r>
            <w:proofErr w:type="spellStart"/>
            <w:r w:rsidRPr="002A4C5B">
              <w:rPr>
                <w:b/>
                <w:bCs/>
                <w:color w:val="000000" w:themeColor="text1"/>
                <w:sz w:val="28"/>
                <w:szCs w:val="28"/>
              </w:rPr>
              <w:t>trò</w:t>
            </w:r>
            <w:proofErr w:type="spellEnd"/>
            <w:r w:rsidRPr="002A4C5B">
              <w:rPr>
                <w:b/>
                <w:bCs/>
                <w:color w:val="000000" w:themeColor="text1"/>
                <w:sz w:val="28"/>
                <w:szCs w:val="28"/>
              </w:rPr>
              <w:t xml:space="preserve"> </w:t>
            </w:r>
            <w:proofErr w:type="spellStart"/>
            <w:r w:rsidRPr="002A4C5B">
              <w:rPr>
                <w:b/>
                <w:bCs/>
                <w:color w:val="000000" w:themeColor="text1"/>
                <w:sz w:val="28"/>
                <w:szCs w:val="28"/>
              </w:rPr>
              <w:t>chơi</w:t>
            </w:r>
            <w:proofErr w:type="spellEnd"/>
            <w:r w:rsidRPr="002A4C5B">
              <w:rPr>
                <w:b/>
                <w:bCs/>
                <w:color w:val="000000" w:themeColor="text1"/>
                <w:sz w:val="28"/>
                <w:szCs w:val="28"/>
              </w:rPr>
              <w:t>: “</w:t>
            </w:r>
            <w:proofErr w:type="spellStart"/>
            <w:r w:rsidRPr="002A4C5B">
              <w:rPr>
                <w:b/>
                <w:bCs/>
                <w:color w:val="000000" w:themeColor="text1"/>
                <w:sz w:val="28"/>
                <w:szCs w:val="28"/>
              </w:rPr>
              <w:t>Truy</w:t>
            </w:r>
            <w:proofErr w:type="spellEnd"/>
            <w:r w:rsidRPr="002A4C5B">
              <w:rPr>
                <w:b/>
                <w:bCs/>
                <w:color w:val="000000" w:themeColor="text1"/>
                <w:sz w:val="28"/>
                <w:szCs w:val="28"/>
              </w:rPr>
              <w:t xml:space="preserve"> </w:t>
            </w:r>
            <w:proofErr w:type="spellStart"/>
            <w:r w:rsidRPr="002A4C5B">
              <w:rPr>
                <w:b/>
                <w:bCs/>
                <w:color w:val="000000" w:themeColor="text1"/>
                <w:sz w:val="28"/>
                <w:szCs w:val="28"/>
              </w:rPr>
              <w:t>tìm</w:t>
            </w:r>
            <w:proofErr w:type="spellEnd"/>
            <w:r w:rsidRPr="002A4C5B">
              <w:rPr>
                <w:b/>
                <w:bCs/>
                <w:color w:val="000000" w:themeColor="text1"/>
                <w:sz w:val="28"/>
                <w:szCs w:val="28"/>
              </w:rPr>
              <w:t xml:space="preserve"> </w:t>
            </w:r>
            <w:proofErr w:type="spellStart"/>
            <w:r w:rsidRPr="002A4C5B">
              <w:rPr>
                <w:b/>
                <w:bCs/>
                <w:color w:val="000000" w:themeColor="text1"/>
                <w:sz w:val="28"/>
                <w:szCs w:val="28"/>
              </w:rPr>
              <w:t>dấu</w:t>
            </w:r>
            <w:proofErr w:type="spellEnd"/>
            <w:r w:rsidRPr="002A4C5B">
              <w:rPr>
                <w:b/>
                <w:bCs/>
                <w:color w:val="000000" w:themeColor="text1"/>
                <w:sz w:val="28"/>
                <w:szCs w:val="28"/>
              </w:rPr>
              <w:t xml:space="preserve"> </w:t>
            </w:r>
            <w:proofErr w:type="spellStart"/>
            <w:r w:rsidRPr="002A4C5B">
              <w:rPr>
                <w:b/>
                <w:bCs/>
                <w:color w:val="000000" w:themeColor="text1"/>
                <w:sz w:val="28"/>
                <w:szCs w:val="28"/>
              </w:rPr>
              <w:t>gạch</w:t>
            </w:r>
            <w:proofErr w:type="spellEnd"/>
            <w:r w:rsidRPr="002A4C5B">
              <w:rPr>
                <w:b/>
                <w:bCs/>
                <w:color w:val="000000" w:themeColor="text1"/>
                <w:sz w:val="28"/>
                <w:szCs w:val="28"/>
              </w:rPr>
              <w:t xml:space="preserve"> </w:t>
            </w:r>
            <w:proofErr w:type="spellStart"/>
            <w:r w:rsidRPr="002A4C5B">
              <w:rPr>
                <w:b/>
                <w:bCs/>
                <w:color w:val="000000" w:themeColor="text1"/>
                <w:sz w:val="28"/>
                <w:szCs w:val="28"/>
              </w:rPr>
              <w:t>ngang</w:t>
            </w:r>
            <w:proofErr w:type="spellEnd"/>
            <w:r w:rsidRPr="002A4C5B">
              <w:rPr>
                <w:b/>
                <w:bCs/>
                <w:color w:val="000000" w:themeColor="text1"/>
                <w:sz w:val="28"/>
                <w:szCs w:val="28"/>
              </w:rPr>
              <w:t>”</w:t>
            </w:r>
          </w:p>
          <w:p w:rsidR="004A1F3B" w:rsidRPr="002A4C5B" w:rsidRDefault="004A1F3B" w:rsidP="00F9114D">
            <w:pPr>
              <w:spacing w:line="276" w:lineRule="auto"/>
              <w:jc w:val="both"/>
              <w:rPr>
                <w:b/>
                <w:bCs/>
                <w:color w:val="000000" w:themeColor="text1"/>
                <w:sz w:val="28"/>
                <w:szCs w:val="28"/>
              </w:rPr>
            </w:pPr>
            <w:r w:rsidRPr="002A4C5B">
              <w:rPr>
                <w:color w:val="000000" w:themeColor="text1"/>
                <w:sz w:val="28"/>
                <w:szCs w:val="28"/>
                <w:lang w:val="en-GB" w:eastAsia="en-GB"/>
              </w:rPr>
              <w:t xml:space="preserve">+Chia </w:t>
            </w:r>
            <w:proofErr w:type="spellStart"/>
            <w:r w:rsidRPr="002A4C5B">
              <w:rPr>
                <w:color w:val="000000" w:themeColor="text1"/>
                <w:sz w:val="28"/>
                <w:szCs w:val="28"/>
                <w:lang w:val="en-GB" w:eastAsia="en-GB"/>
              </w:rPr>
              <w:t>lớp</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thành</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nhóm</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Mỗi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nhóm</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sẽ</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được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phát</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một</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đoạn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văn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bản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ngắn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có</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chứa</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dấu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gạch</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ngang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nhưng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bị</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lượt</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bỏ</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Nhiệm</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vụ</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của</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nhóm</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là</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tìm</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và</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giải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thích</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công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dụng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của</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dấu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gạch</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ngang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trong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đoạn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văn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đó</w:t>
            </w:r>
            <w:proofErr w:type="spellEnd"/>
            <w:r w:rsidRPr="002A4C5B">
              <w:rPr>
                <w:color w:val="000000" w:themeColor="text1"/>
                <w:sz w:val="28"/>
                <w:szCs w:val="28"/>
                <w:lang w:val="en-GB" w:eastAsia="en-GB"/>
              </w:rPr>
              <w:t>.</w:t>
            </w:r>
          </w:p>
        </w:tc>
        <w:tc>
          <w:tcPr>
            <w:tcW w:w="4950" w:type="dxa"/>
            <w:tcBorders>
              <w:top w:val="nil"/>
              <w:left w:val="single" w:sz="4" w:space="0" w:color="auto"/>
              <w:bottom w:val="nil"/>
              <w:right w:val="single" w:sz="4" w:space="0" w:color="auto"/>
            </w:tcBorders>
          </w:tcPr>
          <w:p w:rsidR="004A1F3B" w:rsidRPr="002A4C5B" w:rsidRDefault="004A1F3B" w:rsidP="00F9114D">
            <w:pPr>
              <w:jc w:val="both"/>
              <w:rPr>
                <w:color w:val="000000" w:themeColor="text1"/>
                <w:sz w:val="28"/>
                <w:szCs w:val="28"/>
              </w:rPr>
            </w:pPr>
          </w:p>
          <w:p w:rsidR="004A1F3B" w:rsidRPr="002A4C5B" w:rsidRDefault="004A1F3B" w:rsidP="00F9114D">
            <w:pPr>
              <w:jc w:val="both"/>
              <w:rPr>
                <w:color w:val="000000" w:themeColor="text1"/>
                <w:sz w:val="28"/>
                <w:szCs w:val="28"/>
              </w:rPr>
            </w:pPr>
          </w:p>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w:t>
            </w:r>
            <w:proofErr w:type="spellStart"/>
            <w:r w:rsidRPr="002A4C5B">
              <w:rPr>
                <w:color w:val="000000" w:themeColor="text1"/>
                <w:sz w:val="28"/>
                <w:szCs w:val="28"/>
              </w:rPr>
              <w:t>Sau</w:t>
            </w:r>
            <w:proofErr w:type="spellEnd"/>
            <w:r w:rsidRPr="002A4C5B">
              <w:rPr>
                <w:color w:val="000000" w:themeColor="text1"/>
                <w:sz w:val="28"/>
                <w:szCs w:val="28"/>
              </w:rPr>
              <w:t xml:space="preserve"> </w:t>
            </w:r>
            <w:proofErr w:type="spellStart"/>
            <w:r w:rsidRPr="002A4C5B">
              <w:rPr>
                <w:color w:val="000000" w:themeColor="text1"/>
                <w:sz w:val="28"/>
                <w:szCs w:val="28"/>
              </w:rPr>
              <w:t>khi</w:t>
            </w:r>
            <w:proofErr w:type="spellEnd"/>
            <w:r w:rsidRPr="002A4C5B">
              <w:rPr>
                <w:color w:val="000000" w:themeColor="text1"/>
                <w:sz w:val="28"/>
                <w:szCs w:val="28"/>
              </w:rPr>
              <w:t xml:space="preserve"> </w:t>
            </w:r>
            <w:proofErr w:type="spellStart"/>
            <w:r w:rsidRPr="002A4C5B">
              <w:rPr>
                <w:color w:val="000000" w:themeColor="text1"/>
                <w:sz w:val="28"/>
                <w:szCs w:val="28"/>
              </w:rPr>
              <w:t>hoàn</w:t>
            </w:r>
            <w:proofErr w:type="spellEnd"/>
            <w:r w:rsidRPr="002A4C5B">
              <w:rPr>
                <w:color w:val="000000" w:themeColor="text1"/>
                <w:sz w:val="28"/>
                <w:szCs w:val="28"/>
              </w:rPr>
              <w:t xml:space="preserve"> </w:t>
            </w:r>
            <w:proofErr w:type="spellStart"/>
            <w:r w:rsidRPr="002A4C5B">
              <w:rPr>
                <w:color w:val="000000" w:themeColor="text1"/>
                <w:sz w:val="28"/>
                <w:szCs w:val="28"/>
              </w:rPr>
              <w:t>thành</w:t>
            </w:r>
            <w:proofErr w:type="spellEnd"/>
            <w:r w:rsidRPr="002A4C5B">
              <w:rPr>
                <w:color w:val="000000" w:themeColor="text1"/>
                <w:sz w:val="28"/>
                <w:szCs w:val="28"/>
              </w:rPr>
              <w:t xml:space="preserve"> </w:t>
            </w:r>
            <w:proofErr w:type="spellStart"/>
            <w:r w:rsidRPr="002A4C5B">
              <w:rPr>
                <w:color w:val="000000" w:themeColor="text1"/>
                <w:sz w:val="28"/>
                <w:szCs w:val="28"/>
              </w:rPr>
              <w:t>nhiệm</w:t>
            </w:r>
            <w:proofErr w:type="spellEnd"/>
            <w:r w:rsidRPr="002A4C5B">
              <w:rPr>
                <w:color w:val="000000" w:themeColor="text1"/>
                <w:sz w:val="28"/>
                <w:szCs w:val="28"/>
              </w:rPr>
              <w:t xml:space="preserve"> </w:t>
            </w:r>
            <w:proofErr w:type="spellStart"/>
            <w:r w:rsidRPr="002A4C5B">
              <w:rPr>
                <w:color w:val="000000" w:themeColor="text1"/>
                <w:sz w:val="28"/>
                <w:szCs w:val="28"/>
              </w:rPr>
              <w:t>vụ</w:t>
            </w:r>
            <w:proofErr w:type="spellEnd"/>
            <w:r w:rsidRPr="002A4C5B">
              <w:rPr>
                <w:color w:val="000000" w:themeColor="text1"/>
                <w:sz w:val="28"/>
                <w:szCs w:val="28"/>
              </w:rPr>
              <w:t xml:space="preserve">, </w:t>
            </w:r>
            <w:proofErr w:type="spellStart"/>
            <w:r w:rsidRPr="002A4C5B">
              <w:rPr>
                <w:color w:val="000000" w:themeColor="text1"/>
                <w:sz w:val="28"/>
                <w:szCs w:val="28"/>
              </w:rPr>
              <w:t>mỗi</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sẽ</w:t>
            </w:r>
            <w:proofErr w:type="spellEnd"/>
            <w:r w:rsidRPr="002A4C5B">
              <w:rPr>
                <w:color w:val="000000" w:themeColor="text1"/>
                <w:sz w:val="28"/>
                <w:szCs w:val="28"/>
              </w:rPr>
              <w:t xml:space="preserve"> </w:t>
            </w:r>
            <w:proofErr w:type="spellStart"/>
            <w:r w:rsidRPr="002A4C5B">
              <w:rPr>
                <w:color w:val="000000" w:themeColor="text1"/>
                <w:sz w:val="28"/>
                <w:szCs w:val="28"/>
              </w:rPr>
              <w:t>lên</w:t>
            </w:r>
            <w:proofErr w:type="spellEnd"/>
            <w:r w:rsidRPr="002A4C5B">
              <w:rPr>
                <w:color w:val="000000" w:themeColor="text1"/>
                <w:sz w:val="28"/>
                <w:szCs w:val="28"/>
              </w:rPr>
              <w:t xml:space="preserve"> </w:t>
            </w:r>
            <w:proofErr w:type="spellStart"/>
            <w:r w:rsidRPr="002A4C5B">
              <w:rPr>
                <w:color w:val="000000" w:themeColor="text1"/>
                <w:sz w:val="28"/>
                <w:szCs w:val="28"/>
              </w:rPr>
              <w:t>bảng</w:t>
            </w:r>
            <w:proofErr w:type="spellEnd"/>
            <w:r w:rsidRPr="002A4C5B">
              <w:rPr>
                <w:color w:val="000000" w:themeColor="text1"/>
                <w:sz w:val="28"/>
                <w:szCs w:val="28"/>
              </w:rPr>
              <w:t xml:space="preserve">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w:t>
            </w:r>
            <w:proofErr w:type="spellStart"/>
            <w:r w:rsidRPr="002A4C5B">
              <w:rPr>
                <w:color w:val="000000" w:themeColor="text1"/>
                <w:sz w:val="28"/>
                <w:szCs w:val="28"/>
              </w:rPr>
              <w:t>mình</w:t>
            </w:r>
            <w:proofErr w:type="spellEnd"/>
            <w:r w:rsidRPr="002A4C5B">
              <w:rPr>
                <w:color w:val="000000" w:themeColor="text1"/>
                <w:sz w:val="28"/>
                <w:szCs w:val="28"/>
              </w:rPr>
              <w:t xml:space="preserve">. </w:t>
            </w:r>
            <w:proofErr w:type="spellStart"/>
            <w:r w:rsidRPr="002A4C5B">
              <w:rPr>
                <w:color w:val="000000" w:themeColor="text1"/>
                <w:sz w:val="28"/>
                <w:szCs w:val="28"/>
              </w:rPr>
              <w:t>Các</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khác</w:t>
            </w:r>
            <w:proofErr w:type="spellEnd"/>
            <w:r w:rsidRPr="002A4C5B">
              <w:rPr>
                <w:color w:val="000000" w:themeColor="text1"/>
                <w:sz w:val="28"/>
                <w:szCs w:val="28"/>
              </w:rPr>
              <w:t xml:space="preserve"> </w:t>
            </w:r>
            <w:proofErr w:type="spellStart"/>
            <w:r w:rsidRPr="002A4C5B">
              <w:rPr>
                <w:color w:val="000000" w:themeColor="text1"/>
                <w:sz w:val="28"/>
                <w:szCs w:val="28"/>
              </w:rPr>
              <w:t>sẽ</w:t>
            </w:r>
            <w:proofErr w:type="spellEnd"/>
            <w:r w:rsidRPr="002A4C5B">
              <w:rPr>
                <w:color w:val="000000" w:themeColor="text1"/>
                <w:sz w:val="28"/>
                <w:szCs w:val="28"/>
              </w:rPr>
              <w:t xml:space="preserve"> </w:t>
            </w:r>
            <w:proofErr w:type="spellStart"/>
            <w:r w:rsidRPr="002A4C5B">
              <w:rPr>
                <w:color w:val="000000" w:themeColor="text1"/>
                <w:sz w:val="28"/>
                <w:szCs w:val="28"/>
              </w:rPr>
              <w:t>lắng</w:t>
            </w:r>
            <w:proofErr w:type="spellEnd"/>
            <w:r w:rsidRPr="002A4C5B">
              <w:rPr>
                <w:color w:val="000000" w:themeColor="text1"/>
                <w:sz w:val="28"/>
                <w:szCs w:val="28"/>
              </w:rPr>
              <w:t xml:space="preserve"> </w:t>
            </w:r>
            <w:proofErr w:type="spellStart"/>
            <w:r w:rsidRPr="002A4C5B">
              <w:rPr>
                <w:color w:val="000000" w:themeColor="text1"/>
                <w:sz w:val="28"/>
                <w:szCs w:val="28"/>
              </w:rPr>
              <w:t>nghe</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có</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đặt</w:t>
            </w:r>
            <w:proofErr w:type="spellEnd"/>
            <w:r w:rsidRPr="002A4C5B">
              <w:rPr>
                <w:color w:val="000000" w:themeColor="text1"/>
                <w:sz w:val="28"/>
                <w:szCs w:val="28"/>
              </w:rPr>
              <w:t xml:space="preserve"> </w:t>
            </w:r>
            <w:proofErr w:type="spellStart"/>
            <w:r w:rsidRPr="002A4C5B">
              <w:rPr>
                <w:color w:val="000000" w:themeColor="text1"/>
                <w:sz w:val="28"/>
                <w:szCs w:val="28"/>
              </w:rPr>
              <w:t>câu</w:t>
            </w:r>
            <w:proofErr w:type="spellEnd"/>
            <w:r w:rsidRPr="002A4C5B">
              <w:rPr>
                <w:color w:val="000000" w:themeColor="text1"/>
                <w:sz w:val="28"/>
                <w:szCs w:val="28"/>
              </w:rPr>
              <w:t xml:space="preserve"> </w:t>
            </w:r>
            <w:proofErr w:type="spellStart"/>
            <w:r w:rsidRPr="002A4C5B">
              <w:rPr>
                <w:color w:val="000000" w:themeColor="text1"/>
                <w:sz w:val="28"/>
                <w:szCs w:val="28"/>
              </w:rPr>
              <w:t>hỏi</w:t>
            </w:r>
            <w:proofErr w:type="spellEnd"/>
            <w:r w:rsidRPr="002A4C5B">
              <w:rPr>
                <w:color w:val="000000" w:themeColor="text1"/>
                <w:sz w:val="28"/>
                <w:szCs w:val="28"/>
              </w:rPr>
              <w:t xml:space="preserve"> </w:t>
            </w:r>
            <w:proofErr w:type="spellStart"/>
            <w:r w:rsidRPr="002A4C5B">
              <w:rPr>
                <w:color w:val="000000" w:themeColor="text1"/>
                <w:sz w:val="28"/>
                <w:szCs w:val="28"/>
              </w:rPr>
              <w:t>hoặc</w:t>
            </w:r>
            <w:proofErr w:type="spellEnd"/>
            <w:r w:rsidRPr="002A4C5B">
              <w:rPr>
                <w:color w:val="000000" w:themeColor="text1"/>
                <w:sz w:val="28"/>
                <w:szCs w:val="28"/>
              </w:rPr>
              <w:t xml:space="preserve"> </w:t>
            </w:r>
            <w:proofErr w:type="spellStart"/>
            <w:r w:rsidRPr="002A4C5B">
              <w:rPr>
                <w:color w:val="000000" w:themeColor="text1"/>
                <w:sz w:val="28"/>
                <w:szCs w:val="28"/>
              </w:rPr>
              <w:t>bổ</w:t>
            </w:r>
            <w:proofErr w:type="spellEnd"/>
            <w:r w:rsidRPr="002A4C5B">
              <w:rPr>
                <w:color w:val="000000" w:themeColor="text1"/>
                <w:sz w:val="28"/>
                <w:szCs w:val="28"/>
              </w:rPr>
              <w:t xml:space="preserve"> sung ý </w:t>
            </w:r>
            <w:proofErr w:type="spellStart"/>
            <w:r w:rsidRPr="002A4C5B">
              <w:rPr>
                <w:color w:val="000000" w:themeColor="text1"/>
                <w:sz w:val="28"/>
                <w:szCs w:val="28"/>
              </w:rPr>
              <w:t>kiến</w:t>
            </w:r>
            <w:proofErr w:type="spellEnd"/>
            <w:r w:rsidRPr="002A4C5B">
              <w:rPr>
                <w:color w:val="000000" w:themeColor="text1"/>
                <w:sz w:val="28"/>
                <w:szCs w:val="28"/>
              </w:rPr>
              <w:t>.</w:t>
            </w: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spacing w:line="276" w:lineRule="auto"/>
              <w:jc w:val="both"/>
              <w:rPr>
                <w:b/>
                <w:bCs/>
                <w:color w:val="000000" w:themeColor="text1"/>
                <w:sz w:val="28"/>
                <w:szCs w:val="28"/>
              </w:rPr>
            </w:pPr>
            <w:r w:rsidRPr="002A4C5B">
              <w:rPr>
                <w:color w:val="000000" w:themeColor="text1"/>
                <w:sz w:val="28"/>
                <w:szCs w:val="28"/>
              </w:rPr>
              <w:t>-</w:t>
            </w:r>
            <w:proofErr w:type="spellStart"/>
            <w:r w:rsidRPr="002A4C5B">
              <w:rPr>
                <w:color w:val="000000" w:themeColor="text1"/>
                <w:sz w:val="28"/>
                <w:szCs w:val="28"/>
              </w:rPr>
              <w:t>Giáo</w:t>
            </w:r>
            <w:proofErr w:type="spellEnd"/>
            <w:r w:rsidRPr="002A4C5B">
              <w:rPr>
                <w:color w:val="000000" w:themeColor="text1"/>
                <w:sz w:val="28"/>
                <w:szCs w:val="28"/>
              </w:rPr>
              <w:t xml:space="preserve"> </w:t>
            </w:r>
            <w:proofErr w:type="spellStart"/>
            <w:r w:rsidRPr="002A4C5B">
              <w:rPr>
                <w:color w:val="000000" w:themeColor="text1"/>
                <w:sz w:val="28"/>
                <w:szCs w:val="28"/>
              </w:rPr>
              <w:t>viên</w:t>
            </w:r>
            <w:proofErr w:type="spellEnd"/>
            <w:r w:rsidRPr="002A4C5B">
              <w:rPr>
                <w:color w:val="000000" w:themeColor="text1"/>
                <w:sz w:val="28"/>
                <w:szCs w:val="28"/>
              </w:rPr>
              <w:t xml:space="preserve"> </w:t>
            </w:r>
            <w:proofErr w:type="spellStart"/>
            <w:r w:rsidRPr="002A4C5B">
              <w:rPr>
                <w:color w:val="000000" w:themeColor="text1"/>
                <w:sz w:val="28"/>
                <w:szCs w:val="28"/>
              </w:rPr>
              <w:t>tổng</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lại</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giải</w:t>
            </w:r>
            <w:proofErr w:type="spellEnd"/>
            <w:r w:rsidRPr="002A4C5B">
              <w:rPr>
                <w:color w:val="000000" w:themeColor="text1"/>
                <w:sz w:val="28"/>
                <w:szCs w:val="28"/>
              </w:rPr>
              <w:t xml:space="preserve"> </w:t>
            </w:r>
            <w:proofErr w:type="spellStart"/>
            <w:r w:rsidRPr="002A4C5B">
              <w:rPr>
                <w:color w:val="000000" w:themeColor="text1"/>
                <w:sz w:val="28"/>
                <w:szCs w:val="28"/>
              </w:rPr>
              <w:t>thích</w:t>
            </w:r>
            <w:proofErr w:type="spellEnd"/>
            <w:r w:rsidRPr="002A4C5B">
              <w:rPr>
                <w:color w:val="000000" w:themeColor="text1"/>
                <w:sz w:val="28"/>
                <w:szCs w:val="28"/>
              </w:rPr>
              <w:t xml:space="preserve"> chi </w:t>
            </w:r>
            <w:proofErr w:type="spellStart"/>
            <w:r w:rsidRPr="002A4C5B">
              <w:rPr>
                <w:color w:val="000000" w:themeColor="text1"/>
                <w:sz w:val="28"/>
                <w:szCs w:val="28"/>
              </w:rPr>
              <w:t>tiết</w:t>
            </w:r>
            <w:proofErr w:type="spellEnd"/>
            <w:r w:rsidRPr="002A4C5B">
              <w:rPr>
                <w:color w:val="000000" w:themeColor="text1"/>
                <w:sz w:val="28"/>
                <w:szCs w:val="28"/>
              </w:rPr>
              <w:t xml:space="preserve"> </w:t>
            </w:r>
            <w:proofErr w:type="spellStart"/>
            <w:r w:rsidRPr="002A4C5B">
              <w:rPr>
                <w:color w:val="000000" w:themeColor="text1"/>
                <w:sz w:val="28"/>
                <w:szCs w:val="28"/>
              </w:rPr>
              <w:t>nếu</w:t>
            </w:r>
            <w:proofErr w:type="spellEnd"/>
            <w:r w:rsidRPr="002A4C5B">
              <w:rPr>
                <w:color w:val="000000" w:themeColor="text1"/>
                <w:sz w:val="28"/>
                <w:szCs w:val="28"/>
              </w:rPr>
              <w:t xml:space="preserve"> </w:t>
            </w:r>
            <w:proofErr w:type="spellStart"/>
            <w:r w:rsidRPr="002A4C5B">
              <w:rPr>
                <w:color w:val="000000" w:themeColor="text1"/>
                <w:sz w:val="28"/>
                <w:szCs w:val="28"/>
              </w:rPr>
              <w:t>cần</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tcPr>
          <w:p w:rsidR="004A1F3B" w:rsidRPr="002A4C5B" w:rsidRDefault="004A1F3B" w:rsidP="00F9114D">
            <w:pPr>
              <w:spacing w:line="276" w:lineRule="auto"/>
              <w:jc w:val="both"/>
              <w:rPr>
                <w:color w:val="000000" w:themeColor="text1"/>
                <w:sz w:val="28"/>
                <w:szCs w:val="28"/>
              </w:rPr>
            </w:pPr>
          </w:p>
        </w:tc>
      </w:tr>
      <w:tr w:rsidR="004A1F3B" w:rsidRPr="002A4C5B" w:rsidTr="00F9114D">
        <w:tc>
          <w:tcPr>
            <w:tcW w:w="4698" w:type="dxa"/>
            <w:tcBorders>
              <w:top w:val="nil"/>
              <w:left w:val="single" w:sz="4" w:space="0" w:color="auto"/>
              <w:bottom w:val="nil"/>
              <w:right w:val="single" w:sz="4" w:space="0" w:color="auto"/>
            </w:tcBorders>
            <w:hideMark/>
          </w:tcPr>
          <w:p w:rsidR="004A1F3B" w:rsidRPr="002A4C5B" w:rsidRDefault="004A1F3B" w:rsidP="00F9114D">
            <w:pPr>
              <w:jc w:val="both"/>
              <w:rPr>
                <w:b/>
                <w:bCs/>
                <w:color w:val="000000" w:themeColor="text1"/>
                <w:sz w:val="28"/>
                <w:szCs w:val="28"/>
              </w:rPr>
            </w:pPr>
            <w:r w:rsidRPr="002A4C5B">
              <w:rPr>
                <w:b/>
                <w:bCs/>
                <w:color w:val="000000" w:themeColor="text1"/>
                <w:sz w:val="28"/>
                <w:szCs w:val="28"/>
              </w:rPr>
              <w:t>*</w:t>
            </w:r>
            <w:proofErr w:type="spellStart"/>
            <w:r w:rsidRPr="002A4C5B">
              <w:rPr>
                <w:b/>
                <w:bCs/>
                <w:color w:val="000000" w:themeColor="text1"/>
                <w:sz w:val="28"/>
                <w:szCs w:val="28"/>
              </w:rPr>
              <w:t>Hoạt</w:t>
            </w:r>
            <w:proofErr w:type="spellEnd"/>
            <w:r w:rsidRPr="002A4C5B">
              <w:rPr>
                <w:b/>
                <w:bCs/>
                <w:color w:val="000000" w:themeColor="text1"/>
                <w:sz w:val="28"/>
                <w:szCs w:val="28"/>
              </w:rPr>
              <w:t xml:space="preserve"> </w:t>
            </w:r>
            <w:proofErr w:type="spellStart"/>
            <w:r w:rsidRPr="002A4C5B">
              <w:rPr>
                <w:b/>
                <w:bCs/>
                <w:color w:val="000000" w:themeColor="text1"/>
                <w:sz w:val="28"/>
                <w:szCs w:val="28"/>
              </w:rPr>
              <w:t>động</w:t>
            </w:r>
            <w:proofErr w:type="spellEnd"/>
            <w:r w:rsidRPr="002A4C5B">
              <w:rPr>
                <w:b/>
                <w:bCs/>
                <w:color w:val="000000" w:themeColor="text1"/>
                <w:sz w:val="28"/>
                <w:szCs w:val="28"/>
              </w:rPr>
              <w:t xml:space="preserve"> </w:t>
            </w:r>
            <w:proofErr w:type="spellStart"/>
            <w:r w:rsidRPr="002A4C5B">
              <w:rPr>
                <w:b/>
                <w:bCs/>
                <w:color w:val="000000" w:themeColor="text1"/>
                <w:sz w:val="28"/>
                <w:szCs w:val="28"/>
              </w:rPr>
              <w:t>nối</w:t>
            </w:r>
            <w:proofErr w:type="spellEnd"/>
            <w:r w:rsidRPr="002A4C5B">
              <w:rPr>
                <w:b/>
                <w:bCs/>
                <w:color w:val="000000" w:themeColor="text1"/>
                <w:sz w:val="28"/>
                <w:szCs w:val="28"/>
              </w:rPr>
              <w:t xml:space="preserve"> </w:t>
            </w:r>
            <w:proofErr w:type="spellStart"/>
            <w:r w:rsidRPr="002A4C5B">
              <w:rPr>
                <w:b/>
                <w:bCs/>
                <w:color w:val="000000" w:themeColor="text1"/>
                <w:sz w:val="28"/>
                <w:szCs w:val="28"/>
              </w:rPr>
              <w:t>tiếp</w:t>
            </w:r>
            <w:proofErr w:type="spellEnd"/>
          </w:p>
          <w:p w:rsidR="004A1F3B" w:rsidRPr="002A4C5B" w:rsidRDefault="004A1F3B" w:rsidP="00F9114D">
            <w:pPr>
              <w:spacing w:line="276" w:lineRule="auto"/>
              <w:jc w:val="both"/>
              <w:rPr>
                <w:color w:val="000000" w:themeColor="text1"/>
                <w:sz w:val="28"/>
                <w:szCs w:val="28"/>
              </w:rPr>
            </w:pPr>
            <w:r w:rsidRPr="002A4C5B">
              <w:rPr>
                <w:color w:val="000000" w:themeColor="text1"/>
                <w:sz w:val="28"/>
                <w:szCs w:val="28"/>
              </w:rPr>
              <w:t>-</w:t>
            </w:r>
            <w:proofErr w:type="spellStart"/>
            <w:r w:rsidRPr="002A4C5B">
              <w:rPr>
                <w:color w:val="000000" w:themeColor="text1"/>
                <w:sz w:val="28"/>
                <w:szCs w:val="28"/>
              </w:rPr>
              <w:t>Chuẩn</w:t>
            </w:r>
            <w:proofErr w:type="spellEnd"/>
            <w:r w:rsidRPr="002A4C5B">
              <w:rPr>
                <w:color w:val="000000" w:themeColor="text1"/>
                <w:sz w:val="28"/>
                <w:szCs w:val="28"/>
              </w:rPr>
              <w:t xml:space="preserve"> </w:t>
            </w:r>
            <w:proofErr w:type="spellStart"/>
            <w:r w:rsidRPr="002A4C5B">
              <w:rPr>
                <w:color w:val="000000" w:themeColor="text1"/>
                <w:sz w:val="28"/>
                <w:szCs w:val="28"/>
              </w:rPr>
              <w:t>bị</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rFonts w:eastAsia="Arial"/>
                <w:b/>
                <w:bCs/>
                <w:color w:val="000000" w:themeColor="text1"/>
                <w:sz w:val="28"/>
                <w:szCs w:val="28"/>
              </w:rPr>
              <w:t>Đoạn</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văn</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thể</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hiện</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tình</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cảm</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cảm</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xúc</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về</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một</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câu</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chuyện</w:t>
            </w:r>
            <w:proofErr w:type="spellEnd"/>
          </w:p>
        </w:tc>
        <w:tc>
          <w:tcPr>
            <w:tcW w:w="4950" w:type="dxa"/>
            <w:tcBorders>
              <w:top w:val="nil"/>
              <w:left w:val="single" w:sz="4" w:space="0" w:color="auto"/>
              <w:bottom w:val="nil"/>
              <w:right w:val="single" w:sz="4" w:space="0" w:color="auto"/>
            </w:tcBorders>
          </w:tcPr>
          <w:p w:rsidR="004A1F3B" w:rsidRPr="002A4C5B" w:rsidRDefault="004A1F3B" w:rsidP="00F9114D">
            <w:pPr>
              <w:spacing w:line="276" w:lineRule="auto"/>
              <w:jc w:val="both"/>
              <w:rPr>
                <w:color w:val="000000" w:themeColor="text1"/>
                <w:sz w:val="28"/>
                <w:szCs w:val="28"/>
              </w:rPr>
            </w:pPr>
          </w:p>
        </w:tc>
      </w:tr>
    </w:tbl>
    <w:p w:rsidR="004A1F3B" w:rsidRPr="002A4C5B" w:rsidRDefault="004A1F3B" w:rsidP="004A1F3B">
      <w:pPr>
        <w:jc w:val="both"/>
        <w:rPr>
          <w:i/>
          <w:color w:val="000000" w:themeColor="text1"/>
          <w:sz w:val="28"/>
          <w:szCs w:val="28"/>
        </w:rPr>
      </w:pPr>
      <w:r w:rsidRPr="002A4C5B">
        <w:rPr>
          <w:b/>
          <w:color w:val="000000" w:themeColor="text1"/>
          <w:sz w:val="28"/>
          <w:szCs w:val="28"/>
          <w:lang w:eastAsia="vi-VN"/>
        </w:rPr>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4A1F3B" w:rsidRPr="002A4C5B" w:rsidRDefault="004A1F3B" w:rsidP="004A1F3B">
      <w:pPr>
        <w:rPr>
          <w:color w:val="000000" w:themeColor="text1"/>
          <w:sz w:val="28"/>
          <w:szCs w:val="28"/>
        </w:rPr>
      </w:pPr>
      <w:r w:rsidRPr="002A4C5B">
        <w:rPr>
          <w:color w:val="000000" w:themeColor="text1"/>
          <w:sz w:val="28"/>
          <w:szCs w:val="28"/>
        </w:rPr>
        <w:t>…………………………………..…………………………………………………..</w:t>
      </w:r>
    </w:p>
    <w:p w:rsidR="004A1F3B" w:rsidRPr="002A4C5B" w:rsidRDefault="004A1F3B" w:rsidP="004A1F3B">
      <w:pPr>
        <w:rPr>
          <w:color w:val="000000" w:themeColor="text1"/>
          <w:sz w:val="28"/>
          <w:szCs w:val="28"/>
        </w:rPr>
      </w:pPr>
      <w:r w:rsidRPr="002A4C5B">
        <w:rPr>
          <w:color w:val="000000" w:themeColor="text1"/>
          <w:sz w:val="28"/>
          <w:szCs w:val="28"/>
        </w:rPr>
        <w:t>……………………………………………………………………………………….……………………………………………………………………………………….</w:t>
      </w:r>
    </w:p>
    <w:p w:rsidR="004A1F3B" w:rsidRPr="002A4C5B" w:rsidRDefault="004A1F3B" w:rsidP="004A1F3B">
      <w:pPr>
        <w:jc w:val="center"/>
        <w:rPr>
          <w:color w:val="000000" w:themeColor="text1"/>
          <w:sz w:val="28"/>
          <w:szCs w:val="28"/>
          <w:shd w:val="clear" w:color="auto" w:fill="FFFFFF"/>
        </w:rPr>
      </w:pPr>
    </w:p>
    <w:p w:rsidR="004A1F3B" w:rsidRPr="002A4C5B" w:rsidRDefault="004A1F3B" w:rsidP="004A1F3B">
      <w:pPr>
        <w:rPr>
          <w:color w:val="000000" w:themeColor="text1"/>
          <w:sz w:val="28"/>
          <w:szCs w:val="28"/>
          <w:shd w:val="clear" w:color="auto" w:fill="FFFFFF"/>
        </w:rPr>
      </w:pPr>
    </w:p>
    <w:p w:rsidR="004A1F3B" w:rsidRPr="002A4C5B" w:rsidRDefault="004A1F3B" w:rsidP="004A1F3B">
      <w:pPr>
        <w:jc w:val="center"/>
        <w:rPr>
          <w:color w:val="000000" w:themeColor="text1"/>
          <w:sz w:val="28"/>
          <w:szCs w:val="28"/>
          <w:shd w:val="clear" w:color="auto" w:fill="FFFFFF"/>
        </w:rPr>
      </w:pPr>
      <w:r w:rsidRPr="002A4C5B">
        <w:rPr>
          <w:color w:val="000000" w:themeColor="text1"/>
          <w:sz w:val="28"/>
          <w:szCs w:val="28"/>
          <w:shd w:val="clear" w:color="auto" w:fill="FFFFFF"/>
        </w:rPr>
        <w:t>******************************************************************</w:t>
      </w:r>
    </w:p>
    <w:p w:rsidR="00F86D75" w:rsidRPr="004A1F3B" w:rsidRDefault="00F86D75" w:rsidP="004A1F3B"/>
    <w:sectPr w:rsidR="00F86D75" w:rsidRPr="004A1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2">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3">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4">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5">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6">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7">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8">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9">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0">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1">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12">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13">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14">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15">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16">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17">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1"/>
  </w:num>
  <w:num w:numId="5">
    <w:abstractNumId w:val="13"/>
  </w:num>
  <w:num w:numId="6">
    <w:abstractNumId w:val="0"/>
  </w:num>
  <w:num w:numId="7">
    <w:abstractNumId w:val="4"/>
  </w:num>
  <w:num w:numId="8">
    <w:abstractNumId w:val="12"/>
  </w:num>
  <w:num w:numId="9">
    <w:abstractNumId w:val="9"/>
  </w:num>
  <w:num w:numId="10">
    <w:abstractNumId w:val="2"/>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15"/>
  </w:num>
  <w:num w:numId="14">
    <w:abstractNumId w:val="7"/>
  </w:num>
  <w:num w:numId="15">
    <w:abstractNumId w:val="14"/>
  </w:num>
  <w:num w:numId="16">
    <w:abstractNumId w:val="3"/>
  </w:num>
  <w:num w:numId="17">
    <w:abstractNumId w:val="8"/>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26082E"/>
    <w:rsid w:val="0046794B"/>
    <w:rsid w:val="004A1F3B"/>
    <w:rsid w:val="008E4ACB"/>
    <w:rsid w:val="009C019E"/>
    <w:rsid w:val="00A3367A"/>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2025-03-25T12:49:00Z</dcterms:created>
  <dcterms:modified xsi:type="dcterms:W3CDTF">2025-03-25T13:21:00Z</dcterms:modified>
</cp:coreProperties>
</file>