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AF" w:rsidRPr="0054527D" w:rsidRDefault="00D959AF" w:rsidP="00D959AF">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25 tháng 2 năm 2025</w:t>
      </w:r>
    </w:p>
    <w:p w:rsidR="00D959AF" w:rsidRPr="0054527D" w:rsidRDefault="00D959AF" w:rsidP="00D959AF">
      <w:pPr>
        <w:spacing w:after="0"/>
        <w:rPr>
          <w:rFonts w:ascii="Times New Roman" w:eastAsia="Times New Roman" w:hAnsi="Times New Roman" w:cs="Times New Roman"/>
          <w:b/>
          <w:sz w:val="32"/>
          <w:szCs w:val="32"/>
        </w:rPr>
      </w:pPr>
      <w:r w:rsidRPr="0054527D">
        <w:rPr>
          <w:rFonts w:ascii="Times New Roman" w:eastAsia="Times New Roman" w:hAnsi="Times New Roman" w:cs="Times New Roman"/>
          <w:b/>
          <w:sz w:val="32"/>
          <w:szCs w:val="32"/>
        </w:rPr>
        <w:t>Môn: Đạo đức</w:t>
      </w:r>
    </w:p>
    <w:p w:rsidR="00D959AF" w:rsidRPr="0054527D" w:rsidRDefault="00D959AF" w:rsidP="00D959AF">
      <w:pPr>
        <w:spacing w:after="0"/>
        <w:rPr>
          <w:rFonts w:ascii="Times New Roman" w:eastAsia="Times New Roman" w:hAnsi="Times New Roman" w:cs="Times New Roman"/>
          <w:b/>
          <w:sz w:val="32"/>
          <w:szCs w:val="32"/>
        </w:rPr>
      </w:pPr>
      <w:r w:rsidRPr="0054527D">
        <w:rPr>
          <w:rFonts w:ascii="Times New Roman" w:eastAsia="Times New Roman" w:hAnsi="Times New Roman" w:cs="Times New Roman"/>
          <w:b/>
          <w:sz w:val="32"/>
          <w:szCs w:val="32"/>
        </w:rPr>
        <w:t>Tiết 24</w:t>
      </w:r>
      <w:r w:rsidRPr="0054527D">
        <w:rPr>
          <w:rFonts w:ascii="Times New Roman" w:eastAsia="Times New Roman" w:hAnsi="Times New Roman" w:cs="Times New Roman"/>
          <w:b/>
          <w:bCs/>
          <w:color w:val="000000"/>
          <w:sz w:val="28"/>
          <w:szCs w:val="28"/>
        </w:rPr>
        <w:t xml:space="preserve">                             </w:t>
      </w:r>
      <w:r w:rsidRPr="0054527D">
        <w:rPr>
          <w:rFonts w:ascii="Times New Roman" w:eastAsia="Times New Roman" w:hAnsi="Times New Roman" w:cs="Times New Roman"/>
          <w:b/>
          <w:bCs/>
          <w:color w:val="000000"/>
          <w:sz w:val="32"/>
          <w:szCs w:val="28"/>
        </w:rPr>
        <w:t>Thể hiện cảm xúc bản thân (Tiết 1)</w:t>
      </w:r>
    </w:p>
    <w:p w:rsidR="00D959AF" w:rsidRPr="0054527D" w:rsidRDefault="00D959AF" w:rsidP="00D959AF">
      <w:pPr>
        <w:tabs>
          <w:tab w:val="left" w:pos="3164"/>
        </w:tabs>
        <w:spacing w:after="0" w:line="240" w:lineRule="auto"/>
        <w:rPr>
          <w:rFonts w:ascii="Times New Roman" w:eastAsia="Calibri" w:hAnsi="Times New Roman" w:cs="Times New Roman"/>
          <w:color w:val="000000"/>
          <w:sz w:val="26"/>
          <w:szCs w:val="26"/>
        </w:rPr>
      </w:pPr>
    </w:p>
    <w:p w:rsidR="00D959AF" w:rsidRPr="0054527D" w:rsidRDefault="00D959AF" w:rsidP="00D959AF">
      <w:pPr>
        <w:spacing w:after="0" w:line="240" w:lineRule="auto"/>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I. YÊU CẦU CẦN ĐẠT</w:t>
      </w:r>
    </w:p>
    <w:p w:rsidR="00D959AF" w:rsidRPr="0054527D" w:rsidRDefault="00D959AF" w:rsidP="00D959AF">
      <w:pPr>
        <w:widowControl w:val="0"/>
        <w:spacing w:after="0" w:line="240" w:lineRule="auto"/>
        <w:jc w:val="both"/>
        <w:rPr>
          <w:rFonts w:ascii="Times New Roman" w:eastAsia="Times New Roman" w:hAnsi="Times New Roman" w:cs="Times New Roman"/>
          <w:b/>
          <w:bCs/>
          <w:i/>
          <w:iCs/>
          <w:color w:val="000000"/>
          <w:sz w:val="26"/>
          <w:szCs w:val="26"/>
        </w:rPr>
      </w:pPr>
      <w:r w:rsidRPr="0054527D">
        <w:rPr>
          <w:rFonts w:ascii="Times New Roman" w:eastAsia="Times New Roman" w:hAnsi="Times New Roman" w:cs="Times New Roman"/>
          <w:b/>
          <w:bCs/>
          <w:i/>
          <w:iCs/>
          <w:color w:val="000000"/>
          <w:sz w:val="26"/>
          <w:szCs w:val="26"/>
        </w:rPr>
        <w:t>1. Kiến thức, kĩ năng</w:t>
      </w:r>
    </w:p>
    <w:p w:rsidR="00D959AF" w:rsidRPr="0054527D" w:rsidRDefault="00D959AF" w:rsidP="00D959AF">
      <w:pPr>
        <w:widowControl w:val="0"/>
        <w:tabs>
          <w:tab w:val="left" w:pos="523"/>
        </w:tabs>
        <w:spacing w:after="0" w:line="240" w:lineRule="auto"/>
        <w:jc w:val="both"/>
        <w:rPr>
          <w:rFonts w:ascii="Times New Roman" w:eastAsia="Times New Roman" w:hAnsi="Times New Roman" w:cs="Times New Roman"/>
          <w:color w:val="000000"/>
          <w:sz w:val="26"/>
          <w:szCs w:val="26"/>
        </w:rPr>
      </w:pPr>
      <w:r w:rsidRPr="0054527D">
        <w:rPr>
          <w:rFonts w:ascii="Times New Roman" w:eastAsia="Times New Roman" w:hAnsi="Times New Roman" w:cs="Times New Roman"/>
          <w:color w:val="000000"/>
          <w:sz w:val="26"/>
          <w:szCs w:val="26"/>
        </w:rPr>
        <w:t>- Phân biệt được cảm xúc tích cực và cảm xúc tiêu cực.</w:t>
      </w:r>
    </w:p>
    <w:p w:rsidR="00D959AF" w:rsidRPr="0054527D" w:rsidRDefault="00D959AF" w:rsidP="00D959AF">
      <w:pPr>
        <w:spacing w:after="0" w:line="240" w:lineRule="auto"/>
        <w:rPr>
          <w:rFonts w:ascii="Times New Roman" w:eastAsia="Calibri" w:hAnsi="Times New Roman" w:cs="Times New Roman"/>
          <w:b/>
          <w:bCs/>
          <w:i/>
          <w:iCs/>
          <w:color w:val="000000"/>
          <w:sz w:val="26"/>
          <w:szCs w:val="26"/>
        </w:rPr>
      </w:pPr>
      <w:r w:rsidRPr="0054527D">
        <w:rPr>
          <w:rFonts w:ascii="Times New Roman" w:eastAsia="Calibri" w:hAnsi="Times New Roman" w:cs="Times New Roman"/>
          <w:b/>
          <w:bCs/>
          <w:i/>
          <w:iCs/>
          <w:color w:val="000000"/>
          <w:sz w:val="26"/>
          <w:szCs w:val="26"/>
        </w:rPr>
        <w:softHyphen/>
      </w:r>
      <w:r w:rsidRPr="0054527D">
        <w:rPr>
          <w:rFonts w:ascii="Times New Roman" w:eastAsia="Calibri" w:hAnsi="Times New Roman" w:cs="Times New Roman"/>
          <w:b/>
          <w:bCs/>
          <w:iCs/>
          <w:color w:val="000000"/>
          <w:sz w:val="26"/>
          <w:szCs w:val="26"/>
        </w:rPr>
        <w:t xml:space="preserve">- </w:t>
      </w:r>
      <w:r w:rsidRPr="0054527D">
        <w:rPr>
          <w:rFonts w:ascii="Times New Roman" w:eastAsia="Calibri" w:hAnsi="Times New Roman" w:cs="Times New Roman"/>
          <w:sz w:val="26"/>
          <w:szCs w:val="26"/>
        </w:rPr>
        <w:t>Nêu được ảnh hưởng của cảm xúc tích cực đối với bản thân và mọi người xung quanh.</w:t>
      </w:r>
    </w:p>
    <w:p w:rsidR="00D959AF" w:rsidRPr="0054527D" w:rsidRDefault="00D959AF" w:rsidP="00D959AF">
      <w:pPr>
        <w:widowControl w:val="0"/>
        <w:tabs>
          <w:tab w:val="left" w:pos="523"/>
        </w:tabs>
        <w:spacing w:after="0" w:line="240" w:lineRule="auto"/>
        <w:rPr>
          <w:rFonts w:ascii="Times New Roman" w:eastAsia="Times New Roman" w:hAnsi="Times New Roman" w:cs="Times New Roman"/>
          <w:b/>
          <w:bCs/>
          <w:i/>
          <w:iCs/>
          <w:color w:val="000000"/>
          <w:sz w:val="26"/>
          <w:szCs w:val="26"/>
        </w:rPr>
      </w:pPr>
      <w:r w:rsidRPr="0054527D">
        <w:rPr>
          <w:rFonts w:ascii="Times New Roman" w:eastAsia="Times New Roman" w:hAnsi="Times New Roman" w:cs="Times New Roman"/>
          <w:b/>
          <w:bCs/>
          <w:color w:val="000000"/>
          <w:sz w:val="26"/>
          <w:szCs w:val="26"/>
        </w:rPr>
        <w:t xml:space="preserve">2. </w:t>
      </w:r>
      <w:r w:rsidRPr="0054527D">
        <w:rPr>
          <w:rFonts w:ascii="Times New Roman" w:eastAsia="Times New Roman" w:hAnsi="Times New Roman" w:cs="Times New Roman"/>
          <w:b/>
          <w:bCs/>
          <w:i/>
          <w:iCs/>
          <w:color w:val="000000"/>
          <w:sz w:val="26"/>
          <w:szCs w:val="26"/>
        </w:rPr>
        <w:t>Năng lực:</w:t>
      </w:r>
    </w:p>
    <w:p w:rsidR="00D959AF" w:rsidRPr="0054527D" w:rsidRDefault="00D959AF" w:rsidP="00D959AF">
      <w:pPr>
        <w:tabs>
          <w:tab w:val="left" w:pos="720"/>
        </w:tabs>
        <w:spacing w:after="0" w:line="240" w:lineRule="auto"/>
        <w:jc w:val="both"/>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Năng lực giao tiếp, hợp tác: Trao đổi, thảo luận để thực hiện các nhiệm vụ học tập.</w:t>
      </w:r>
    </w:p>
    <w:p w:rsidR="00D959AF" w:rsidRPr="0054527D" w:rsidRDefault="00D959AF" w:rsidP="00D959AF">
      <w:pPr>
        <w:tabs>
          <w:tab w:val="left" w:pos="720"/>
        </w:tabs>
        <w:spacing w:after="0" w:line="240" w:lineRule="auto"/>
        <w:jc w:val="both"/>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Năng lực giải quyết vấn đề và sáng tạo: Sử dụng các kiến thức đã học ứng dụng vào thực tế.</w:t>
      </w:r>
    </w:p>
    <w:p w:rsidR="00D959AF" w:rsidRPr="0054527D" w:rsidRDefault="00D959AF" w:rsidP="00D959AF">
      <w:pPr>
        <w:tabs>
          <w:tab w:val="left" w:pos="720"/>
        </w:tabs>
        <w:spacing w:after="0" w:line="240" w:lineRule="auto"/>
        <w:jc w:val="both"/>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Nhận ra được một số biểu hiện của cảm xúc tích cực và tiêu cực.</w:t>
      </w:r>
    </w:p>
    <w:p w:rsidR="00D959AF" w:rsidRPr="0054527D" w:rsidRDefault="00D959AF" w:rsidP="00D959AF">
      <w:pPr>
        <w:tabs>
          <w:tab w:val="left" w:pos="720"/>
        </w:tabs>
        <w:spacing w:after="0" w:line="240" w:lineRule="auto"/>
        <w:jc w:val="both"/>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Thể hiện được cảm xúc tích cực đối với bản thân và mọi người xung quanh.</w:t>
      </w:r>
    </w:p>
    <w:p w:rsidR="00D959AF" w:rsidRPr="0054527D" w:rsidRDefault="00D959AF" w:rsidP="00D959AF">
      <w:pPr>
        <w:tabs>
          <w:tab w:val="left" w:pos="720"/>
        </w:tabs>
        <w:spacing w:after="0" w:line="240" w:lineRule="auto"/>
        <w:jc w:val="both"/>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Biết được vì sao phải thể hiện được cảm xúc tích cực.</w:t>
      </w:r>
    </w:p>
    <w:p w:rsidR="00D959AF" w:rsidRPr="0054527D" w:rsidRDefault="00D959AF" w:rsidP="00D959AF">
      <w:pPr>
        <w:widowControl w:val="0"/>
        <w:tabs>
          <w:tab w:val="left" w:pos="523"/>
        </w:tabs>
        <w:spacing w:after="0" w:line="240" w:lineRule="auto"/>
        <w:rPr>
          <w:rFonts w:ascii="Times New Roman" w:eastAsia="Times New Roman" w:hAnsi="Times New Roman" w:cs="Times New Roman"/>
          <w:b/>
          <w:bCs/>
          <w:i/>
          <w:iCs/>
          <w:color w:val="000000"/>
          <w:sz w:val="26"/>
          <w:szCs w:val="26"/>
        </w:rPr>
      </w:pPr>
      <w:r w:rsidRPr="0054527D">
        <w:rPr>
          <w:rFonts w:ascii="Times New Roman" w:eastAsia="Times New Roman" w:hAnsi="Times New Roman" w:cs="Times New Roman"/>
          <w:b/>
          <w:bCs/>
          <w:color w:val="000000"/>
          <w:sz w:val="26"/>
          <w:szCs w:val="26"/>
        </w:rPr>
        <w:t xml:space="preserve">3. </w:t>
      </w:r>
      <w:r w:rsidRPr="0054527D">
        <w:rPr>
          <w:rFonts w:ascii="Times New Roman" w:eastAsia="Times New Roman" w:hAnsi="Times New Roman" w:cs="Times New Roman"/>
          <w:b/>
          <w:bCs/>
          <w:i/>
          <w:iCs/>
          <w:color w:val="000000"/>
          <w:sz w:val="26"/>
          <w:szCs w:val="26"/>
        </w:rPr>
        <w:t>Phẩm chất:</w:t>
      </w:r>
    </w:p>
    <w:p w:rsidR="00D959AF" w:rsidRPr="0054527D" w:rsidRDefault="00D959AF" w:rsidP="00D959AF">
      <w:pPr>
        <w:widowControl w:val="0"/>
        <w:tabs>
          <w:tab w:val="left" w:pos="523"/>
        </w:tabs>
        <w:spacing w:after="0" w:line="240" w:lineRule="auto"/>
        <w:rPr>
          <w:rFonts w:ascii="Times New Roman" w:eastAsia="Times New Roman" w:hAnsi="Times New Roman" w:cs="Times New Roman"/>
          <w:b/>
          <w:bCs/>
          <w:i/>
          <w:iCs/>
          <w:color w:val="000000"/>
          <w:sz w:val="26"/>
          <w:szCs w:val="26"/>
        </w:rPr>
      </w:pPr>
      <w:r w:rsidRPr="0054527D">
        <w:rPr>
          <w:rFonts w:ascii="Times New Roman" w:eastAsia="Calibri" w:hAnsi="Times New Roman" w:cs="Times New Roman"/>
          <w:color w:val="000000"/>
          <w:sz w:val="26"/>
          <w:szCs w:val="26"/>
        </w:rPr>
        <w:t>Chủ động được cảm xúc tích cực và tiêu cực của bản thân.</w:t>
      </w:r>
    </w:p>
    <w:p w:rsidR="00D959AF" w:rsidRPr="0054527D" w:rsidRDefault="00D959AF" w:rsidP="00D959AF">
      <w:pPr>
        <w:spacing w:after="0" w:line="240" w:lineRule="auto"/>
        <w:jc w:val="both"/>
        <w:rPr>
          <w:rFonts w:ascii="Times New Roman" w:eastAsia="Times New Roman" w:hAnsi="Times New Roman" w:cs="Times New Roman"/>
          <w:b/>
          <w:caps/>
          <w:color w:val="000000"/>
          <w:sz w:val="26"/>
          <w:szCs w:val="26"/>
          <w:lang w:val="vi-VN"/>
        </w:rPr>
      </w:pPr>
      <w:r w:rsidRPr="0054527D">
        <w:rPr>
          <w:rFonts w:ascii="Times New Roman" w:eastAsia="Times New Roman" w:hAnsi="Times New Roman" w:cs="Times New Roman"/>
          <w:b/>
          <w:caps/>
          <w:color w:val="000000"/>
          <w:sz w:val="26"/>
          <w:szCs w:val="26"/>
          <w:lang w:val="vi-VN"/>
        </w:rPr>
        <w:t>II. Đồ dùng dạy học:</w:t>
      </w:r>
    </w:p>
    <w:p w:rsidR="00D959AF" w:rsidRPr="0054527D" w:rsidRDefault="00D959AF" w:rsidP="00D959AF">
      <w:pPr>
        <w:spacing w:after="0" w:line="240" w:lineRule="auto"/>
        <w:contextualSpacing/>
        <w:rPr>
          <w:rFonts w:ascii="Times New Roman" w:eastAsia="Calibri" w:hAnsi="Times New Roman" w:cs="Times New Roman"/>
          <w:bCs/>
          <w:color w:val="000000"/>
          <w:sz w:val="26"/>
          <w:szCs w:val="26"/>
        </w:rPr>
      </w:pPr>
      <w:r w:rsidRPr="0054527D">
        <w:rPr>
          <w:rFonts w:ascii="Times New Roman" w:eastAsia="Calibri" w:hAnsi="Times New Roman" w:cs="Times New Roman"/>
          <w:b/>
          <w:bCs/>
          <w:color w:val="000000"/>
          <w:sz w:val="26"/>
          <w:szCs w:val="26"/>
        </w:rPr>
        <w:t xml:space="preserve">1. Giáo viên: </w:t>
      </w:r>
      <w:r w:rsidRPr="0054527D">
        <w:rPr>
          <w:rFonts w:ascii="Times New Roman" w:eastAsia="Calibri" w:hAnsi="Times New Roman" w:cs="Times New Roman"/>
          <w:bCs/>
          <w:color w:val="000000"/>
          <w:sz w:val="26"/>
          <w:szCs w:val="26"/>
        </w:rPr>
        <w:t>Máy chiếu, máy tính</w:t>
      </w:r>
      <w:proofErr w:type="gramStart"/>
      <w:r w:rsidRPr="0054527D">
        <w:rPr>
          <w:rFonts w:ascii="Times New Roman" w:eastAsia="Calibri" w:hAnsi="Times New Roman" w:cs="Times New Roman"/>
          <w:bCs/>
          <w:color w:val="000000"/>
          <w:sz w:val="26"/>
          <w:szCs w:val="26"/>
        </w:rPr>
        <w:t>, ,</w:t>
      </w:r>
      <w:proofErr w:type="gramEnd"/>
      <w:r w:rsidRPr="0054527D">
        <w:rPr>
          <w:rFonts w:ascii="Times New Roman" w:eastAsia="Calibri" w:hAnsi="Times New Roman" w:cs="Times New Roman"/>
          <w:bCs/>
          <w:color w:val="000000"/>
          <w:sz w:val="26"/>
          <w:szCs w:val="26"/>
        </w:rPr>
        <w:t xml:space="preserve"> Phiếu học tập.</w:t>
      </w:r>
    </w:p>
    <w:p w:rsidR="00D959AF" w:rsidRPr="0054527D" w:rsidRDefault="00D959AF" w:rsidP="00D959AF">
      <w:pPr>
        <w:spacing w:after="0" w:line="240" w:lineRule="auto"/>
        <w:contextualSpacing/>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 xml:space="preserve">2. Học sinh: </w:t>
      </w:r>
      <w:r w:rsidRPr="0054527D">
        <w:rPr>
          <w:rFonts w:ascii="Times New Roman" w:eastAsia="Calibri" w:hAnsi="Times New Roman" w:cs="Times New Roman"/>
          <w:bCs/>
          <w:color w:val="000000"/>
          <w:sz w:val="26"/>
          <w:szCs w:val="26"/>
        </w:rPr>
        <w:t>SGK, VBT đạo đức 2.</w:t>
      </w:r>
    </w:p>
    <w:p w:rsidR="00D959AF" w:rsidRPr="0054527D" w:rsidRDefault="00D959AF" w:rsidP="00D959AF">
      <w:pPr>
        <w:spacing w:after="0" w:line="240" w:lineRule="auto"/>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III. CÁC HOẠT ĐỘNG DẠY HỌC</w:t>
      </w:r>
    </w:p>
    <w:p w:rsidR="00D959AF" w:rsidRPr="0054527D" w:rsidRDefault="00D959AF" w:rsidP="00D959AF">
      <w:pPr>
        <w:spacing w:after="0" w:line="240" w:lineRule="auto"/>
        <w:rPr>
          <w:rFonts w:ascii="Times New Roman" w:eastAsia="Calibri" w:hAnsi="Times New Roman" w:cs="Times New Roman"/>
          <w:b/>
          <w:bCs/>
          <w:color w:val="000000"/>
          <w:sz w:val="26"/>
          <w:szCs w:val="26"/>
        </w:rPr>
      </w:pPr>
    </w:p>
    <w:tbl>
      <w:tblPr>
        <w:tblStyle w:val="TableGrid"/>
        <w:tblW w:w="9776" w:type="dxa"/>
        <w:tblLook w:val="04A0" w:firstRow="1" w:lastRow="0" w:firstColumn="1" w:lastColumn="0" w:noHBand="0" w:noVBand="1"/>
      </w:tblPr>
      <w:tblGrid>
        <w:gridCol w:w="621"/>
        <w:gridCol w:w="5044"/>
        <w:gridCol w:w="4111"/>
      </w:tblGrid>
      <w:tr w:rsidR="00D959AF" w:rsidRPr="0054527D" w:rsidTr="0041273F">
        <w:tc>
          <w:tcPr>
            <w:tcW w:w="621" w:type="dxa"/>
          </w:tcPr>
          <w:p w:rsidR="00D959AF" w:rsidRPr="0054527D" w:rsidRDefault="00D959AF" w:rsidP="0041273F">
            <w:pPr>
              <w:jc w:val="cente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TG</w:t>
            </w:r>
          </w:p>
        </w:tc>
        <w:tc>
          <w:tcPr>
            <w:tcW w:w="5044" w:type="dxa"/>
          </w:tcPr>
          <w:p w:rsidR="00D959AF" w:rsidRPr="0054527D" w:rsidRDefault="00D959AF" w:rsidP="0041273F">
            <w:pPr>
              <w:jc w:val="cente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Hoạt động của giáo viên</w:t>
            </w:r>
          </w:p>
        </w:tc>
        <w:tc>
          <w:tcPr>
            <w:tcW w:w="4111" w:type="dxa"/>
          </w:tcPr>
          <w:p w:rsidR="00D959AF" w:rsidRPr="0054527D" w:rsidRDefault="00D959AF" w:rsidP="0041273F">
            <w:pPr>
              <w:jc w:val="cente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Hoạt động của học sinh</w:t>
            </w: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5’</w:t>
            </w:r>
          </w:p>
        </w:tc>
        <w:tc>
          <w:tcPr>
            <w:tcW w:w="5044"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
                <w:bCs/>
                <w:color w:val="000000"/>
                <w:sz w:val="26"/>
                <w:szCs w:val="26"/>
              </w:rPr>
              <w:t>I. Hoạt động Khởi động</w:t>
            </w:r>
            <w:r w:rsidRPr="0054527D">
              <w:rPr>
                <w:rFonts w:ascii="Times New Roman" w:eastAsia="Calibri" w:hAnsi="Times New Roman" w:cs="Times New Roman"/>
                <w:color w:val="000000"/>
                <w:sz w:val="26"/>
                <w:szCs w:val="26"/>
              </w:rPr>
              <w:t xml:space="preserve"> </w:t>
            </w:r>
          </w:p>
          <w:p w:rsidR="00D959AF" w:rsidRPr="0054527D" w:rsidRDefault="00D959AF" w:rsidP="0041273F">
            <w:pPr>
              <w:rPr>
                <w:rFonts w:ascii="Times New Roman" w:eastAsia="Calibri" w:hAnsi="Times New Roman" w:cs="Times New Roman"/>
                <w:bCs/>
                <w:i/>
                <w:iCs/>
                <w:color w:val="000000"/>
                <w:sz w:val="26"/>
                <w:szCs w:val="26"/>
              </w:rPr>
            </w:pPr>
            <w:r w:rsidRPr="0054527D">
              <w:rPr>
                <w:rFonts w:ascii="Times New Roman" w:eastAsia="Calibri" w:hAnsi="Times New Roman" w:cs="Times New Roman"/>
                <w:bCs/>
                <w:i/>
                <w:iCs/>
                <w:color w:val="000000"/>
                <w:sz w:val="26"/>
                <w:szCs w:val="26"/>
              </w:rPr>
              <w:t>Mục tiêu: Tạo không khí vui vẻ, kết nối với bài học.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GV tổ chức cho HS chơi trò chơi “Yoga cười”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*Cách chơi: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mời học sinh cả lớp đứng lên, hai bạn quay mặt vào nhau cùng cười theo hiệu lệnh của giáo viên. Ví dụ: Cười to, cười nhỏ, cười tủm tỉm, cười sảng khoái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Tổ chức cho học sinh tham gia trò chơi.</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nhận xét học sinh chơi.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đặt câu hỏi để bắt đầu vào bài học: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Em cảm thấy như thế nào sau khi tham gia trò chơi?</w:t>
            </w:r>
          </w:p>
        </w:tc>
        <w:tc>
          <w:tcPr>
            <w:tcW w:w="411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lắng nghe giáo viên hướng dẫn cách chơi.</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tham gia trò chơi: Học sinh quan sát và làm theo hiệu lệnh của giáo viên: Cười to, cười nhỏ, cười tủm tỉm, cười sảng khoái.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lắng nghe.</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trả lời câu hỏi;</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Khi tham gia trò chơi em cảm thấy rất vui....</w:t>
            </w: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7’</w:t>
            </w:r>
          </w:p>
        </w:tc>
        <w:tc>
          <w:tcPr>
            <w:tcW w:w="5044" w:type="dxa"/>
          </w:tcPr>
          <w:p w:rsidR="00D959AF" w:rsidRPr="0054527D" w:rsidRDefault="00D959AF" w:rsidP="0041273F">
            <w:pP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II. Hoạt động Khám phá</w:t>
            </w:r>
            <w:r w:rsidRPr="0054527D">
              <w:rPr>
                <w:rFonts w:ascii="Times New Roman" w:eastAsia="Calibri" w:hAnsi="Times New Roman" w:cs="Times New Roman"/>
                <w:color w:val="000000"/>
                <w:sz w:val="26"/>
                <w:szCs w:val="26"/>
              </w:rPr>
              <w:t xml:space="preserve"> </w:t>
            </w:r>
          </w:p>
          <w:p w:rsidR="00D959AF" w:rsidRPr="0054527D" w:rsidRDefault="00D959AF" w:rsidP="0041273F">
            <w:pPr>
              <w:rPr>
                <w:rFonts w:ascii="Times New Roman" w:eastAsia="Calibri" w:hAnsi="Times New Roman" w:cs="Times New Roman"/>
                <w:b/>
                <w:bCs/>
                <w:i/>
                <w:color w:val="000000"/>
                <w:sz w:val="26"/>
                <w:szCs w:val="26"/>
              </w:rPr>
            </w:pPr>
            <w:r w:rsidRPr="0054527D">
              <w:rPr>
                <w:rFonts w:ascii="Times New Roman" w:eastAsia="Calibri" w:hAnsi="Times New Roman" w:cs="Times New Roman"/>
                <w:b/>
                <w:bCs/>
                <w:color w:val="000000"/>
                <w:sz w:val="26"/>
                <w:szCs w:val="26"/>
              </w:rPr>
              <w:t>Hoạt động 1: Tìm hiểu cảm xúc của những người trong tranh.</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Cs/>
                <w:i/>
                <w:color w:val="000000"/>
                <w:sz w:val="26"/>
                <w:szCs w:val="26"/>
              </w:rPr>
              <w:t>Mục tiêu: HS nêu được cảm xúc tích cực, tiêu cực thể hiện qua thái độ, cử chỉ, nét mặt...</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GV chia lớp thành nhóm đôi, thực hiện các nhiệm vụ sau:</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*Nhiệm vụ 1: HS quan sát tranh, trả lời câu hỏi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a. Các nhân vật trong </w:t>
            </w:r>
            <w:proofErr w:type="gramStart"/>
            <w:r w:rsidRPr="0054527D">
              <w:rPr>
                <w:rFonts w:ascii="Times New Roman" w:eastAsia="Calibri" w:hAnsi="Times New Roman" w:cs="Times New Roman"/>
                <w:color w:val="000000"/>
                <w:sz w:val="26"/>
                <w:szCs w:val="26"/>
              </w:rPr>
              <w:t>tranh  đang</w:t>
            </w:r>
            <w:proofErr w:type="gramEnd"/>
            <w:r w:rsidRPr="0054527D">
              <w:rPr>
                <w:rFonts w:ascii="Times New Roman" w:eastAsia="Calibri" w:hAnsi="Times New Roman" w:cs="Times New Roman"/>
                <w:color w:val="000000"/>
                <w:sz w:val="26"/>
                <w:szCs w:val="26"/>
              </w:rPr>
              <w:t xml:space="preserve"> có cảm xúc gì?</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b. Dựa vào đâu em có suy nghĩ như vậy?</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*Nhiệm vụ 2: Nhận xét, đánh giá hoạt động  của bạn theo tiêu chí sau:</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Trả lời: to, rõ ràng.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Nội dung: đầy đủ, hợp lí.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Thái độ làm việc nhóm: Tập trung, nghiêm túc.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quan sát học sinh thảo luận. Đặt câu hỏi gợi mở và hướng dẫn khi học sinh gặp khó khăn. Ví dụ:</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 + Trong mỗi bức tranh em thấy miệng, mắt của các bạn nhỏ thể hiện như thế nào?</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 + Theo em còn có thể dựa vào đâu để biết các nhân vật trong tranh đang vui, buồn hay khó chịu?</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 + Còn cách thể hiện niềm vui nào khác mà em biết. Em cảm thấy như thế nào khi vui? Vì sao?</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Các nhóm trình bày kết quả thảo luận.</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kết luận: Có rất nhiều cảm xúc khác nhau mà con người thể hiện trong cuộc sống hằng ngày. Đó có thể là cảm xúc tích cực, cũng có thể là cảm xúc tiêu cực. Chúng ta cần có suy nghĩ và hướng đến cảm xúc tích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 Giáo viên nhận xét sự tham gia học tập của các nhóm và chuyển sang hoạt động tiếp theo.</w:t>
            </w:r>
          </w:p>
        </w:tc>
        <w:tc>
          <w:tcPr>
            <w:tcW w:w="4111" w:type="dxa"/>
          </w:tcPr>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Học sinh thực hiện nhiệm vụ học tập theo nhóm.</w:t>
            </w: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Học sinh quan sát tranh và trả lời câu hỏi.</w:t>
            </w: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Học sinh thảo luận trả lời các câu hỏi theo gợi ý của giáo viên.</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xml:space="preserve">+ Dựa vào từng bức tranh học sinh nói về cảm xúc của mỗi bạn. </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Có thể dựa vào miệng, mắt của mỗi bạn để biết được các bạn đang vui hoặc đang buồn.</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Khi có niềm vui em cũng có thể khoe với bạn bè hoặc những người thân trong gia đình. Em sẽ cảm thấy rất vui. Vì em đã chia sẻ niềm vui của mình cho người khác biết để cùng chia sẻ niềm vui với em.</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Đại diện các nhóm trình bày.</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Các nhóm quan sát lắng nghe – nhận xét.</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Học sinh lắng nghe – ghi nhớ.</w:t>
            </w: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lastRenderedPageBreak/>
              <w:t>- Học sinh lắng nghe.</w:t>
            </w: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6’</w:t>
            </w:r>
          </w:p>
        </w:tc>
        <w:tc>
          <w:tcPr>
            <w:tcW w:w="5044" w:type="dxa"/>
          </w:tcPr>
          <w:p w:rsidR="00D959AF" w:rsidRPr="0054527D" w:rsidRDefault="00D959AF" w:rsidP="0041273F">
            <w:pP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Hoạt động 2: Phân biệt cảm xúc tích cực và tiêu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Cs/>
                <w:i/>
                <w:color w:val="000000"/>
                <w:sz w:val="26"/>
                <w:szCs w:val="26"/>
              </w:rPr>
              <w:t>Mục tiêu: Học sinh phân biệt được cảm xúc tích cực và cảm xúc tiêu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 Giáo viên tổ chức cho học sinh chơi trò chơi </w:t>
            </w:r>
            <w:proofErr w:type="gramStart"/>
            <w:r w:rsidRPr="0054527D">
              <w:rPr>
                <w:rFonts w:ascii="Times New Roman" w:eastAsia="Calibri" w:hAnsi="Times New Roman" w:cs="Times New Roman"/>
                <w:color w:val="000000"/>
                <w:sz w:val="26"/>
                <w:szCs w:val="26"/>
              </w:rPr>
              <w:t>“ Thi</w:t>
            </w:r>
            <w:proofErr w:type="gramEnd"/>
            <w:r w:rsidRPr="0054527D">
              <w:rPr>
                <w:rFonts w:ascii="Times New Roman" w:eastAsia="Calibri" w:hAnsi="Times New Roman" w:cs="Times New Roman"/>
                <w:color w:val="000000"/>
                <w:sz w:val="26"/>
                <w:szCs w:val="26"/>
              </w:rPr>
              <w:t xml:space="preserve"> hái quả”: Quan sát cây cảm xúc , thi hái quả có từ chỉ cảm xúc và đặt vào giỏ cảm xúc tích cực hoặc giỏ cảm xúc tiêu cực cho phù hợp. Đội nào làm nhanh và đúng nhất thì đội đó chiến thắng.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chia lớp thành 2 đội, mỗi đội 6 bạn. Niệm vụ mỗi đội là sẽ hái quả có từ chỉ cảm xúc đặt vào giỏ tương ứng.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thực hiện trò chơi.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quan sát học sinh chơi.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nhận xét – đánh giá.</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tổng hợp lại đáp án hợp lí: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Giỏ cảm xúc tích cực có chứa các quả: Vui vẻ, yêu thương, hạnh phúc, phấn khởi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Giỏ cảm xúc tiêu cực chứa các quả: tức giận, lo lắng, ghen tị, khó chịu, buồn bã, sợ hãi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đưa thêm câu hỏi để học sinh trả lời: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Em hãy cho biết còn những cảm xúc tích cực, tiêu cực nào khác em đã trải qua hoặc chứng kiến trong cuộc sống hằng ngày?</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nhận xét sự tham gia tích cực của mỗi nhóm. Khen thưởng nhóm thực hiện tốt động viên nhóm chưa làm tốt để các bạn tích cực cố gắng.</w:t>
            </w:r>
          </w:p>
        </w:tc>
        <w:tc>
          <w:tcPr>
            <w:tcW w:w="411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tham gia trò chơi “Thi hái quả”.</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Nhóm trưởng chọn thành viên tham gia trò chơi.</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Tham gia chơi.</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lắng nghe.</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trả lời câu hỏi. Nói về những cảm xúc tiêu cực và tích cực mình đã từng trả qua hoặc chúng kiến.</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Học sinh lắng nghe.</w:t>
            </w: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7’</w:t>
            </w:r>
          </w:p>
        </w:tc>
        <w:tc>
          <w:tcPr>
            <w:tcW w:w="5044" w:type="dxa"/>
          </w:tcPr>
          <w:p w:rsidR="00D959AF" w:rsidRPr="0054527D" w:rsidRDefault="00D959AF" w:rsidP="0041273F">
            <w:pP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Hoạt động 3: Trao đổi về ích lợi của cảm xúc tích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Cs/>
                <w:i/>
                <w:color w:val="000000"/>
                <w:sz w:val="26"/>
                <w:szCs w:val="26"/>
              </w:rPr>
              <w:t>Mục tiêu: Học sinh nêu được ảnh hưởng, ích lợi của cảm xúc tích cực đối với bản thân và mọi người xung quanh.</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yêu cầu học sinh thảo luận nhóm 4 và thực hiện nhiệm vụ:</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Nhiệm vụ 1: Học sinh thảo luận và trả lời câu hỏi: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a. Cảm xúc tích cực mang lại lợi ích gì cho bản thân?</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b. Cảm xúc tích cực mang lại lợi ích gì đối với người xung quanh?</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Nhiệm vụ 2: Nhận xét, đánh giá hoạt động của bạn theo các tiêu chí: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Trình bày: to, rõ ràng.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Nội dung: câu trả lời đầy đủ hợp lí.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Thái độ làm việc: tập trung, nghiêm túc.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Đại diện các nhóm trình bày.</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Yêu cầu các nhóm khác nhận xét.</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kết luận: cảm xúc tích cực có nhiều tác dụng khác nhau đối với bản thân mỗi người và người xung quanh.</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Lợi ích 1: Bản thân thấy khỏe mạnh hơn.</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Lợi ích 2: Bản thân cảm thấy thoải mái, làm việc hiện quả và học tập tốt hơn.</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Lợi ích 3: Được bạn bè tin yêu, quý mến.</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Lợi ích 4: Mọi người vui lây.</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đánh giá sự tham gia của học sinh vào hoạt động học tập.</w:t>
            </w:r>
          </w:p>
        </w:tc>
        <w:tc>
          <w:tcPr>
            <w:tcW w:w="411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thảo luận nhóm 4. Trả lời câu hỏi nhiệm vụ học tập.</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a. Học sinh nói được lợi ích của cảm xúc tích cực cho bản thân.</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b. Học sinh nêu được lợi ích mà cảm xúc tích cực đối với mọi người xung quanh.</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Đại diện nhóm trình bày.</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Các nhóm quan sát – lắng nghe – nhận xét.</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lắng nghe – ghi nhớ.</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7’</w:t>
            </w:r>
          </w:p>
        </w:tc>
        <w:tc>
          <w:tcPr>
            <w:tcW w:w="5044" w:type="dxa"/>
          </w:tcPr>
          <w:p w:rsidR="00D959AF" w:rsidRPr="0054527D" w:rsidRDefault="00D959AF" w:rsidP="0041273F">
            <w:pP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Hoạt động 4: Thảo luận về những cách thể hiện cảm xúc tích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Cs/>
                <w:i/>
                <w:color w:val="000000"/>
                <w:sz w:val="26"/>
                <w:szCs w:val="26"/>
              </w:rPr>
              <w:t>Mục tiêu: Học sinh nêu được cách thể hiện cảm xúc tích cực.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tổ chức cho học sinh thảo luận nhóm 4 với phiếu học tập.</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Nhiệm vụ 1: Trả lời câu hỏi trong phiếu: Tìm hiểu sự thể hiện cảm xúc tích cực qua nét mặt, cử chỉ, lời nói, hành động.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Nhiệm vụ 2: Nhận xét, đánh giá hoạt động của bạn theo các tiêu chí: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Trình bày: to, rõ ràng.</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Nội dung: câu trả lời đầy đủ hợp lí.</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Thái độ làm việc: tập trung, nghiêm túc.</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Các nhóm làm việc theo phiếu.</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Trình bày sản phẩm và trả lời các câu hỏi.</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Yêu cầu học sinh nhận xét.</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Giáo viên đánh giá sự tham gia của học sinh trong hoạt động này. Chuyển sang hoạt động tiếp theo.</w:t>
            </w:r>
          </w:p>
        </w:tc>
        <w:tc>
          <w:tcPr>
            <w:tcW w:w="411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thảo luận làm việc theo nhóm 4 với phiếu học tập.</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Trả lời câu hỏi: - Có nhiều cách thể hiện cảm xúc tich cực ví dụ như:</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Nét mặt: cười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Cử chỉ: Nhảy lên vui sướng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Lời nói: Rất vui, rất thích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Viết ra những lời đầy cảm xúc hạnh phúc, thích thú, phấn khởi ...</w:t>
            </w: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Học sinh thảo luận nhóm.</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Trình bày kết quả thảo luận.</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 xml:space="preserve">- Học sinh lắng nghe – nhận xét – đánh giá – bổ </w:t>
            </w:r>
            <w:proofErr w:type="gramStart"/>
            <w:r w:rsidRPr="0054527D">
              <w:rPr>
                <w:rFonts w:ascii="Times New Roman" w:eastAsia="Calibri" w:hAnsi="Times New Roman" w:cs="Times New Roman"/>
                <w:sz w:val="26"/>
                <w:szCs w:val="26"/>
              </w:rPr>
              <w:t>sung  ý</w:t>
            </w:r>
            <w:proofErr w:type="gramEnd"/>
            <w:r w:rsidRPr="0054527D">
              <w:rPr>
                <w:rFonts w:ascii="Times New Roman" w:eastAsia="Calibri" w:hAnsi="Times New Roman" w:cs="Times New Roman"/>
                <w:sz w:val="26"/>
                <w:szCs w:val="26"/>
              </w:rPr>
              <w:t xml:space="preserve"> kiến.</w:t>
            </w:r>
          </w:p>
          <w:p w:rsidR="00D959AF" w:rsidRPr="0054527D" w:rsidRDefault="00D959AF" w:rsidP="0041273F">
            <w:pPr>
              <w:rPr>
                <w:rFonts w:ascii="Times New Roman" w:eastAsia="Calibri" w:hAnsi="Times New Roman" w:cs="Times New Roman"/>
                <w:sz w:val="26"/>
                <w:szCs w:val="26"/>
              </w:rPr>
            </w:pPr>
            <w:r w:rsidRPr="0054527D">
              <w:rPr>
                <w:rFonts w:ascii="Times New Roman" w:eastAsia="Calibri" w:hAnsi="Times New Roman" w:cs="Times New Roman"/>
                <w:sz w:val="26"/>
                <w:szCs w:val="26"/>
              </w:rPr>
              <w:t>-Học sinh lắng nghe.</w:t>
            </w:r>
          </w:p>
        </w:tc>
      </w:tr>
      <w:tr w:rsidR="00D959AF" w:rsidRPr="0054527D" w:rsidTr="0041273F">
        <w:tc>
          <w:tcPr>
            <w:tcW w:w="621" w:type="dxa"/>
          </w:tcPr>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lastRenderedPageBreak/>
              <w:t>3’</w:t>
            </w:r>
          </w:p>
        </w:tc>
        <w:tc>
          <w:tcPr>
            <w:tcW w:w="5044" w:type="dxa"/>
          </w:tcPr>
          <w:p w:rsidR="00D959AF" w:rsidRPr="0054527D" w:rsidRDefault="00D959AF" w:rsidP="0041273F">
            <w:pPr>
              <w:rPr>
                <w:rFonts w:ascii="Times New Roman" w:eastAsia="Calibri" w:hAnsi="Times New Roman" w:cs="Times New Roman"/>
                <w:b/>
                <w:bCs/>
                <w:color w:val="000000"/>
                <w:sz w:val="26"/>
                <w:szCs w:val="26"/>
              </w:rPr>
            </w:pPr>
            <w:r w:rsidRPr="0054527D">
              <w:rPr>
                <w:rFonts w:ascii="Times New Roman" w:eastAsia="Calibri" w:hAnsi="Times New Roman" w:cs="Times New Roman"/>
                <w:b/>
                <w:bCs/>
                <w:color w:val="000000"/>
                <w:sz w:val="26"/>
                <w:szCs w:val="26"/>
              </w:rPr>
              <w:t>III.Hoạt động Củng cố - nối tiếp</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bCs/>
                <w:i/>
                <w:iCs/>
                <w:color w:val="000000"/>
                <w:sz w:val="26"/>
                <w:szCs w:val="26"/>
              </w:rPr>
              <w:t>Mục tiêu: Khái quát lại nội dung tiết học</w:t>
            </w:r>
            <w:r w:rsidRPr="0054527D">
              <w:rPr>
                <w:rFonts w:ascii="Times New Roman" w:eastAsia="Calibri" w:hAnsi="Times New Roman" w:cs="Times New Roman"/>
                <w:color w:val="000000"/>
                <w:sz w:val="26"/>
                <w:szCs w:val="26"/>
              </w:rPr>
              <w:t xml:space="preserve">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xml:space="preserve">GV hỏi: </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Cảm xúc tích cực mang lại lợi ích gì?</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GV nhận xét, đánh giá tiết học</w:t>
            </w:r>
          </w:p>
        </w:tc>
        <w:tc>
          <w:tcPr>
            <w:tcW w:w="4111" w:type="dxa"/>
          </w:tcPr>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- 2-3 HS nêu</w:t>
            </w:r>
          </w:p>
          <w:p w:rsidR="00D959AF" w:rsidRPr="0054527D" w:rsidRDefault="00D959AF" w:rsidP="0041273F">
            <w:pPr>
              <w:rPr>
                <w:rFonts w:ascii="Times New Roman" w:eastAsia="Calibri" w:hAnsi="Times New Roman" w:cs="Times New Roman"/>
                <w:color w:val="000000"/>
                <w:sz w:val="26"/>
                <w:szCs w:val="26"/>
              </w:rPr>
            </w:pPr>
            <w:r w:rsidRPr="0054527D">
              <w:rPr>
                <w:rFonts w:ascii="Times New Roman" w:eastAsia="Calibri" w:hAnsi="Times New Roman" w:cs="Times New Roman"/>
                <w:color w:val="000000"/>
                <w:sz w:val="26"/>
                <w:szCs w:val="26"/>
              </w:rPr>
              <w:t>HS lắng nghe</w:t>
            </w:r>
          </w:p>
        </w:tc>
      </w:tr>
    </w:tbl>
    <w:p w:rsidR="00D959AF" w:rsidRPr="0054527D" w:rsidRDefault="00D959AF" w:rsidP="00D959AF">
      <w:pPr>
        <w:spacing w:after="0"/>
        <w:rPr>
          <w:rFonts w:ascii="Times New Roman" w:eastAsia="Times New Roman" w:hAnsi="Times New Roman" w:cs="Times New Roman"/>
          <w:b/>
          <w:sz w:val="26"/>
          <w:szCs w:val="26"/>
        </w:rPr>
      </w:pPr>
    </w:p>
    <w:p w:rsidR="00D959AF" w:rsidRPr="0054527D" w:rsidRDefault="00D959AF" w:rsidP="00D959AF">
      <w:pPr>
        <w:spacing w:after="0"/>
        <w:rPr>
          <w:rFonts w:ascii="Times New Roman" w:eastAsia="Times New Roman" w:hAnsi="Times New Roman" w:cs="Times New Roman"/>
          <w:b/>
          <w:sz w:val="26"/>
          <w:szCs w:val="26"/>
        </w:rPr>
      </w:pPr>
      <w:r w:rsidRPr="0054527D">
        <w:rPr>
          <w:rFonts w:ascii="Times New Roman" w:eastAsia="Times New Roman" w:hAnsi="Times New Roman" w:cs="Times New Roman"/>
          <w:b/>
          <w:sz w:val="26"/>
          <w:szCs w:val="26"/>
        </w:rPr>
        <w:t xml:space="preserve">IV. Điều chỉnh sau bài dạy </w:t>
      </w:r>
    </w:p>
    <w:p w:rsidR="00D959AF" w:rsidRPr="0054527D" w:rsidRDefault="00D959AF" w:rsidP="00D959AF">
      <w:pPr>
        <w:spacing w:after="0"/>
        <w:jc w:val="center"/>
        <w:rPr>
          <w:rFonts w:ascii="Times New Roman" w:eastAsia="Times New Roman" w:hAnsi="Times New Roman" w:cs="Times New Roman"/>
          <w:b/>
          <w:sz w:val="32"/>
          <w:szCs w:val="32"/>
        </w:rPr>
      </w:pPr>
      <w:r w:rsidRPr="0054527D">
        <w:rPr>
          <w:rFonts w:ascii="Times New Roman" w:eastAsia="Times New Roman" w:hAnsi="Times New Roman" w:cs="Times New Roman"/>
          <w:b/>
          <w:sz w:val="26"/>
          <w:szCs w:val="26"/>
        </w:rPr>
        <w:t>………………………………………………………………………………………………………..…………………………………………………………………………………….</w:t>
      </w:r>
    </w:p>
    <w:p w:rsidR="00D959AF" w:rsidRPr="0054527D" w:rsidRDefault="00D959AF" w:rsidP="00D959AF">
      <w:pPr>
        <w:spacing w:after="0"/>
        <w:jc w:val="center"/>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5D75C1C2" wp14:editId="099713A9">
                <wp:simplePos x="0" y="0"/>
                <wp:positionH relativeFrom="margin">
                  <wp:posOffset>1514475</wp:posOffset>
                </wp:positionH>
                <wp:positionV relativeFrom="paragraph">
                  <wp:posOffset>218440</wp:posOffset>
                </wp:positionV>
                <wp:extent cx="2847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658CD"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9.25pt,17.2pt" to="3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" strokecolor="windowText" strokeweight=".5pt">
                <v:stroke joinstyle="miter"/>
                <w10:wrap anchorx="margin"/>
              </v:line>
            </w:pict>
          </mc:Fallback>
        </mc:AlternateContent>
      </w:r>
    </w:p>
    <w:p w:rsidR="005647F5" w:rsidRDefault="005647F5">
      <w:bookmarkStart w:id="0" w:name="_GoBack"/>
      <w:bookmarkEnd w:id="0"/>
    </w:p>
    <w:sectPr w:rsidR="0056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F"/>
    <w:rsid w:val="005647F5"/>
    <w:rsid w:val="00D9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BF306-0B19-44C8-8730-1536983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6690</Characters>
  <Application>Microsoft Office Word</Application>
  <DocSecurity>0</DocSecurity>
  <Lines>55</Lines>
  <Paragraphs>15</Paragraphs>
  <ScaleCrop>false</ScaleCrop>
  <Company>HP</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2025-03-01T12:49:00Z</dcterms:created>
  <dcterms:modified xsi:type="dcterms:W3CDTF">2025-03-01T12:50:00Z</dcterms:modified>
</cp:coreProperties>
</file>