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C3" w:rsidRDefault="00EC45C3" w:rsidP="00EC45C3">
      <w:pPr>
        <w:spacing w:after="0" w:line="360" w:lineRule="auto"/>
        <w:rPr>
          <w:rFonts w:asciiTheme="majorHAnsi" w:hAnsiTheme="majorHAnsi" w:cstheme="majorHAnsi"/>
          <w:b/>
          <w:sz w:val="26"/>
          <w:szCs w:val="26"/>
          <w:lang w:val="en-US"/>
        </w:rPr>
      </w:pPr>
    </w:p>
    <w:p w:rsidR="00197818" w:rsidRPr="00C66918" w:rsidRDefault="00197818" w:rsidP="00EC45C3">
      <w:pPr>
        <w:spacing w:after="0" w:line="360" w:lineRule="auto"/>
        <w:ind w:firstLine="720"/>
        <w:rPr>
          <w:rFonts w:asciiTheme="majorHAnsi" w:hAnsiTheme="majorHAnsi" w:cstheme="majorHAnsi"/>
          <w:b/>
          <w:sz w:val="26"/>
          <w:szCs w:val="26"/>
          <w:lang w:val="en-US"/>
        </w:rPr>
      </w:pPr>
      <w:r w:rsidRPr="00C66918">
        <w:rPr>
          <w:rFonts w:asciiTheme="majorHAnsi" w:hAnsiTheme="majorHAnsi" w:cstheme="majorHAnsi"/>
          <w:b/>
          <w:sz w:val="26"/>
          <w:szCs w:val="26"/>
          <w:lang w:val="en-US"/>
        </w:rPr>
        <w:t>TUẦN 20</w:t>
      </w:r>
      <w:r w:rsidR="00EC45C3">
        <w:rPr>
          <w:rFonts w:asciiTheme="majorHAnsi" w:hAnsiTheme="majorHAnsi" w:cstheme="majorHAnsi"/>
          <w:b/>
          <w:sz w:val="26"/>
          <w:szCs w:val="26"/>
          <w:lang w:val="en-US"/>
        </w:rPr>
        <w:t xml:space="preserve">  </w:t>
      </w:r>
      <w:r w:rsidR="00EC45C3">
        <w:rPr>
          <w:rFonts w:asciiTheme="majorHAnsi" w:hAnsiTheme="majorHAnsi" w:cstheme="majorHAnsi"/>
          <w:b/>
          <w:sz w:val="26"/>
          <w:szCs w:val="26"/>
          <w:lang w:val="en-US"/>
        </w:rPr>
        <w:tab/>
      </w:r>
      <w:r w:rsidR="00EC45C3">
        <w:rPr>
          <w:rFonts w:asciiTheme="majorHAnsi" w:hAnsiTheme="majorHAnsi" w:cstheme="majorHAnsi"/>
          <w:b/>
          <w:sz w:val="26"/>
          <w:szCs w:val="26"/>
          <w:lang w:val="en-US"/>
        </w:rPr>
        <w:tab/>
      </w:r>
      <w:r w:rsidR="00EC45C3">
        <w:rPr>
          <w:rFonts w:asciiTheme="majorHAnsi" w:hAnsiTheme="majorHAnsi" w:cstheme="majorHAnsi"/>
          <w:b/>
          <w:sz w:val="26"/>
          <w:szCs w:val="26"/>
          <w:lang w:val="en-US"/>
        </w:rPr>
        <w:tab/>
      </w:r>
      <w:r w:rsidR="00EC45C3">
        <w:rPr>
          <w:rFonts w:asciiTheme="majorHAnsi" w:hAnsiTheme="majorHAnsi" w:cstheme="majorHAnsi"/>
          <w:b/>
          <w:sz w:val="26"/>
          <w:szCs w:val="26"/>
          <w:lang w:val="en-US"/>
        </w:rPr>
        <w:tab/>
        <w:t xml:space="preserve">KẾ HOĂCH BÀI DẠY </w:t>
      </w:r>
    </w:p>
    <w:p w:rsidR="00197818" w:rsidRPr="00C66918" w:rsidRDefault="00197818" w:rsidP="00C66918">
      <w:pPr>
        <w:spacing w:after="0"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CHỦ ĐỀ 2: THỦ CÔNG KĨ THUẬT</w:t>
      </w:r>
    </w:p>
    <w:p w:rsidR="00197818" w:rsidRPr="00C66918" w:rsidRDefault="00197818" w:rsidP="00C66918">
      <w:pPr>
        <w:spacing w:after="0"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BÀI 8: GIỚI THIỆU BỘ LẮP GHÉP MÔ HÌNH KĨ THUẬT (T1)</w:t>
      </w:r>
    </w:p>
    <w:p w:rsidR="00C66918" w:rsidRPr="00C66918" w:rsidRDefault="00C66918" w:rsidP="00C66918">
      <w:pPr>
        <w:spacing w:after="0" w:line="360" w:lineRule="auto"/>
        <w:jc w:val="both"/>
        <w:rPr>
          <w:rFonts w:asciiTheme="majorHAnsi" w:hAnsiTheme="majorHAnsi" w:cstheme="majorHAnsi"/>
          <w:b/>
          <w:sz w:val="26"/>
          <w:szCs w:val="26"/>
          <w:lang w:val="en-US"/>
        </w:rPr>
      </w:pPr>
    </w:p>
    <w:p w:rsidR="00197818" w:rsidRPr="00C66918" w:rsidRDefault="00197818" w:rsidP="00C66918">
      <w:pPr>
        <w:spacing w:after="0" w:line="36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I. Yêu cầu cần đạt:</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Bài học này nhằm hình thành và phát triển ở HS năng lực và phẩm chất với những biểu hiện cụ thể như sau:</w:t>
      </w:r>
    </w:p>
    <w:p w:rsidR="00197818" w:rsidRPr="00C66918" w:rsidRDefault="00197818" w:rsidP="00C66918">
      <w:pPr>
        <w:spacing w:after="0" w:line="36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1. Năng lực</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a. Năng lực công nghệ</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nhận thức công nghệ: Nhận biết được các chi tiết của bộ lắp ghép mô hình kĩ thuật</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sử dụng công nghệ: Sử dụng được dụng cụ trong bộ lắp ghép mô hình kĩ thuật để lắp, tháo các chi tiết mô hình kĩ thuật.</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b. Năng lực chung</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tự chủ và tự học: Nhận biết được các chi tiết trong bộ lắp ghép để sử dụng cho những bài học tiếp theo.</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giao tiếp và hợp tác: Có thói quen trao đổi, giúp đỡ nhau trong học tập; biết cùng nhau hoàn thiện nhiệm vụ học tập theo sự hướng dẫn của GV.</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Năng lực giải quyết vấn đề và sáng tạo: Biết sắp xếp các chi tiết khoa học, gọn gàng để sử dụng vận dụng vào thực tế.</w:t>
      </w:r>
    </w:p>
    <w:p w:rsidR="00197818" w:rsidRPr="00C66918" w:rsidRDefault="00197818" w:rsidP="00C66918">
      <w:pPr>
        <w:spacing w:after="0" w:line="36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2. Phẩm chất</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Chăm chỉ: Thường xuyên hoàn thành nhiệm vụ học tập</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Trách nhiệm: Sắp xếp các dụng cụ học tập vào đúng nơi quy định sau giờ học.</w:t>
      </w:r>
    </w:p>
    <w:p w:rsidR="00197818" w:rsidRPr="00C66918" w:rsidRDefault="00197818" w:rsidP="00C66918">
      <w:pPr>
        <w:spacing w:after="0" w:line="360" w:lineRule="auto"/>
        <w:jc w:val="both"/>
        <w:rPr>
          <w:rFonts w:asciiTheme="majorHAnsi" w:hAnsiTheme="majorHAnsi" w:cstheme="majorHAnsi"/>
          <w:b/>
          <w:sz w:val="26"/>
          <w:szCs w:val="26"/>
          <w:lang w:val="en-US"/>
        </w:rPr>
      </w:pPr>
      <w:r w:rsidRPr="00C66918">
        <w:rPr>
          <w:rFonts w:asciiTheme="majorHAnsi" w:hAnsiTheme="majorHAnsi" w:cstheme="majorHAnsi"/>
          <w:b/>
          <w:sz w:val="26"/>
          <w:szCs w:val="26"/>
          <w:lang w:val="en-US"/>
        </w:rPr>
        <w:t>II. Đồ dùng dạy học</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Bộ lắp ghép mô hình kĩ thuật</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Một số hình ảnh trong SGK, sưu tầm thêm hình ảnh một số mô hình lắp ghép kĩ thuật hoặc video hướng dẫn lắp ghép mô hình kĩ thuật</w:t>
      </w:r>
    </w:p>
    <w:p w:rsidR="00197818" w:rsidRPr="00C66918" w:rsidRDefault="00197818" w:rsidP="00C66918">
      <w:pPr>
        <w:spacing w:after="0" w:line="360" w:lineRule="auto"/>
        <w:jc w:val="both"/>
        <w:rPr>
          <w:rFonts w:asciiTheme="majorHAnsi" w:hAnsiTheme="majorHAnsi" w:cstheme="majorHAnsi"/>
          <w:sz w:val="26"/>
          <w:szCs w:val="26"/>
          <w:lang w:val="en-US"/>
        </w:rPr>
      </w:pPr>
      <w:r w:rsidRPr="00C66918">
        <w:rPr>
          <w:rFonts w:asciiTheme="majorHAnsi" w:hAnsiTheme="majorHAnsi" w:cstheme="majorHAnsi"/>
          <w:sz w:val="26"/>
          <w:szCs w:val="26"/>
          <w:lang w:val="en-US"/>
        </w:rPr>
        <w:t>- Máy tính, máy chiếu.</w:t>
      </w:r>
    </w:p>
    <w:p w:rsidR="00D12575" w:rsidRPr="00C66918" w:rsidRDefault="00197818" w:rsidP="00C66918">
      <w:pPr>
        <w:spacing w:after="0" w:line="360" w:lineRule="auto"/>
        <w:rPr>
          <w:rFonts w:asciiTheme="majorHAnsi" w:hAnsiTheme="majorHAnsi" w:cstheme="majorHAnsi"/>
          <w:b/>
          <w:sz w:val="26"/>
          <w:szCs w:val="26"/>
          <w:lang w:val="en-US"/>
        </w:rPr>
      </w:pPr>
      <w:r w:rsidRPr="00C66918">
        <w:rPr>
          <w:rFonts w:asciiTheme="majorHAnsi" w:hAnsiTheme="majorHAnsi" w:cstheme="majorHAnsi"/>
          <w:b/>
          <w:sz w:val="26"/>
          <w:szCs w:val="26"/>
          <w:lang w:val="en-US"/>
        </w:rPr>
        <w:t>III. Các hoạt động dạy học chủ yếu</w:t>
      </w:r>
    </w:p>
    <w:tbl>
      <w:tblPr>
        <w:tblStyle w:val="TableGrid"/>
        <w:tblW w:w="0" w:type="auto"/>
        <w:tblLook w:val="04A0"/>
      </w:tblPr>
      <w:tblGrid>
        <w:gridCol w:w="6941"/>
        <w:gridCol w:w="3481"/>
      </w:tblGrid>
      <w:tr w:rsidR="00D50F36" w:rsidRPr="00C66918" w:rsidTr="005E2F6A">
        <w:tc>
          <w:tcPr>
            <w:tcW w:w="6941" w:type="dxa"/>
          </w:tcPr>
          <w:p w:rsidR="00D50F36" w:rsidRPr="00C66918" w:rsidRDefault="00D50F36" w:rsidP="00C66918">
            <w:pPr>
              <w:spacing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Hoạt động của GV</w:t>
            </w:r>
          </w:p>
        </w:tc>
        <w:tc>
          <w:tcPr>
            <w:tcW w:w="3481" w:type="dxa"/>
          </w:tcPr>
          <w:p w:rsidR="00D50F36" w:rsidRPr="00C66918" w:rsidRDefault="00D50F36" w:rsidP="00C66918">
            <w:pPr>
              <w:spacing w:line="360" w:lineRule="auto"/>
              <w:jc w:val="center"/>
              <w:rPr>
                <w:rFonts w:asciiTheme="majorHAnsi" w:hAnsiTheme="majorHAnsi" w:cstheme="majorHAnsi"/>
                <w:b/>
                <w:sz w:val="26"/>
                <w:szCs w:val="26"/>
                <w:lang w:val="en-US"/>
              </w:rPr>
            </w:pPr>
            <w:r w:rsidRPr="00C66918">
              <w:rPr>
                <w:rFonts w:asciiTheme="majorHAnsi" w:hAnsiTheme="majorHAnsi" w:cstheme="majorHAnsi"/>
                <w:b/>
                <w:sz w:val="26"/>
                <w:szCs w:val="26"/>
                <w:lang w:val="en-US"/>
              </w:rPr>
              <w:t>Hoạt động của HS</w:t>
            </w:r>
          </w:p>
        </w:tc>
      </w:tr>
      <w:tr w:rsidR="00D50F36" w:rsidRPr="00C66918" w:rsidTr="001913A0">
        <w:tc>
          <w:tcPr>
            <w:tcW w:w="10422" w:type="dxa"/>
            <w:gridSpan w:val="2"/>
          </w:tcPr>
          <w:p w:rsidR="00D50F36" w:rsidRPr="00C66918" w:rsidRDefault="00D50F36" w:rsidP="00C66918">
            <w:pPr>
              <w:spacing w:line="360" w:lineRule="auto"/>
              <w:jc w:val="both"/>
              <w:rPr>
                <w:rFonts w:asciiTheme="majorHAnsi" w:hAnsiTheme="majorHAnsi" w:cstheme="majorHAnsi"/>
                <w:b/>
                <w:sz w:val="26"/>
                <w:szCs w:val="26"/>
              </w:rPr>
            </w:pPr>
            <w:r w:rsidRPr="00C66918">
              <w:rPr>
                <w:rFonts w:asciiTheme="majorHAnsi" w:hAnsiTheme="majorHAnsi" w:cstheme="majorHAnsi"/>
                <w:b/>
                <w:sz w:val="26"/>
                <w:szCs w:val="26"/>
              </w:rPr>
              <w:t>1. Hoạt động khởi động</w:t>
            </w:r>
          </w:p>
          <w:p w:rsidR="00D50F36" w:rsidRPr="00C66918" w:rsidRDefault="00D50F36" w:rsidP="00C66918">
            <w:pPr>
              <w:spacing w:line="360" w:lineRule="auto"/>
              <w:jc w:val="both"/>
              <w:rPr>
                <w:rFonts w:asciiTheme="majorHAnsi" w:hAnsiTheme="majorHAnsi" w:cstheme="majorHAnsi"/>
                <w:sz w:val="26"/>
                <w:szCs w:val="26"/>
              </w:rPr>
            </w:pPr>
            <w:r w:rsidRPr="00C66918">
              <w:rPr>
                <w:rFonts w:asciiTheme="majorHAnsi" w:hAnsiTheme="majorHAnsi" w:cstheme="majorHAnsi"/>
                <w:sz w:val="26"/>
                <w:szCs w:val="26"/>
              </w:rPr>
              <w:t>a. Mục tiêu: Tạo hứng thú và nhu cầu tìm hiểu về bộ lắp ghép mô hình kĩ thuật</w:t>
            </w:r>
          </w:p>
          <w:p w:rsidR="00D50F36" w:rsidRPr="00C66918" w:rsidRDefault="00D50F36" w:rsidP="00C66918">
            <w:pPr>
              <w:spacing w:line="360" w:lineRule="auto"/>
              <w:rPr>
                <w:rFonts w:asciiTheme="majorHAnsi" w:hAnsiTheme="majorHAnsi" w:cstheme="majorHAnsi"/>
                <w:sz w:val="26"/>
                <w:szCs w:val="26"/>
                <w:lang w:val="en-US"/>
              </w:rPr>
            </w:pPr>
            <w:r w:rsidRPr="00C66918">
              <w:rPr>
                <w:rFonts w:asciiTheme="majorHAnsi" w:hAnsiTheme="majorHAnsi" w:cstheme="majorHAnsi"/>
                <w:sz w:val="26"/>
                <w:szCs w:val="26"/>
                <w:lang w:val="en-US"/>
              </w:rPr>
              <w:t>b. Tổ chức thực hiện</w:t>
            </w:r>
          </w:p>
        </w:tc>
      </w:tr>
      <w:tr w:rsidR="00D94BD0" w:rsidRPr="00C66918" w:rsidTr="00C61400">
        <w:tc>
          <w:tcPr>
            <w:tcW w:w="10422" w:type="dxa"/>
            <w:gridSpan w:val="2"/>
          </w:tcPr>
          <w:p w:rsidR="00D94BD0" w:rsidRPr="00C66918" w:rsidRDefault="00D94BD0"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2. Hoạt động khám phá</w:t>
            </w:r>
          </w:p>
          <w:p w:rsidR="00D94BD0" w:rsidRPr="00C66918" w:rsidRDefault="00D94BD0"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lastRenderedPageBreak/>
              <w:t>B. Cách sử dụng Cờ -lê, tua-vít</w:t>
            </w:r>
          </w:p>
          <w:p w:rsidR="00D94BD0" w:rsidRPr="00C66918" w:rsidRDefault="00D94BD0"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2.1. Cách sử dụng dụng cụ để lắp, tháo các chi tiết mô hình kĩ thuật</w:t>
            </w:r>
          </w:p>
          <w:p w:rsidR="00D94BD0"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a. Mục tiêu: Mô tả được cách sử dụng dụng cụ để lắp, tháo các chi tiết</w:t>
            </w:r>
          </w:p>
          <w:p w:rsidR="00D94BD0"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D50F36" w:rsidRPr="00C66918" w:rsidTr="005E2F6A">
        <w:tc>
          <w:tcPr>
            <w:tcW w:w="6941" w:type="dxa"/>
          </w:tcPr>
          <w:p w:rsidR="00D50F36"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lastRenderedPageBreak/>
              <w:t>- Yêu cầu thảo luận nhóm đôi quan sát hình 2 trong mục B trang 44 SGK</w:t>
            </w:r>
          </w:p>
          <w:p w:rsidR="00D94BD0"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Gọi đại diện nhóm trả lời, nhóm khác bổ sung</w:t>
            </w:r>
          </w:p>
          <w:p w:rsidR="001E6AD1" w:rsidRPr="00C66918" w:rsidRDefault="001E6AD1"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Nhận xét và đưa ra cách đúng sử dụng cờ-lê, tua-vít để lắp, tháo các chi tiết mô hình kĩ thuật.</w:t>
            </w:r>
          </w:p>
        </w:tc>
        <w:tc>
          <w:tcPr>
            <w:tcW w:w="3481" w:type="dxa"/>
          </w:tcPr>
          <w:p w:rsidR="00D50F36" w:rsidRPr="00C66918" w:rsidRDefault="00D94BD0"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Thực hiện yêu cầu và trả lời câu hỏi</w:t>
            </w:r>
            <w:r w:rsidR="001E6AD1" w:rsidRPr="00C66918">
              <w:rPr>
                <w:rFonts w:asciiTheme="majorHAnsi" w:hAnsiTheme="majorHAnsi" w:cstheme="majorHAnsi"/>
                <w:sz w:val="26"/>
                <w:szCs w:val="26"/>
              </w:rPr>
              <w:t>.</w:t>
            </w:r>
          </w:p>
          <w:p w:rsidR="001E6AD1" w:rsidRPr="00C66918" w:rsidRDefault="001E6AD1"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Nhận xét bài của bạn và bổ sung</w:t>
            </w:r>
          </w:p>
        </w:tc>
      </w:tr>
      <w:tr w:rsidR="005E2F6A" w:rsidRPr="00C66918" w:rsidTr="0099733A">
        <w:tc>
          <w:tcPr>
            <w:tcW w:w="10422" w:type="dxa"/>
            <w:gridSpan w:val="2"/>
          </w:tcPr>
          <w:p w:rsidR="005E2F6A" w:rsidRPr="00C66918" w:rsidRDefault="005E2F6A"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2.2. Sử dụng cờ-lê, tua-vít để lắp, tháo vít</w:t>
            </w:r>
          </w:p>
          <w:p w:rsidR="005E2F6A" w:rsidRPr="00C66918" w:rsidRDefault="005E2F6A"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a. Mục tiêu: Sử dụng được cờ-lê, tua-vít để lắp và tháo vít</w:t>
            </w:r>
          </w:p>
          <w:p w:rsidR="005E2F6A" w:rsidRPr="00C66918" w:rsidRDefault="005E2F6A"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5E2F6A" w:rsidRPr="00C66918" w:rsidTr="005E2F6A">
        <w:tc>
          <w:tcPr>
            <w:tcW w:w="6941" w:type="dxa"/>
          </w:tcPr>
          <w:p w:rsidR="005E2F6A" w:rsidRPr="00C66918" w:rsidRDefault="005E2F6A"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Thực hiện nhóm đôi: HS thứ nhất lấy và đọc tên chi tiết, dụng cụ trong bộ lắp ghép mô hình kĩ thuật, HS thứ hai sắp xếp các chi tiết vào các nhóm, sau đó tháo và lắp một số chi tiết  do GV yêu cầu, nhóm nào làm đúng, nhanh nhất sẽ chiến thắng.</w:t>
            </w:r>
          </w:p>
          <w:p w:rsidR="00CD7572" w:rsidRPr="00C66918" w:rsidRDefault="00CD7572"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Chốt kiến thức về nhận biết và sử dụng các chi tiết, dụng cụ trong bộ lắp ghép mô hình kĩ thuật.</w:t>
            </w:r>
          </w:p>
        </w:tc>
        <w:tc>
          <w:tcPr>
            <w:tcW w:w="3481" w:type="dxa"/>
          </w:tcPr>
          <w:p w:rsidR="005E2F6A" w:rsidRPr="00C66918" w:rsidRDefault="009D0CBD" w:rsidP="00C66918">
            <w:pPr>
              <w:spacing w:line="360" w:lineRule="auto"/>
              <w:rPr>
                <w:rFonts w:asciiTheme="majorHAnsi" w:hAnsiTheme="majorHAnsi" w:cstheme="majorHAnsi"/>
                <w:sz w:val="26"/>
                <w:szCs w:val="26"/>
                <w:lang w:val="en-US"/>
              </w:rPr>
            </w:pPr>
            <w:r w:rsidRPr="00C66918">
              <w:rPr>
                <w:rFonts w:asciiTheme="majorHAnsi" w:hAnsiTheme="majorHAnsi" w:cstheme="majorHAnsi"/>
                <w:sz w:val="26"/>
                <w:szCs w:val="26"/>
                <w:lang w:val="en-US"/>
              </w:rPr>
              <w:t xml:space="preserve">- </w:t>
            </w:r>
            <w:r w:rsidR="005E2F6A" w:rsidRPr="00C66918">
              <w:rPr>
                <w:rFonts w:asciiTheme="majorHAnsi" w:hAnsiTheme="majorHAnsi" w:cstheme="majorHAnsi"/>
                <w:sz w:val="26"/>
                <w:szCs w:val="26"/>
                <w:lang w:val="en-US"/>
              </w:rPr>
              <w:t>Thực hiện theo yêu cầu</w:t>
            </w:r>
          </w:p>
          <w:p w:rsidR="009D0CBD" w:rsidRPr="00C66918" w:rsidRDefault="009D0CBD" w:rsidP="00C66918">
            <w:pPr>
              <w:spacing w:line="360" w:lineRule="auto"/>
              <w:rPr>
                <w:rFonts w:asciiTheme="majorHAnsi" w:hAnsiTheme="majorHAnsi" w:cstheme="majorHAnsi"/>
                <w:sz w:val="26"/>
                <w:szCs w:val="26"/>
                <w:lang w:val="en-US"/>
              </w:rPr>
            </w:pPr>
          </w:p>
          <w:p w:rsidR="009D0CBD" w:rsidRPr="00C66918" w:rsidRDefault="009D0CBD" w:rsidP="00C66918">
            <w:pPr>
              <w:spacing w:line="360" w:lineRule="auto"/>
              <w:rPr>
                <w:rFonts w:asciiTheme="majorHAnsi" w:hAnsiTheme="majorHAnsi" w:cstheme="majorHAnsi"/>
                <w:sz w:val="26"/>
                <w:szCs w:val="26"/>
                <w:lang w:val="en-US"/>
              </w:rPr>
            </w:pPr>
          </w:p>
          <w:p w:rsidR="009D0CBD" w:rsidRPr="00C66918" w:rsidRDefault="009D0CBD" w:rsidP="00C66918">
            <w:pPr>
              <w:spacing w:line="360" w:lineRule="auto"/>
              <w:rPr>
                <w:rFonts w:asciiTheme="majorHAnsi" w:hAnsiTheme="majorHAnsi" w:cstheme="majorHAnsi"/>
                <w:sz w:val="26"/>
                <w:szCs w:val="26"/>
                <w:lang w:val="en-US"/>
              </w:rPr>
            </w:pPr>
          </w:p>
          <w:p w:rsidR="009D0CBD" w:rsidRPr="00C66918" w:rsidRDefault="009D0CBD" w:rsidP="00C66918">
            <w:pPr>
              <w:spacing w:line="360" w:lineRule="auto"/>
              <w:rPr>
                <w:rFonts w:asciiTheme="majorHAnsi" w:hAnsiTheme="majorHAnsi" w:cstheme="majorHAnsi"/>
                <w:sz w:val="26"/>
                <w:szCs w:val="26"/>
                <w:lang w:val="en-US"/>
              </w:rPr>
            </w:pPr>
          </w:p>
          <w:p w:rsidR="009D0CBD" w:rsidRPr="00C66918" w:rsidRDefault="009D0CBD" w:rsidP="00C66918">
            <w:pPr>
              <w:spacing w:line="360" w:lineRule="auto"/>
              <w:rPr>
                <w:rFonts w:asciiTheme="majorHAnsi" w:hAnsiTheme="majorHAnsi" w:cstheme="majorHAnsi"/>
                <w:sz w:val="26"/>
                <w:szCs w:val="26"/>
                <w:lang w:val="en-US"/>
              </w:rPr>
            </w:pPr>
            <w:r w:rsidRPr="00C66918">
              <w:rPr>
                <w:rFonts w:asciiTheme="majorHAnsi" w:hAnsiTheme="majorHAnsi" w:cstheme="majorHAnsi"/>
                <w:sz w:val="26"/>
                <w:szCs w:val="26"/>
                <w:lang w:val="en-US"/>
              </w:rPr>
              <w:t>- Nghe</w:t>
            </w:r>
          </w:p>
        </w:tc>
      </w:tr>
      <w:tr w:rsidR="00842D18" w:rsidRPr="00C66918" w:rsidTr="00DA49CF">
        <w:tc>
          <w:tcPr>
            <w:tcW w:w="10422" w:type="dxa"/>
            <w:gridSpan w:val="2"/>
          </w:tcPr>
          <w:p w:rsidR="00842D18" w:rsidRPr="00C66918" w:rsidRDefault="00842D18" w:rsidP="00C66918">
            <w:pPr>
              <w:spacing w:line="360" w:lineRule="auto"/>
              <w:rPr>
                <w:rFonts w:asciiTheme="majorHAnsi" w:hAnsiTheme="majorHAnsi" w:cstheme="majorHAnsi"/>
                <w:b/>
                <w:sz w:val="26"/>
                <w:szCs w:val="26"/>
              </w:rPr>
            </w:pPr>
            <w:r w:rsidRPr="00C66918">
              <w:rPr>
                <w:rFonts w:asciiTheme="majorHAnsi" w:hAnsiTheme="majorHAnsi" w:cstheme="majorHAnsi"/>
                <w:b/>
                <w:sz w:val="26"/>
                <w:szCs w:val="26"/>
              </w:rPr>
              <w:t>3. Hoạt động vận dụng</w:t>
            </w:r>
          </w:p>
          <w:p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a. Mục tiêu: Rèn luyện tính gọn gàng, ngăn nắp</w:t>
            </w:r>
          </w:p>
          <w:p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b. Tổ chức thực hiện</w:t>
            </w:r>
          </w:p>
        </w:tc>
      </w:tr>
      <w:tr w:rsidR="00842D18" w:rsidRPr="00C66918" w:rsidTr="005E2F6A">
        <w:tc>
          <w:tcPr>
            <w:tcW w:w="6941" w:type="dxa"/>
          </w:tcPr>
          <w:p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Yêu cầu cả lớp tháo, sắp xếp, cất các chi tiết, dụng cụ vào đúng vị trí trong hộp đựng của bộ lắp ghép mô hình kĩ thuật.</w:t>
            </w:r>
          </w:p>
          <w:p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 Cùng HS dọn vệ sinh lớp học, sắp xếp các dụng cụ học tập vào đúng nơi quy định.</w:t>
            </w:r>
          </w:p>
        </w:tc>
        <w:tc>
          <w:tcPr>
            <w:tcW w:w="3481" w:type="dxa"/>
          </w:tcPr>
          <w:p w:rsidR="00842D18" w:rsidRPr="00C66918" w:rsidRDefault="00842D18" w:rsidP="00C66918">
            <w:pPr>
              <w:spacing w:line="360" w:lineRule="auto"/>
              <w:rPr>
                <w:rFonts w:asciiTheme="majorHAnsi" w:hAnsiTheme="majorHAnsi" w:cstheme="majorHAnsi"/>
                <w:sz w:val="26"/>
                <w:szCs w:val="26"/>
              </w:rPr>
            </w:pPr>
            <w:r w:rsidRPr="00C66918">
              <w:rPr>
                <w:rFonts w:asciiTheme="majorHAnsi" w:hAnsiTheme="majorHAnsi" w:cstheme="majorHAnsi"/>
                <w:sz w:val="26"/>
                <w:szCs w:val="26"/>
              </w:rPr>
              <w:t>HS thực hiện yêu cầu, các bạn khác kiểm tra và nhận xét</w:t>
            </w:r>
          </w:p>
        </w:tc>
      </w:tr>
    </w:tbl>
    <w:p w:rsidR="00D70636" w:rsidRPr="00C66918" w:rsidRDefault="00D70636" w:rsidP="00C66918">
      <w:pPr>
        <w:spacing w:after="0" w:line="360" w:lineRule="auto"/>
        <w:jc w:val="both"/>
        <w:rPr>
          <w:rFonts w:asciiTheme="majorHAnsi" w:hAnsiTheme="majorHAnsi" w:cstheme="majorHAnsi"/>
          <w:sz w:val="26"/>
          <w:szCs w:val="26"/>
        </w:rPr>
      </w:pPr>
      <w:r w:rsidRPr="00C66918">
        <w:rPr>
          <w:rFonts w:asciiTheme="majorHAnsi" w:hAnsiTheme="majorHAnsi" w:cstheme="majorHAnsi"/>
          <w:b/>
          <w:sz w:val="26"/>
          <w:szCs w:val="26"/>
        </w:rPr>
        <w:t>IV. Điều chỉnh sau bài dạy:</w:t>
      </w:r>
    </w:p>
    <w:p w:rsidR="00D70636" w:rsidRPr="00C66918" w:rsidRDefault="00D70636" w:rsidP="00C66918">
      <w:pPr>
        <w:spacing w:after="0" w:line="360" w:lineRule="auto"/>
        <w:jc w:val="both"/>
        <w:rPr>
          <w:rFonts w:asciiTheme="majorHAnsi" w:hAnsiTheme="majorHAnsi" w:cstheme="majorHAnsi"/>
          <w:sz w:val="26"/>
          <w:szCs w:val="26"/>
        </w:rPr>
      </w:pPr>
      <w:r w:rsidRPr="00C66918">
        <w:rPr>
          <w:rFonts w:asciiTheme="majorHAnsi" w:hAnsiTheme="majorHAnsi" w:cstheme="majorHAnsi"/>
          <w:sz w:val="26"/>
          <w:szCs w:val="26"/>
        </w:rPr>
        <w:t>………………………………………………………………………………………………….</w:t>
      </w:r>
    </w:p>
    <w:p w:rsidR="00D50F36" w:rsidRPr="00C66918" w:rsidRDefault="00D70636" w:rsidP="00C66918">
      <w:pPr>
        <w:spacing w:after="0" w:line="360" w:lineRule="auto"/>
        <w:rPr>
          <w:rFonts w:asciiTheme="majorHAnsi" w:hAnsiTheme="majorHAnsi" w:cstheme="majorHAnsi"/>
          <w:sz w:val="26"/>
          <w:szCs w:val="26"/>
        </w:rPr>
      </w:pPr>
      <w:r w:rsidRPr="00C66918">
        <w:rPr>
          <w:rFonts w:asciiTheme="majorHAnsi" w:hAnsiTheme="majorHAnsi" w:cstheme="majorHAnsi"/>
          <w:sz w:val="26"/>
          <w:szCs w:val="26"/>
        </w:rPr>
        <w:t>………………………………………………………………………………………………….</w:t>
      </w:r>
    </w:p>
    <w:sectPr w:rsidR="00D50F36" w:rsidRPr="00C66918" w:rsidSect="00EC45C3">
      <w:headerReference w:type="default" r:id="rId6"/>
      <w:footerReference w:type="default" r:id="rId7"/>
      <w:pgSz w:w="11907" w:h="16840"/>
      <w:pgMar w:top="567" w:right="624" w:bottom="567" w:left="851" w:header="227"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FAC" w:rsidRDefault="003F4FAC" w:rsidP="00EC45C3">
      <w:pPr>
        <w:spacing w:after="0" w:line="240" w:lineRule="auto"/>
      </w:pPr>
      <w:r>
        <w:separator/>
      </w:r>
    </w:p>
  </w:endnote>
  <w:endnote w:type="continuationSeparator" w:id="1">
    <w:p w:rsidR="003F4FAC" w:rsidRDefault="003F4FAC" w:rsidP="00EC45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5C3" w:rsidRDefault="00EC45C3">
    <w:pPr>
      <w:pStyle w:val="Footer"/>
      <w:pBdr>
        <w:top w:val="thinThickSmallGap" w:sz="24" w:space="1" w:color="823B0B" w:themeColor="accent2" w:themeShade="7F"/>
      </w:pBdr>
      <w:rPr>
        <w:rFonts w:asciiTheme="majorHAnsi" w:hAnsiTheme="majorHAnsi"/>
      </w:rPr>
    </w:pPr>
    <w:r>
      <w:rPr>
        <w:rFonts w:asciiTheme="majorHAnsi" w:hAnsiTheme="majorHAnsi"/>
        <w:lang w:val="en-US"/>
      </w:rPr>
      <w:t>Gv: Phạm Thị Thu Vi</w:t>
    </w:r>
    <w:r>
      <w:rPr>
        <w:rFonts w:asciiTheme="majorHAnsi" w:hAnsiTheme="majorHAnsi"/>
      </w:rPr>
      <w:ptab w:relativeTo="margin" w:alignment="right" w:leader="none"/>
    </w:r>
    <w:r>
      <w:rPr>
        <w:rFonts w:asciiTheme="majorHAnsi" w:hAnsiTheme="majorHAnsi"/>
      </w:rPr>
      <w:t xml:space="preserve"> </w:t>
    </w:r>
    <w:fldSimple w:instr=" PAGE   \* MERGEFORMAT ">
      <w:r w:rsidRPr="00EC45C3">
        <w:rPr>
          <w:rFonts w:asciiTheme="majorHAnsi" w:hAnsiTheme="majorHAnsi"/>
          <w:noProof/>
        </w:rPr>
        <w:t>1</w:t>
      </w:r>
    </w:fldSimple>
  </w:p>
  <w:p w:rsidR="00EC45C3" w:rsidRDefault="00EC45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FAC" w:rsidRDefault="003F4FAC" w:rsidP="00EC45C3">
      <w:pPr>
        <w:spacing w:after="0" w:line="240" w:lineRule="auto"/>
      </w:pPr>
      <w:r>
        <w:separator/>
      </w:r>
    </w:p>
  </w:footnote>
  <w:footnote w:type="continuationSeparator" w:id="1">
    <w:p w:rsidR="003F4FAC" w:rsidRDefault="003F4FAC" w:rsidP="00EC45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sz w:val="24"/>
        <w:szCs w:val="24"/>
      </w:rPr>
      <w:alias w:val="Title"/>
      <w:id w:val="77738743"/>
      <w:placeholder>
        <w:docPart w:val="A39152DB6CEE48488408DA1EC2B70D57"/>
      </w:placeholder>
      <w:dataBinding w:prefixMappings="xmlns:ns0='http://schemas.openxmlformats.org/package/2006/metadata/core-properties' xmlns:ns1='http://purl.org/dc/elements/1.1/'" w:xpath="/ns0:coreProperties[1]/ns1:title[1]" w:storeItemID="{6C3C8BC8-F283-45AE-878A-BAB7291924A1}"/>
      <w:text/>
    </w:sdtPr>
    <w:sdtContent>
      <w:p w:rsidR="00EC45C3" w:rsidRDefault="00EC45C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imes New Roman" w:eastAsiaTheme="majorEastAsia" w:hAnsi="Times New Roman" w:cs="Times New Roman"/>
            <w:sz w:val="24"/>
            <w:szCs w:val="24"/>
            <w:lang w:val="en-US"/>
          </w:rPr>
          <w:t>Tr</w:t>
        </w:r>
        <w:r w:rsidRPr="00EC45C3">
          <w:rPr>
            <w:rFonts w:ascii="Times New Roman" w:eastAsiaTheme="majorEastAsia" w:hAnsi="Times New Roman" w:cs="Times New Roman"/>
            <w:sz w:val="24"/>
            <w:szCs w:val="24"/>
            <w:lang w:val="en-US"/>
          </w:rPr>
          <w:t xml:space="preserve">ường Tiểu học Hoà Định Tây               </w:t>
        </w:r>
        <w:r>
          <w:rPr>
            <w:rFonts w:ascii="Times New Roman" w:eastAsiaTheme="majorEastAsia" w:hAnsi="Times New Roman" w:cs="Times New Roman"/>
            <w:sz w:val="24"/>
            <w:szCs w:val="24"/>
            <w:lang w:val="en-US"/>
          </w:rPr>
          <w:t xml:space="preserve">                                    </w:t>
        </w:r>
        <w:r w:rsidRPr="00EC45C3">
          <w:rPr>
            <w:rFonts w:ascii="Times New Roman" w:eastAsiaTheme="majorEastAsia" w:hAnsi="Times New Roman" w:cs="Times New Roman"/>
            <w:sz w:val="24"/>
            <w:szCs w:val="24"/>
            <w:lang w:val="en-US"/>
          </w:rPr>
          <w:t xml:space="preserve">              Năm học: 2024-2025</w:t>
        </w:r>
      </w:p>
    </w:sdtContent>
  </w:sdt>
  <w:p w:rsidR="00EC45C3" w:rsidRDefault="00EC45C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197818"/>
    <w:rsid w:val="000E27BF"/>
    <w:rsid w:val="0013049F"/>
    <w:rsid w:val="00174391"/>
    <w:rsid w:val="00197818"/>
    <w:rsid w:val="001E6AD1"/>
    <w:rsid w:val="00276A2F"/>
    <w:rsid w:val="002C6545"/>
    <w:rsid w:val="003F4FAC"/>
    <w:rsid w:val="00421D76"/>
    <w:rsid w:val="005246CF"/>
    <w:rsid w:val="005E2F6A"/>
    <w:rsid w:val="00601297"/>
    <w:rsid w:val="006A018F"/>
    <w:rsid w:val="0080342E"/>
    <w:rsid w:val="00842D18"/>
    <w:rsid w:val="00861A76"/>
    <w:rsid w:val="00991388"/>
    <w:rsid w:val="009D0CBD"/>
    <w:rsid w:val="00A462DD"/>
    <w:rsid w:val="00B005A0"/>
    <w:rsid w:val="00C66918"/>
    <w:rsid w:val="00CD7572"/>
    <w:rsid w:val="00D12575"/>
    <w:rsid w:val="00D50F36"/>
    <w:rsid w:val="00D70636"/>
    <w:rsid w:val="00D75749"/>
    <w:rsid w:val="00D94BD0"/>
    <w:rsid w:val="00EC45C3"/>
    <w:rsid w:val="00EC7C9A"/>
    <w:rsid w:val="00EE5D3F"/>
    <w:rsid w:val="00EF569A"/>
    <w:rsid w:val="00FE64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4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0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50F36"/>
    <w:pPr>
      <w:ind w:left="720"/>
      <w:contextualSpacing/>
    </w:pPr>
  </w:style>
  <w:style w:type="paragraph" w:styleId="Header">
    <w:name w:val="header"/>
    <w:basedOn w:val="Normal"/>
    <w:link w:val="HeaderChar"/>
    <w:uiPriority w:val="99"/>
    <w:unhideWhenUsed/>
    <w:rsid w:val="00EC4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5C3"/>
  </w:style>
  <w:style w:type="paragraph" w:styleId="Footer">
    <w:name w:val="footer"/>
    <w:basedOn w:val="Normal"/>
    <w:link w:val="FooterChar"/>
    <w:uiPriority w:val="99"/>
    <w:unhideWhenUsed/>
    <w:rsid w:val="00EC4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5C3"/>
  </w:style>
  <w:style w:type="paragraph" w:styleId="BalloonText">
    <w:name w:val="Balloon Text"/>
    <w:basedOn w:val="Normal"/>
    <w:link w:val="BalloonTextChar"/>
    <w:uiPriority w:val="99"/>
    <w:semiHidden/>
    <w:unhideWhenUsed/>
    <w:rsid w:val="00EC45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5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9152DB6CEE48488408DA1EC2B70D57"/>
        <w:category>
          <w:name w:val="General"/>
          <w:gallery w:val="placeholder"/>
        </w:category>
        <w:types>
          <w:type w:val="bbPlcHdr"/>
        </w:types>
        <w:behaviors>
          <w:behavior w:val="content"/>
        </w:behaviors>
        <w:guid w:val="{C6A271BB-65B4-4FB5-904A-9C97B146BCB5}"/>
      </w:docPartPr>
      <w:docPartBody>
        <w:p w:rsidR="00000000" w:rsidRDefault="003A4CC5" w:rsidP="003A4CC5">
          <w:pPr>
            <w:pStyle w:val="A39152DB6CEE48488408DA1EC2B70D5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4CC5"/>
    <w:rsid w:val="003A4CC5"/>
    <w:rsid w:val="009821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9152DB6CEE48488408DA1EC2B70D57">
    <w:name w:val="A39152DB6CEE48488408DA1EC2B70D57"/>
    <w:rsid w:val="003A4CC5"/>
  </w:style>
  <w:style w:type="paragraph" w:customStyle="1" w:styleId="EEB8714DD8E940C2A151ED6B491EA63C">
    <w:name w:val="EEB8714DD8E940C2A151ED6B491EA63C"/>
    <w:rsid w:val="003A4CC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Tiểu học Hoà Định Tây                                                                 Năm học: 2024-2025</dc:title>
  <dc:subject/>
  <dc:creator>MyPC</dc:creator>
  <cp:keywords/>
  <dc:description/>
  <cp:lastModifiedBy>Admin</cp:lastModifiedBy>
  <cp:revision>12</cp:revision>
  <dcterms:created xsi:type="dcterms:W3CDTF">2023-08-08T08:42:00Z</dcterms:created>
  <dcterms:modified xsi:type="dcterms:W3CDTF">2025-02-23T13:18:00Z</dcterms:modified>
</cp:coreProperties>
</file>