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A2A" w:rsidRPr="0063255F" w:rsidRDefault="00901A2A" w:rsidP="00901A2A">
      <w:pPr>
        <w:spacing w:after="0" w:line="240" w:lineRule="auto"/>
        <w:jc w:val="center"/>
        <w:rPr>
          <w:rFonts w:ascii="Times New Roman" w:eastAsia="Calibri" w:hAnsi="Times New Roman" w:cs="Times New Roman"/>
          <w:b/>
          <w:bCs/>
          <w:kern w:val="2"/>
          <w:sz w:val="32"/>
          <w:szCs w:val="32"/>
          <w14:ligatures w14:val="standardContextual"/>
        </w:rPr>
      </w:pPr>
      <w:r w:rsidRPr="0063255F">
        <w:rPr>
          <w:rFonts w:ascii="Times New Roman" w:eastAsia="Calibri" w:hAnsi="Times New Roman" w:cs="Times New Roman"/>
          <w:b/>
          <w:bCs/>
          <w:kern w:val="2"/>
          <w:sz w:val="32"/>
          <w:szCs w:val="32"/>
          <w14:ligatures w14:val="standardContextual"/>
        </w:rPr>
        <w:t>Thứ</w:t>
      </w:r>
      <w:r>
        <w:rPr>
          <w:rFonts w:ascii="Times New Roman" w:eastAsia="Calibri" w:hAnsi="Times New Roman" w:cs="Times New Roman"/>
          <w:b/>
          <w:bCs/>
          <w:kern w:val="2"/>
          <w:sz w:val="32"/>
          <w:szCs w:val="32"/>
          <w14:ligatures w14:val="standardContextual"/>
        </w:rPr>
        <w:t xml:space="preserve"> Hai ngày 10 tháng 2 năm 2025</w:t>
      </w:r>
    </w:p>
    <w:p w:rsidR="00901A2A" w:rsidRPr="0063255F" w:rsidRDefault="00901A2A" w:rsidP="00901A2A">
      <w:pPr>
        <w:spacing w:after="0" w:line="240" w:lineRule="auto"/>
        <w:rPr>
          <w:rFonts w:ascii="Times New Roman" w:eastAsia="Calibri" w:hAnsi="Times New Roman" w:cs="Times New Roman"/>
          <w:b/>
          <w:bCs/>
          <w:kern w:val="2"/>
          <w:sz w:val="32"/>
          <w:szCs w:val="32"/>
          <w14:ligatures w14:val="standardContextual"/>
        </w:rPr>
      </w:pPr>
      <w:r w:rsidRPr="0063255F">
        <w:rPr>
          <w:rFonts w:ascii="Times New Roman" w:eastAsia="Calibri" w:hAnsi="Times New Roman" w:cs="Times New Roman"/>
          <w:b/>
          <w:bCs/>
          <w:kern w:val="2"/>
          <w:sz w:val="32"/>
          <w:szCs w:val="32"/>
          <w14:ligatures w14:val="standardContextual"/>
        </w:rPr>
        <w:t>Môn: Tiếng Việt</w:t>
      </w:r>
    </w:p>
    <w:p w:rsidR="00901A2A" w:rsidRPr="0063255F" w:rsidRDefault="00901A2A" w:rsidP="00901A2A">
      <w:pPr>
        <w:spacing w:after="0" w:line="240" w:lineRule="auto"/>
        <w:rPr>
          <w:rFonts w:ascii="Times New Roman" w:eastAsia="Calibri" w:hAnsi="Times New Roman" w:cs="Times New Roman"/>
          <w:b/>
          <w:bCs/>
          <w:kern w:val="2"/>
          <w:sz w:val="32"/>
          <w:szCs w:val="32"/>
          <w14:ligatures w14:val="standardContextual"/>
        </w:rPr>
      </w:pPr>
      <w:r w:rsidRPr="0063255F">
        <w:rPr>
          <w:rFonts w:ascii="Times New Roman" w:eastAsia="Calibri" w:hAnsi="Times New Roman" w:cs="Times New Roman"/>
          <w:b/>
          <w:bCs/>
          <w:kern w:val="2"/>
          <w:sz w:val="32"/>
          <w:szCs w:val="32"/>
          <w14:ligatures w14:val="standardContextual"/>
        </w:rPr>
        <w:t>Tiết 211+212                             Mùa lúa chín</w:t>
      </w:r>
    </w:p>
    <w:p w:rsidR="00901A2A" w:rsidRPr="0063255F" w:rsidRDefault="00901A2A" w:rsidP="00901A2A">
      <w:pPr>
        <w:spacing w:after="0" w:line="240" w:lineRule="auto"/>
        <w:rPr>
          <w:rFonts w:ascii="Times New Roman" w:eastAsia="Calibri" w:hAnsi="Times New Roman" w:cs="Times New Roman"/>
          <w:b/>
          <w:bCs/>
          <w:kern w:val="2"/>
          <w:sz w:val="32"/>
          <w:szCs w:val="32"/>
          <w14:ligatures w14:val="standardContextual"/>
        </w:rPr>
      </w:pPr>
    </w:p>
    <w:p w:rsidR="00901A2A" w:rsidRPr="0063255F" w:rsidRDefault="00901A2A" w:rsidP="00901A2A">
      <w:pPr>
        <w:spacing w:after="0" w:line="240" w:lineRule="auto"/>
        <w:rPr>
          <w:rFonts w:ascii="Times New Roman" w:eastAsia="Calibri" w:hAnsi="Times New Roman" w:cs="Times New Roman"/>
          <w:b/>
          <w:bCs/>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 xml:space="preserve">Chia sẻ về chủ điểm </w:t>
      </w:r>
      <w:r w:rsidRPr="0063255F">
        <w:rPr>
          <w:rFonts w:ascii="Times New Roman" w:eastAsia="Calibri" w:hAnsi="Times New Roman" w:cs="Times New Roman"/>
          <w:b/>
          <w:bCs/>
          <w:i/>
          <w:iCs/>
          <w:kern w:val="2"/>
          <w:sz w:val="26"/>
          <w:szCs w:val="26"/>
          <w14:ligatures w14:val="standardContextual"/>
        </w:rPr>
        <w:t>(10 phút)</w:t>
      </w:r>
    </w:p>
    <w:p w:rsidR="00901A2A" w:rsidRPr="0063255F" w:rsidRDefault="00901A2A" w:rsidP="00901A2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xml:space="preserve">- GV giới thiệu: </w:t>
      </w:r>
      <w:r w:rsidRPr="0063255F">
        <w:rPr>
          <w:rFonts w:ascii="Times New Roman" w:eastAsia="Calibri" w:hAnsi="Times New Roman" w:cs="Times New Roman"/>
          <w:i/>
          <w:iCs/>
          <w:kern w:val="2"/>
          <w:sz w:val="26"/>
          <w:szCs w:val="26"/>
          <w14:ligatures w14:val="standardContextual"/>
        </w:rPr>
        <w:t>Chủ điểm Lá phổi xanh ở tuần trước nói về vai trò của cây cối mang lại sự sống, nguồn không khí trong lành cho hành tinh. Trong tuần này, các em sẽ học những bài văn, bài thơ, câu chuyện nói về sự gắn bó thân thiết giữa con người với cây cối.</w:t>
      </w:r>
      <w:r w:rsidRPr="0063255F">
        <w:rPr>
          <w:rFonts w:ascii="Times New Roman" w:eastAsia="Calibri" w:hAnsi="Times New Roman" w:cs="Times New Roman"/>
          <w:noProof/>
          <w:kern w:val="2"/>
          <w:sz w:val="26"/>
          <w:szCs w:val="26"/>
          <w14:ligatures w14:val="standardContextual"/>
        </w:rPr>
        <w:drawing>
          <wp:inline distT="0" distB="0" distL="0" distR="0" wp14:anchorId="2D99158D" wp14:editId="64DC7ED6">
            <wp:extent cx="1905000" cy="1057275"/>
            <wp:effectExtent l="0" t="0" r="0" b="9525"/>
            <wp:docPr id="47138285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057275"/>
                    </a:xfrm>
                    <a:prstGeom prst="rect">
                      <a:avLst/>
                    </a:prstGeom>
                    <a:noFill/>
                    <a:ln>
                      <a:noFill/>
                    </a:ln>
                  </pic:spPr>
                </pic:pic>
              </a:graphicData>
            </a:graphic>
          </wp:inline>
        </w:drawing>
      </w:r>
    </w:p>
    <w:p w:rsidR="00901A2A" w:rsidRPr="0063255F" w:rsidRDefault="00901A2A" w:rsidP="00901A2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u w:val="single"/>
          <w14:ligatures w14:val="standardContextual"/>
        </w:rPr>
        <w:t>Bài tập 1:</w:t>
      </w:r>
    </w:p>
    <w:p w:rsidR="00901A2A" w:rsidRPr="0063255F" w:rsidRDefault="00901A2A" w:rsidP="00901A2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xml:space="preserve">- GV yêu cầu HS thảo luận </w:t>
      </w:r>
      <w:proofErr w:type="gramStart"/>
      <w:r w:rsidRPr="0063255F">
        <w:rPr>
          <w:rFonts w:ascii="Times New Roman" w:eastAsia="Calibri" w:hAnsi="Times New Roman" w:cs="Times New Roman"/>
          <w:kern w:val="2"/>
          <w:sz w:val="26"/>
          <w:szCs w:val="26"/>
          <w14:ligatures w14:val="standardContextual"/>
        </w:rPr>
        <w:t>theo</w:t>
      </w:r>
      <w:proofErr w:type="gramEnd"/>
      <w:r w:rsidRPr="0063255F">
        <w:rPr>
          <w:rFonts w:ascii="Times New Roman" w:eastAsia="Calibri" w:hAnsi="Times New Roman" w:cs="Times New Roman"/>
          <w:kern w:val="2"/>
          <w:sz w:val="26"/>
          <w:szCs w:val="26"/>
          <w14:ligatures w14:val="standardContextual"/>
        </w:rPr>
        <w:t xml:space="preserve"> nhóm và trả lời câu hỏi: </w:t>
      </w:r>
      <w:r w:rsidRPr="0063255F">
        <w:rPr>
          <w:rFonts w:ascii="Times New Roman" w:eastAsia="Calibri" w:hAnsi="Times New Roman" w:cs="Times New Roman"/>
          <w:i/>
          <w:iCs/>
          <w:kern w:val="2"/>
          <w:sz w:val="26"/>
          <w:szCs w:val="26"/>
          <w14:ligatures w14:val="standardContextual"/>
        </w:rPr>
        <w:t>Quan sát các hình ảnh dưới đây, sắp xếp lại thứ tự các hình cho phù hợp với quá trình từ lúc còn non đến lúc thu hoạch và được nấu thành cơm. </w:t>
      </w:r>
    </w:p>
    <w:p w:rsidR="00901A2A" w:rsidRPr="0063255F" w:rsidRDefault="00901A2A" w:rsidP="00901A2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GV gắn lên bảng 6 hình minh hoạ bài tập 1.</w:t>
      </w:r>
    </w:p>
    <w:p w:rsidR="00901A2A" w:rsidRPr="0063255F" w:rsidRDefault="00901A2A" w:rsidP="00901A2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GV chỉ tùng từ ngữ dưới hình cho HS đọc: cơm, thóc, gạo</w:t>
      </w:r>
      <w:proofErr w:type="gramStart"/>
      <w:r w:rsidRPr="0063255F">
        <w:rPr>
          <w:rFonts w:ascii="Times New Roman" w:eastAsia="Calibri" w:hAnsi="Times New Roman" w:cs="Times New Roman"/>
          <w:kern w:val="2"/>
          <w:sz w:val="26"/>
          <w:szCs w:val="26"/>
          <w14:ligatures w14:val="standardContextual"/>
        </w:rPr>
        <w:t>,...</w:t>
      </w:r>
      <w:proofErr w:type="gramEnd"/>
    </w:p>
    <w:p w:rsidR="00901A2A" w:rsidRPr="0063255F" w:rsidRDefault="00901A2A" w:rsidP="00901A2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xml:space="preserve">+ GV hướng dẫn từng cặp HS thảo luận và làm bài trong vở bài tập: sắp xếp lại thứ tự 6 hình cho phù hợp với quá trình tù lúc lúa còn non đến lúc </w:t>
      </w:r>
      <w:proofErr w:type="gramStart"/>
      <w:r w:rsidRPr="0063255F">
        <w:rPr>
          <w:rFonts w:ascii="Times New Roman" w:eastAsia="Calibri" w:hAnsi="Times New Roman" w:cs="Times New Roman"/>
          <w:kern w:val="2"/>
          <w:sz w:val="26"/>
          <w:szCs w:val="26"/>
          <w14:ligatures w14:val="standardContextual"/>
        </w:rPr>
        <w:t>thu</w:t>
      </w:r>
      <w:proofErr w:type="gramEnd"/>
      <w:r w:rsidRPr="0063255F">
        <w:rPr>
          <w:rFonts w:ascii="Times New Roman" w:eastAsia="Calibri" w:hAnsi="Times New Roman" w:cs="Times New Roman"/>
          <w:kern w:val="2"/>
          <w:sz w:val="26"/>
          <w:szCs w:val="26"/>
          <w14:ligatures w14:val="standardContextual"/>
        </w:rPr>
        <w:t xml:space="preserve"> hoạch và được nấu thành cơm.</w:t>
      </w:r>
      <w:r w:rsidRPr="0063255F">
        <w:rPr>
          <w:rFonts w:ascii="Times New Roman" w:eastAsia="Calibri" w:hAnsi="Times New Roman" w:cs="Times New Roman"/>
          <w:kern w:val="2"/>
          <w:sz w:val="26"/>
          <w:szCs w:val="26"/>
          <w14:ligatures w14:val="standardContextual"/>
        </w:rPr>
        <w:t> </w:t>
      </w:r>
    </w:p>
    <w:p w:rsidR="00901A2A" w:rsidRPr="0063255F" w:rsidRDefault="00901A2A" w:rsidP="00901A2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GV mời 1 HS lên bảng sắp xếp lại từng hình:</w:t>
      </w:r>
    </w:p>
    <w:p w:rsidR="00901A2A" w:rsidRPr="0063255F" w:rsidRDefault="00901A2A" w:rsidP="00901A2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i/>
          <w:iCs/>
          <w:kern w:val="2"/>
          <w:sz w:val="26"/>
          <w:szCs w:val="26"/>
          <w14:ligatures w14:val="standardContextual"/>
        </w:rPr>
        <w:t>(1) Cây mạ non      (2) Cây lúa trường thành</w:t>
      </w:r>
      <w:r w:rsidRPr="0063255F">
        <w:rPr>
          <w:rFonts w:ascii="Times New Roman" w:eastAsia="Calibri" w:hAnsi="Times New Roman" w:cs="Times New Roman"/>
          <w:i/>
          <w:iCs/>
          <w:kern w:val="2"/>
          <w:sz w:val="26"/>
          <w:szCs w:val="26"/>
          <w14:ligatures w14:val="standardContextual"/>
        </w:rPr>
        <w:tab/>
        <w:t>      (3) Cây lúa chín</w:t>
      </w:r>
    </w:p>
    <w:p w:rsidR="00901A2A" w:rsidRPr="0063255F" w:rsidRDefault="00901A2A" w:rsidP="00901A2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i/>
          <w:iCs/>
          <w:kern w:val="2"/>
          <w:sz w:val="26"/>
          <w:szCs w:val="26"/>
          <w14:ligatures w14:val="standardContextual"/>
        </w:rPr>
        <w:t>(4) Thóc</w:t>
      </w:r>
      <w:r w:rsidRPr="0063255F">
        <w:rPr>
          <w:rFonts w:ascii="Times New Roman" w:eastAsia="Calibri" w:hAnsi="Times New Roman" w:cs="Times New Roman"/>
          <w:i/>
          <w:iCs/>
          <w:kern w:val="2"/>
          <w:sz w:val="26"/>
          <w:szCs w:val="26"/>
          <w14:ligatures w14:val="standardContextual"/>
        </w:rPr>
        <w:tab/>
        <w:t xml:space="preserve">           (5) Gạo</w:t>
      </w:r>
      <w:r w:rsidRPr="0063255F">
        <w:rPr>
          <w:rFonts w:ascii="Times New Roman" w:eastAsia="Calibri" w:hAnsi="Times New Roman" w:cs="Times New Roman"/>
          <w:i/>
          <w:iCs/>
          <w:kern w:val="2"/>
          <w:sz w:val="26"/>
          <w:szCs w:val="26"/>
          <w14:ligatures w14:val="standardContextual"/>
        </w:rPr>
        <w:tab/>
        <w:t xml:space="preserve">                           (6) Cơm</w:t>
      </w:r>
    </w:p>
    <w:p w:rsidR="00901A2A" w:rsidRPr="0063255F" w:rsidRDefault="00901A2A" w:rsidP="00901A2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u w:val="single"/>
          <w14:ligatures w14:val="standardContextual"/>
        </w:rPr>
        <w:t>Bài tập 2:</w:t>
      </w:r>
    </w:p>
    <w:p w:rsidR="00901A2A" w:rsidRPr="0063255F" w:rsidRDefault="00901A2A" w:rsidP="00901A2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xml:space="preserve">- GV cho HS nghe bài hát Em đi giữa biển vàng (nhạc: Bùi Đình Thảo, lời </w:t>
      </w:r>
      <w:proofErr w:type="gramStart"/>
      <w:r w:rsidRPr="0063255F">
        <w:rPr>
          <w:rFonts w:ascii="Times New Roman" w:eastAsia="Calibri" w:hAnsi="Times New Roman" w:cs="Times New Roman"/>
          <w:kern w:val="2"/>
          <w:sz w:val="26"/>
          <w:szCs w:val="26"/>
          <w14:ligatures w14:val="standardContextual"/>
        </w:rPr>
        <w:t>thơ:</w:t>
      </w:r>
      <w:proofErr w:type="gramEnd"/>
      <w:r w:rsidRPr="0063255F">
        <w:rPr>
          <w:rFonts w:ascii="Times New Roman" w:eastAsia="Calibri" w:hAnsi="Times New Roman" w:cs="Times New Roman"/>
          <w:kern w:val="2"/>
          <w:sz w:val="26"/>
          <w:szCs w:val="26"/>
          <w14:ligatures w14:val="standardContextual"/>
        </w:rPr>
        <w:t xml:space="preserve"> Nguyễn Khoa Đăng).</w:t>
      </w:r>
    </w:p>
    <w:p w:rsidR="00901A2A" w:rsidRPr="0063255F" w:rsidRDefault="00901A2A" w:rsidP="00901A2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xml:space="preserve">- GV giới thiệu chủ điểm: </w:t>
      </w:r>
      <w:r w:rsidRPr="0063255F">
        <w:rPr>
          <w:rFonts w:ascii="Times New Roman" w:eastAsia="Calibri" w:hAnsi="Times New Roman" w:cs="Times New Roman"/>
          <w:i/>
          <w:iCs/>
          <w:kern w:val="2"/>
          <w:sz w:val="26"/>
          <w:szCs w:val="26"/>
          <w14:ligatures w14:val="standardContextual"/>
        </w:rPr>
        <w:t>Bài tập mở đầu chủ điểm này đà giúp các em biết thêm về cây lúa – cây lương thực chính của Việt Nam và nhiều nước. Bài đọc Mùa lúa chín sẽ giúp các em hiểu thêm về cây lúa và những người làm ra cây lúa, làm ra thóc, gạo. </w:t>
      </w:r>
    </w:p>
    <w:p w:rsidR="00901A2A" w:rsidRPr="0063255F" w:rsidRDefault="00901A2A" w:rsidP="00901A2A">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901A2A">
      <w:pPr>
        <w:spacing w:after="0" w:line="240" w:lineRule="auto"/>
        <w:rPr>
          <w:rFonts w:ascii="Times New Roman" w:eastAsia="Calibri" w:hAnsi="Times New Roman" w:cs="Times New Roman"/>
          <w:b/>
          <w:bCs/>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Bài đọc 1: Mùa lúa chín</w:t>
      </w:r>
    </w:p>
    <w:p w:rsidR="00901A2A" w:rsidRPr="0063255F" w:rsidRDefault="00901A2A" w:rsidP="00901A2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I. YÊU CẦU CẦN ĐẠT</w:t>
      </w:r>
    </w:p>
    <w:p w:rsidR="00901A2A" w:rsidRPr="0063255F" w:rsidRDefault="00901A2A" w:rsidP="00901A2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1. Kiến thức, kĩ năng</w:t>
      </w:r>
    </w:p>
    <w:p w:rsidR="00901A2A" w:rsidRPr="0063255F" w:rsidRDefault="00901A2A" w:rsidP="00901A2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Đọc trôi chảy bài thơ. Phát âm đúng các từ ngữ. Nghỉ hơi đúng giữa các dòng thơ, cuôi mỗi dòng, mỗi khổ thơ.</w:t>
      </w:r>
    </w:p>
    <w:p w:rsidR="00901A2A" w:rsidRPr="0063255F" w:rsidRDefault="00901A2A" w:rsidP="00901A2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xml:space="preserve">- Hiểu nghĩa của từ ngừ khó trong bài </w:t>
      </w:r>
      <w:r w:rsidRPr="0063255F">
        <w:rPr>
          <w:rFonts w:ascii="Times New Roman" w:eastAsia="Calibri" w:hAnsi="Times New Roman" w:cs="Times New Roman"/>
          <w:i/>
          <w:iCs/>
          <w:kern w:val="2"/>
          <w:sz w:val="26"/>
          <w:szCs w:val="26"/>
          <w14:ligatures w14:val="standardContextual"/>
        </w:rPr>
        <w:t xml:space="preserve">(tơ kén, đàn </w:t>
      </w:r>
      <w:proofErr w:type="gramStart"/>
      <w:r w:rsidRPr="0063255F">
        <w:rPr>
          <w:rFonts w:ascii="Times New Roman" w:eastAsia="Calibri" w:hAnsi="Times New Roman" w:cs="Times New Roman"/>
          <w:i/>
          <w:iCs/>
          <w:kern w:val="2"/>
          <w:sz w:val="26"/>
          <w:szCs w:val="26"/>
          <w14:ligatures w14:val="standardContextual"/>
        </w:rPr>
        <w:t>ri</w:t>
      </w:r>
      <w:proofErr w:type="gramEnd"/>
      <w:r w:rsidRPr="0063255F">
        <w:rPr>
          <w:rFonts w:ascii="Times New Roman" w:eastAsia="Calibri" w:hAnsi="Times New Roman" w:cs="Times New Roman"/>
          <w:i/>
          <w:iCs/>
          <w:kern w:val="2"/>
          <w:sz w:val="26"/>
          <w:szCs w:val="26"/>
          <w14:ligatures w14:val="standardContextual"/>
        </w:rPr>
        <w:t xml:space="preserve"> đá, quyện, trĩu). Hiểu những hình ảnh </w:t>
      </w:r>
      <w:proofErr w:type="gramStart"/>
      <w:r w:rsidRPr="0063255F">
        <w:rPr>
          <w:rFonts w:ascii="Times New Roman" w:eastAsia="Calibri" w:hAnsi="Times New Roman" w:cs="Times New Roman"/>
          <w:i/>
          <w:iCs/>
          <w:kern w:val="2"/>
          <w:sz w:val="26"/>
          <w:szCs w:val="26"/>
          <w14:ligatures w14:val="standardContextual"/>
        </w:rPr>
        <w:t>thơ:</w:t>
      </w:r>
      <w:proofErr w:type="gramEnd"/>
      <w:r w:rsidRPr="0063255F">
        <w:rPr>
          <w:rFonts w:ascii="Times New Roman" w:eastAsia="Calibri" w:hAnsi="Times New Roman" w:cs="Times New Roman"/>
          <w:i/>
          <w:iCs/>
          <w:kern w:val="2"/>
          <w:sz w:val="26"/>
          <w:szCs w:val="26"/>
          <w14:ligatures w14:val="standardContextual"/>
        </w:rPr>
        <w:t xml:space="preserve"> Vây quanh làng/ Một biển vàng / Như tơ kén /... Lúa biết đi /Chuyện rầm rì /Rung rinh sóng/Bông lúa quyện /trĩu bàn </w:t>
      </w:r>
      <w:proofErr w:type="gramStart"/>
      <w:r w:rsidRPr="0063255F">
        <w:rPr>
          <w:rFonts w:ascii="Times New Roman" w:eastAsia="Calibri" w:hAnsi="Times New Roman" w:cs="Times New Roman"/>
          <w:i/>
          <w:iCs/>
          <w:kern w:val="2"/>
          <w:sz w:val="26"/>
          <w:szCs w:val="26"/>
          <w14:ligatures w14:val="standardContextual"/>
        </w:rPr>
        <w:t>tay</w:t>
      </w:r>
      <w:proofErr w:type="gramEnd"/>
      <w:r w:rsidRPr="0063255F">
        <w:rPr>
          <w:rFonts w:ascii="Times New Roman" w:eastAsia="Calibri" w:hAnsi="Times New Roman" w:cs="Times New Roman"/>
          <w:i/>
          <w:iCs/>
          <w:kern w:val="2"/>
          <w:sz w:val="26"/>
          <w:szCs w:val="26"/>
          <w14:ligatures w14:val="standardContextual"/>
        </w:rPr>
        <w:t xml:space="preserve">.... </w:t>
      </w:r>
      <w:r w:rsidRPr="0063255F">
        <w:rPr>
          <w:rFonts w:ascii="Times New Roman" w:eastAsia="Calibri" w:hAnsi="Times New Roman" w:cs="Times New Roman"/>
          <w:kern w:val="2"/>
          <w:sz w:val="26"/>
          <w:szCs w:val="26"/>
          <w14:ligatures w14:val="standardContextual"/>
        </w:rPr>
        <w:t xml:space="preserve">Hiểu nội dung bài thơ: Ngợi ca vẻ đẹp của đồng lúa chín, ngợi ca người nông dân đã nuôi lớn cây lúa, làm nên cánh đồng lúa </w:t>
      </w:r>
      <w:r w:rsidRPr="0063255F">
        <w:rPr>
          <w:rFonts w:ascii="Times New Roman" w:eastAsia="Calibri" w:hAnsi="Times New Roman" w:cs="Times New Roman"/>
          <w:kern w:val="2"/>
          <w:sz w:val="26"/>
          <w:szCs w:val="26"/>
          <w14:ligatures w14:val="standardContextual"/>
        </w:rPr>
        <w:lastRenderedPageBreak/>
        <w:t xml:space="preserve">chín. Từ đó, thêm yêu thiên nhiên, yêu đồng lúa, trân trọng công sức </w:t>
      </w:r>
      <w:proofErr w:type="gramStart"/>
      <w:r w:rsidRPr="0063255F">
        <w:rPr>
          <w:rFonts w:ascii="Times New Roman" w:eastAsia="Calibri" w:hAnsi="Times New Roman" w:cs="Times New Roman"/>
          <w:kern w:val="2"/>
          <w:sz w:val="26"/>
          <w:szCs w:val="26"/>
          <w14:ligatures w14:val="standardContextual"/>
        </w:rPr>
        <w:t>lao</w:t>
      </w:r>
      <w:proofErr w:type="gramEnd"/>
      <w:r w:rsidRPr="0063255F">
        <w:rPr>
          <w:rFonts w:ascii="Times New Roman" w:eastAsia="Calibri" w:hAnsi="Times New Roman" w:cs="Times New Roman"/>
          <w:kern w:val="2"/>
          <w:sz w:val="26"/>
          <w:szCs w:val="26"/>
          <w14:ligatures w14:val="standardContextual"/>
        </w:rPr>
        <w:t xml:space="preserve"> động của các cô bác nông dân.</w:t>
      </w:r>
    </w:p>
    <w:p w:rsidR="00901A2A" w:rsidRPr="0063255F" w:rsidRDefault="00901A2A" w:rsidP="00901A2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2. Năng lực</w:t>
      </w:r>
    </w:p>
    <w:p w:rsidR="00901A2A" w:rsidRPr="0063255F" w:rsidRDefault="00901A2A" w:rsidP="00901A2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 xml:space="preserve">Năng lực </w:t>
      </w:r>
      <w:proofErr w:type="gramStart"/>
      <w:r w:rsidRPr="0063255F">
        <w:rPr>
          <w:rFonts w:ascii="Times New Roman" w:eastAsia="Calibri" w:hAnsi="Times New Roman" w:cs="Times New Roman"/>
          <w:b/>
          <w:bCs/>
          <w:kern w:val="2"/>
          <w:sz w:val="26"/>
          <w:szCs w:val="26"/>
          <w14:ligatures w14:val="standardContextual"/>
        </w:rPr>
        <w:t>chung</w:t>
      </w:r>
      <w:proofErr w:type="gramEnd"/>
      <w:r w:rsidRPr="0063255F">
        <w:rPr>
          <w:rFonts w:ascii="Times New Roman" w:eastAsia="Calibri" w:hAnsi="Times New Roman" w:cs="Times New Roman"/>
          <w:b/>
          <w:bCs/>
          <w:kern w:val="2"/>
          <w:sz w:val="26"/>
          <w:szCs w:val="26"/>
          <w14:ligatures w14:val="standardContextual"/>
        </w:rPr>
        <w:t xml:space="preserve">: </w:t>
      </w:r>
      <w:r w:rsidRPr="0063255F">
        <w:rPr>
          <w:rFonts w:ascii="Times New Roman" w:eastAsia="Calibri" w:hAnsi="Times New Roman" w:cs="Times New Roman"/>
          <w:kern w:val="2"/>
          <w:sz w:val="26"/>
          <w:szCs w:val="26"/>
          <w14:ligatures w14:val="standardContextual"/>
        </w:rPr>
        <w:t>Biết cùng các bạn thảo luận nhóm; hợp tác tìm hiểu bài.</w:t>
      </w:r>
    </w:p>
    <w:p w:rsidR="00901A2A" w:rsidRPr="0063255F" w:rsidRDefault="00901A2A" w:rsidP="00901A2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Năng lực riêng:</w:t>
      </w:r>
      <w:r w:rsidRPr="0063255F">
        <w:rPr>
          <w:rFonts w:ascii="Times New Roman" w:eastAsia="Calibri" w:hAnsi="Times New Roman" w:cs="Times New Roman"/>
          <w:kern w:val="2"/>
          <w:sz w:val="26"/>
          <w:szCs w:val="26"/>
          <w14:ligatures w14:val="standardContextual"/>
        </w:rPr>
        <w:t xml:space="preserve"> Mở rộng vốn từ về cây lúa. Biết đặt câu với các từ ngữ đó.</w:t>
      </w:r>
    </w:p>
    <w:p w:rsidR="00901A2A" w:rsidRPr="0063255F" w:rsidRDefault="00901A2A" w:rsidP="00901A2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3. Phẩm chất</w:t>
      </w:r>
    </w:p>
    <w:p w:rsidR="00901A2A" w:rsidRPr="0063255F" w:rsidRDefault="00901A2A" w:rsidP="00901A2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Có tình cảm với thiên nhiên.</w:t>
      </w:r>
    </w:p>
    <w:p w:rsidR="00901A2A" w:rsidRPr="0063255F" w:rsidRDefault="00901A2A" w:rsidP="00901A2A">
      <w:pPr>
        <w:spacing w:after="0" w:line="240" w:lineRule="auto"/>
        <w:ind w:right="2126"/>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xml:space="preserve">- Trân trọng công sức </w:t>
      </w:r>
      <w:proofErr w:type="gramStart"/>
      <w:r w:rsidRPr="0063255F">
        <w:rPr>
          <w:rFonts w:ascii="Times New Roman" w:eastAsia="Calibri" w:hAnsi="Times New Roman" w:cs="Times New Roman"/>
          <w:kern w:val="2"/>
          <w:sz w:val="26"/>
          <w:szCs w:val="26"/>
          <w14:ligatures w14:val="standardContextual"/>
        </w:rPr>
        <w:t>lao</w:t>
      </w:r>
      <w:proofErr w:type="gramEnd"/>
      <w:r w:rsidRPr="0063255F">
        <w:rPr>
          <w:rFonts w:ascii="Times New Roman" w:eastAsia="Calibri" w:hAnsi="Times New Roman" w:cs="Times New Roman"/>
          <w:kern w:val="2"/>
          <w:sz w:val="26"/>
          <w:szCs w:val="26"/>
          <w14:ligatures w14:val="standardContextual"/>
        </w:rPr>
        <w:t xml:space="preserve"> động của những người nông dân. </w:t>
      </w:r>
    </w:p>
    <w:p w:rsidR="00901A2A" w:rsidRPr="0063255F" w:rsidRDefault="00901A2A" w:rsidP="00901A2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II. ĐỒ DÙNG DẠY HỌC </w:t>
      </w:r>
    </w:p>
    <w:p w:rsidR="00901A2A" w:rsidRPr="0063255F" w:rsidRDefault="00901A2A" w:rsidP="00901A2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1. Đối với giáo viên</w:t>
      </w:r>
    </w:p>
    <w:p w:rsidR="00901A2A" w:rsidRPr="0063255F" w:rsidRDefault="00901A2A" w:rsidP="00901A2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Máy tính, máy chiếu.</w:t>
      </w:r>
    </w:p>
    <w:p w:rsidR="00901A2A" w:rsidRPr="0063255F" w:rsidRDefault="00901A2A" w:rsidP="00901A2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Giáo án</w:t>
      </w:r>
    </w:p>
    <w:p w:rsidR="00901A2A" w:rsidRPr="0063255F" w:rsidRDefault="00901A2A" w:rsidP="00901A2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2. Đối với học sinh</w:t>
      </w:r>
    </w:p>
    <w:p w:rsidR="00901A2A" w:rsidRPr="0063255F" w:rsidRDefault="00901A2A" w:rsidP="00901A2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SHS.</w:t>
      </w:r>
    </w:p>
    <w:p w:rsidR="00901A2A" w:rsidRPr="0063255F" w:rsidRDefault="00901A2A" w:rsidP="00901A2A">
      <w:pPr>
        <w:spacing w:after="0" w:line="240" w:lineRule="auto"/>
        <w:rPr>
          <w:rFonts w:ascii="Times New Roman" w:eastAsia="Calibri" w:hAnsi="Times New Roman" w:cs="Times New Roman"/>
          <w:b/>
          <w:bCs/>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III. CÁC HOẠT ĐỘNG DẠY HỌC </w:t>
      </w:r>
    </w:p>
    <w:p w:rsidR="00901A2A" w:rsidRPr="0063255F" w:rsidRDefault="00901A2A" w:rsidP="00901A2A">
      <w:pPr>
        <w:spacing w:after="0" w:line="240" w:lineRule="auto"/>
        <w:rPr>
          <w:rFonts w:ascii="Times New Roman" w:eastAsia="Calibri" w:hAnsi="Times New Roman" w:cs="Times New Roman"/>
          <w:kern w:val="2"/>
          <w:sz w:val="26"/>
          <w:szCs w:val="26"/>
          <w14:ligatures w14:val="standardContextual"/>
        </w:rPr>
      </w:pPr>
    </w:p>
    <w:tbl>
      <w:tblPr>
        <w:tblW w:w="10525" w:type="dxa"/>
        <w:tblCellMar>
          <w:top w:w="15" w:type="dxa"/>
          <w:left w:w="15" w:type="dxa"/>
          <w:bottom w:w="15" w:type="dxa"/>
          <w:right w:w="15" w:type="dxa"/>
        </w:tblCellMar>
        <w:tblLook w:val="04A0" w:firstRow="1" w:lastRow="0" w:firstColumn="1" w:lastColumn="0" w:noHBand="0" w:noVBand="1"/>
      </w:tblPr>
      <w:tblGrid>
        <w:gridCol w:w="420"/>
        <w:gridCol w:w="4056"/>
        <w:gridCol w:w="6049"/>
      </w:tblGrid>
      <w:tr w:rsidR="00901A2A" w:rsidRPr="0063255F" w:rsidTr="00461100">
        <w:trPr>
          <w:trHeight w:val="444"/>
        </w:trPr>
        <w:tc>
          <w:tcPr>
            <w:tcW w:w="420" w:type="dxa"/>
            <w:tcBorders>
              <w:top w:val="single" w:sz="4" w:space="0" w:color="000000"/>
              <w:left w:val="single" w:sz="4" w:space="0" w:color="000000"/>
              <w:bottom w:val="single" w:sz="4" w:space="0" w:color="000000"/>
              <w:right w:val="single" w:sz="4" w:space="0" w:color="000000"/>
            </w:tcBorders>
          </w:tcPr>
          <w:p w:rsidR="00901A2A" w:rsidRPr="0063255F" w:rsidRDefault="00901A2A" w:rsidP="00461100">
            <w:pPr>
              <w:spacing w:after="0" w:line="240" w:lineRule="auto"/>
              <w:rPr>
                <w:rFonts w:ascii="Times New Roman" w:eastAsia="Calibri" w:hAnsi="Times New Roman" w:cs="Times New Roman"/>
                <w:b/>
                <w:bCs/>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TG</w:t>
            </w:r>
          </w:p>
        </w:tc>
        <w:tc>
          <w:tcPr>
            <w:tcW w:w="4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HOẠT ĐỘNG CỦA GIÁO VIÊN</w:t>
            </w:r>
          </w:p>
        </w:tc>
        <w:tc>
          <w:tcPr>
            <w:tcW w:w="6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HOẠT ĐỘNG CỦA HỌC SINH</w:t>
            </w:r>
          </w:p>
        </w:tc>
      </w:tr>
      <w:tr w:rsidR="00901A2A" w:rsidRPr="0063255F" w:rsidTr="00461100">
        <w:trPr>
          <w:trHeight w:val="444"/>
        </w:trPr>
        <w:tc>
          <w:tcPr>
            <w:tcW w:w="420" w:type="dxa"/>
            <w:tcBorders>
              <w:top w:val="single" w:sz="4" w:space="0" w:color="000000"/>
              <w:left w:val="single" w:sz="4" w:space="0" w:color="000000"/>
              <w:bottom w:val="single" w:sz="4" w:space="0" w:color="000000"/>
              <w:right w:val="single" w:sz="4" w:space="0" w:color="000000"/>
            </w:tcBorders>
          </w:tcPr>
          <w:p w:rsidR="00901A2A" w:rsidRPr="0063255F" w:rsidRDefault="00901A2A" w:rsidP="00461100">
            <w:pPr>
              <w:spacing w:after="0" w:line="240" w:lineRule="auto"/>
              <w:rPr>
                <w:rFonts w:ascii="Times New Roman" w:eastAsia="Calibri" w:hAnsi="Times New Roman" w:cs="Times New Roman"/>
                <w:b/>
                <w:bCs/>
                <w:kern w:val="2"/>
                <w:sz w:val="26"/>
                <w:szCs w:val="26"/>
                <w14:ligatures w14:val="standardContextual"/>
              </w:rPr>
            </w:pPr>
          </w:p>
        </w:tc>
        <w:tc>
          <w:tcPr>
            <w:tcW w:w="4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I. HOẠT ĐỘNG KHỞI ĐỘNG</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a. Mục tiêu:</w:t>
            </w:r>
            <w:r w:rsidRPr="0063255F">
              <w:rPr>
                <w:rFonts w:ascii="Times New Roman" w:eastAsia="Calibri" w:hAnsi="Times New Roman" w:cs="Times New Roman"/>
                <w:kern w:val="2"/>
                <w:sz w:val="26"/>
                <w:szCs w:val="26"/>
                <w14:ligatures w14:val="standardContextual"/>
              </w:rPr>
              <w:t xml:space="preserve"> Tạo tâm thế hứng thú cho HS và từng bước làm quen bài học.</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b. Cách thức tiến hành: </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xml:space="preserve">- GV giới thiệu bài học: </w:t>
            </w:r>
            <w:r w:rsidRPr="0063255F">
              <w:rPr>
                <w:rFonts w:ascii="Times New Roman" w:eastAsia="Calibri" w:hAnsi="Times New Roman" w:cs="Times New Roman"/>
                <w:i/>
                <w:iCs/>
                <w:kern w:val="2"/>
                <w:sz w:val="26"/>
                <w:szCs w:val="26"/>
                <w14:ligatures w14:val="standardContextual"/>
              </w:rPr>
              <w:t xml:space="preserve">Mở đầu chủ điểm Chuyện cây, chuyện người, các em sẽ học bài thơ Mùa lúa chín. Đây là một bài thơ rất hay của nhà thơ Nguyễn Khoa Đăng. Bài thơ đã được nhạc sĩ Bùi Đình Thảo phổ nhạc thành bài hát Em đi giữa biển vàn mà các em vừa được nghe. </w:t>
            </w:r>
            <w:r w:rsidRPr="0063255F">
              <w:rPr>
                <w:rFonts w:ascii="Times New Roman" w:eastAsia="Calibri" w:hAnsi="Times New Roman" w:cs="Times New Roman"/>
                <w:kern w:val="2"/>
                <w:sz w:val="26"/>
                <w:szCs w:val="26"/>
                <w14:ligatures w14:val="standardContextual"/>
              </w:rPr>
              <w:t> </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u w:val="single"/>
                <w14:ligatures w14:val="standardContextual"/>
              </w:rPr>
              <w:t>Hoạt động 1: Đọc thành tiếng</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a. Mục tiêu:</w:t>
            </w:r>
            <w:r w:rsidRPr="0063255F">
              <w:rPr>
                <w:rFonts w:ascii="Times New Roman" w:eastAsia="Calibri" w:hAnsi="Times New Roman" w:cs="Times New Roman"/>
                <w:kern w:val="2"/>
                <w:sz w:val="26"/>
                <w:szCs w:val="26"/>
                <w14:ligatures w14:val="standardContextual"/>
              </w:rPr>
              <w:t xml:space="preserve"> HS đọc bài thơ Mùa lúa chín với giọng đọc nhẹ nhàng, tình cảm, chậm rãi, thiết tha.</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b.</w:t>
            </w:r>
            <w:r w:rsidRPr="0063255F">
              <w:rPr>
                <w:rFonts w:ascii="Times New Roman" w:eastAsia="Calibri" w:hAnsi="Times New Roman" w:cs="Times New Roman"/>
                <w:kern w:val="2"/>
                <w:sz w:val="26"/>
                <w:szCs w:val="26"/>
                <w14:ligatures w14:val="standardContextual"/>
              </w:rPr>
              <w:t xml:space="preserve"> </w:t>
            </w:r>
            <w:r w:rsidRPr="0063255F">
              <w:rPr>
                <w:rFonts w:ascii="Times New Roman" w:eastAsia="Calibri" w:hAnsi="Times New Roman" w:cs="Times New Roman"/>
                <w:b/>
                <w:bCs/>
                <w:kern w:val="2"/>
                <w:sz w:val="26"/>
                <w:szCs w:val="26"/>
                <w14:ligatures w14:val="standardContextual"/>
              </w:rPr>
              <w:t>Cách tiến hành:</w:t>
            </w:r>
            <w:r w:rsidRPr="0063255F">
              <w:rPr>
                <w:rFonts w:ascii="Times New Roman" w:eastAsia="Calibri" w:hAnsi="Times New Roman" w:cs="Times New Roman"/>
                <w:kern w:val="2"/>
                <w:sz w:val="26"/>
                <w:szCs w:val="26"/>
                <w14:ligatures w14:val="standardContextual"/>
              </w:rPr>
              <w:t> </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GV đọc mẫu bài bài thơ Mùa lúa chín với giọng đọc nhẹ nhàng, tình cảm, chậm rãi, thiết tha.</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xml:space="preserve">- GV mời 1HS đứng dậy đọc phần giải nghĩa các từ ngữ khó: </w:t>
            </w:r>
            <w:r w:rsidRPr="0063255F">
              <w:rPr>
                <w:rFonts w:ascii="Times New Roman" w:eastAsia="Calibri" w:hAnsi="Times New Roman" w:cs="Times New Roman"/>
                <w:i/>
                <w:iCs/>
                <w:kern w:val="2"/>
                <w:sz w:val="26"/>
                <w:szCs w:val="26"/>
                <w14:ligatures w14:val="standardContextual"/>
              </w:rPr>
              <w:t>tơ kén, ri đá. </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lastRenderedPageBreak/>
              <w:t>- GV tổ chức cho HS luyện đọc: Từng HS đọc tiếp nối 4 đoạn thơ</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HS1: khổ thơ 1.</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HS2: khổ thơ 2.</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HS3: khổ thơ 3. </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HS4: khổ thơ 4. </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GV yêu cầu HS luyện đọc trong nhóm: Từng cặp HS đọc tiếp nối như GV đã phân công. </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GV tổ chức cho HS thi đọc tiếp nối các đoạn của bài đọc.</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GV mời 1 HS giỏi đọc lại toàn bài.</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u w:val="single"/>
                <w14:ligatures w14:val="standardContextual"/>
              </w:rPr>
              <w:t>Hoạt động 2: Đọc hiểu</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 xml:space="preserve">a. Mục tiêu: </w:t>
            </w:r>
            <w:r w:rsidRPr="0063255F">
              <w:rPr>
                <w:rFonts w:ascii="Times New Roman" w:eastAsia="Calibri" w:hAnsi="Times New Roman" w:cs="Times New Roman"/>
                <w:kern w:val="2"/>
                <w:sz w:val="26"/>
                <w:szCs w:val="26"/>
                <w14:ligatures w14:val="standardContextual"/>
              </w:rPr>
              <w:t>HS trả lời các câu hỏi phần Đọc hiểu SGK trang 32. </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b.</w:t>
            </w:r>
            <w:r w:rsidRPr="0063255F">
              <w:rPr>
                <w:rFonts w:ascii="Times New Roman" w:eastAsia="Calibri" w:hAnsi="Times New Roman" w:cs="Times New Roman"/>
                <w:kern w:val="2"/>
                <w:sz w:val="26"/>
                <w:szCs w:val="26"/>
                <w14:ligatures w14:val="standardContextual"/>
              </w:rPr>
              <w:t xml:space="preserve"> </w:t>
            </w:r>
            <w:r w:rsidRPr="0063255F">
              <w:rPr>
                <w:rFonts w:ascii="Times New Roman" w:eastAsia="Calibri" w:hAnsi="Times New Roman" w:cs="Times New Roman"/>
                <w:b/>
                <w:bCs/>
                <w:kern w:val="2"/>
                <w:sz w:val="26"/>
                <w:szCs w:val="26"/>
                <w14:ligatures w14:val="standardContextual"/>
              </w:rPr>
              <w:t>Cách tiến hành: </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GV mời 4 HS tiếp nối nhau đọc 4 câu hỏi:</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xml:space="preserve">+ HS1 (Câu 1): </w:t>
            </w:r>
            <w:r w:rsidRPr="0063255F">
              <w:rPr>
                <w:rFonts w:ascii="Times New Roman" w:eastAsia="Calibri" w:hAnsi="Times New Roman" w:cs="Times New Roman"/>
                <w:i/>
                <w:iCs/>
                <w:kern w:val="2"/>
                <w:sz w:val="26"/>
                <w:szCs w:val="26"/>
                <w14:ligatures w14:val="standardContextual"/>
              </w:rPr>
              <w:t>Ở khổ thơ 1, đồng lúa chín được so sánh với những gì? </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xml:space="preserve">+ HS2 (Câu 2): </w:t>
            </w:r>
            <w:r w:rsidRPr="0063255F">
              <w:rPr>
                <w:rFonts w:ascii="Times New Roman" w:eastAsia="Calibri" w:hAnsi="Times New Roman" w:cs="Times New Roman"/>
                <w:i/>
                <w:iCs/>
                <w:kern w:val="2"/>
                <w:sz w:val="26"/>
                <w:szCs w:val="26"/>
                <w14:ligatures w14:val="standardContextual"/>
              </w:rPr>
              <w:t>Tìm một hình ảnh đẹp ở khổ thơ 2.</w:t>
            </w:r>
            <w:r w:rsidRPr="0063255F">
              <w:rPr>
                <w:rFonts w:ascii="Times New Roman" w:eastAsia="Calibri" w:hAnsi="Times New Roman" w:cs="Times New Roman"/>
                <w:kern w:val="2"/>
                <w:sz w:val="26"/>
                <w:szCs w:val="26"/>
                <w14:ligatures w14:val="standardContextual"/>
              </w:rPr>
              <w:t> </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xml:space="preserve">+ HS3 (Câu 3): </w:t>
            </w:r>
            <w:r w:rsidRPr="0063255F">
              <w:rPr>
                <w:rFonts w:ascii="Times New Roman" w:eastAsia="Calibri" w:hAnsi="Times New Roman" w:cs="Times New Roman"/>
                <w:i/>
                <w:iCs/>
                <w:kern w:val="2"/>
                <w:sz w:val="26"/>
                <w:szCs w:val="26"/>
                <w14:ligatures w14:val="standardContextual"/>
              </w:rPr>
              <w:t>Những câu thơ nào nói lên nỗi vất vả của người nông dân? </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xml:space="preserve">+ HS4 (Câu 4): </w:t>
            </w:r>
            <w:r w:rsidRPr="0063255F">
              <w:rPr>
                <w:rFonts w:ascii="Times New Roman" w:eastAsia="Calibri" w:hAnsi="Times New Roman" w:cs="Times New Roman"/>
                <w:i/>
                <w:iCs/>
                <w:kern w:val="2"/>
                <w:sz w:val="26"/>
                <w:szCs w:val="26"/>
                <w14:ligatures w14:val="standardContextual"/>
              </w:rPr>
              <w:t>Những từ ngữ nào ở khổ thơ cuối thể hiện niềm vui của bạn nhỏ khi đi giữa đồng lúa chín?</w:t>
            </w:r>
            <w:r w:rsidRPr="0063255F">
              <w:rPr>
                <w:rFonts w:ascii="Times New Roman" w:eastAsia="Calibri" w:hAnsi="Times New Roman" w:cs="Times New Roman"/>
                <w:kern w:val="2"/>
                <w:sz w:val="26"/>
                <w:szCs w:val="26"/>
                <w14:ligatures w14:val="standardContextual"/>
              </w:rPr>
              <w:t> </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GV yêu cầu từng cặp HS đọc thầm bài thơ, thảo luận theo 4 câu hỏi.</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GV mời đại diện các nhóm trình bày kết quả. </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GV giúp HS hiểu hình ảnh “lúa biết đi, chuyện rầm rì”:</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i/>
                <w:iCs/>
                <w:kern w:val="2"/>
                <w:sz w:val="26"/>
                <w:szCs w:val="26"/>
                <w14:ligatures w14:val="standardContextual"/>
              </w:rPr>
              <w:t xml:space="preserve">+ Theo nhà thơ Phạm Hổ, đó là hình ảnh đoàn người gánh lúa về làng rầm rì trò chuyên. Nhìn từ xa, đoàn người gánh lúa đi giữa cánh đồng làm cho tác giả có cảm tưởng như lúa biết đi, lúa tạo nên những làn sóng rung rinh, làm xáo động cả hàng cây, làm lung lay cả hàng cột </w:t>
            </w:r>
            <w:r w:rsidRPr="0063255F">
              <w:rPr>
                <w:rFonts w:ascii="Times New Roman" w:eastAsia="Calibri" w:hAnsi="Times New Roman" w:cs="Times New Roman"/>
                <w:i/>
                <w:iCs/>
                <w:kern w:val="2"/>
                <w:sz w:val="26"/>
                <w:szCs w:val="26"/>
                <w14:ligatures w14:val="standardContextual"/>
              </w:rPr>
              <w:lastRenderedPageBreak/>
              <w:t>điện.  Người ta nhìn xa chỉ thấy những bó lúa vàng chuyển động, không thấy người gánh lúa nên có cảm tưởng như lúa biết đi, lúa biết nói.</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i/>
                <w:iCs/>
                <w:kern w:val="2"/>
                <w:sz w:val="26"/>
                <w:szCs w:val="26"/>
                <w14:ligatures w14:val="standardContextual"/>
              </w:rPr>
              <w:t>+ HS cũng có thể hiểu hình ảnh này đơn giản hơn: Nhìn cánh đồng lúa gợn sóng trong tiếng gió rì rào, có cảm tưởng như lúa biết đi và nói chuyện rì rầm.</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xml:space="preserve">-GV yêu cầu HS trả lời câu hỏi: </w:t>
            </w:r>
            <w:r w:rsidRPr="0063255F">
              <w:rPr>
                <w:rFonts w:ascii="Times New Roman" w:eastAsia="Calibri" w:hAnsi="Times New Roman" w:cs="Times New Roman"/>
                <w:i/>
                <w:iCs/>
                <w:kern w:val="2"/>
                <w:sz w:val="26"/>
                <w:szCs w:val="26"/>
                <w14:ligatures w14:val="standardContextual"/>
              </w:rPr>
              <w:t>Qua bài thơ, em hiểu điều gì? </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u w:val="single"/>
                <w14:ligatures w14:val="standardContextual"/>
              </w:rPr>
              <w:t>Hoạt động 3: Luyện tập</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 xml:space="preserve">a. Mục tiêu: </w:t>
            </w:r>
            <w:r w:rsidRPr="0063255F">
              <w:rPr>
                <w:rFonts w:ascii="Times New Roman" w:eastAsia="Calibri" w:hAnsi="Times New Roman" w:cs="Times New Roman"/>
                <w:kern w:val="2"/>
                <w:sz w:val="26"/>
                <w:szCs w:val="26"/>
                <w14:ligatures w14:val="standardContextual"/>
              </w:rPr>
              <w:t>HS trả lời các câu hỏi trong phần Luyện tập SGK trang 32. </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b. Cách tiến hành: </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 xml:space="preserve">- </w:t>
            </w:r>
            <w:r w:rsidRPr="0063255F">
              <w:rPr>
                <w:rFonts w:ascii="Times New Roman" w:eastAsia="Calibri" w:hAnsi="Times New Roman" w:cs="Times New Roman"/>
                <w:kern w:val="2"/>
                <w:sz w:val="26"/>
                <w:szCs w:val="26"/>
                <w14:ligatures w14:val="standardContextual"/>
              </w:rPr>
              <w:t>GV yêu cầu</w:t>
            </w:r>
            <w:r w:rsidRPr="0063255F">
              <w:rPr>
                <w:rFonts w:ascii="Times New Roman" w:eastAsia="Calibri" w:hAnsi="Times New Roman" w:cs="Times New Roman"/>
                <w:b/>
                <w:bCs/>
                <w:kern w:val="2"/>
                <w:sz w:val="26"/>
                <w:szCs w:val="26"/>
                <w14:ligatures w14:val="standardContextual"/>
              </w:rPr>
              <w:t xml:space="preserve"> </w:t>
            </w:r>
            <w:r w:rsidRPr="0063255F">
              <w:rPr>
                <w:rFonts w:ascii="Times New Roman" w:eastAsia="Calibri" w:hAnsi="Times New Roman" w:cs="Times New Roman"/>
                <w:kern w:val="2"/>
                <w:sz w:val="26"/>
                <w:szCs w:val="26"/>
                <w14:ligatures w14:val="standardContextual"/>
              </w:rPr>
              <w:t>2 HS đọc nối tiếp yêu cầu của bài tập 1</w:t>
            </w:r>
            <w:proofErr w:type="gramStart"/>
            <w:r w:rsidRPr="0063255F">
              <w:rPr>
                <w:rFonts w:ascii="Times New Roman" w:eastAsia="Calibri" w:hAnsi="Times New Roman" w:cs="Times New Roman"/>
                <w:kern w:val="2"/>
                <w:sz w:val="26"/>
                <w:szCs w:val="26"/>
                <w14:ligatures w14:val="standardContextual"/>
              </w:rPr>
              <w:t>,2</w:t>
            </w:r>
            <w:proofErr w:type="gramEnd"/>
            <w:r w:rsidRPr="0063255F">
              <w:rPr>
                <w:rFonts w:ascii="Times New Roman" w:eastAsia="Calibri" w:hAnsi="Times New Roman" w:cs="Times New Roman"/>
                <w:kern w:val="2"/>
                <w:sz w:val="26"/>
                <w:szCs w:val="26"/>
                <w14:ligatures w14:val="standardContextual"/>
              </w:rPr>
              <w:t>; đọc cả mẫu.</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xml:space="preserve">+ HS1 (Câu 1): </w:t>
            </w:r>
            <w:r w:rsidRPr="0063255F">
              <w:rPr>
                <w:rFonts w:ascii="Times New Roman" w:eastAsia="Calibri" w:hAnsi="Times New Roman" w:cs="Times New Roman"/>
                <w:i/>
                <w:iCs/>
                <w:kern w:val="2"/>
                <w:sz w:val="26"/>
                <w:szCs w:val="26"/>
                <w14:ligatures w14:val="standardContextual"/>
              </w:rPr>
              <w:t>Xếp các từ ngữ dưới đây vào nhóm thích hợp:</w:t>
            </w:r>
            <w:r w:rsidRPr="0063255F">
              <w:rPr>
                <w:rFonts w:ascii="Times New Roman" w:eastAsia="Calibri" w:hAnsi="Times New Roman" w:cs="Times New Roman"/>
                <w:noProof/>
                <w:kern w:val="2"/>
                <w:sz w:val="26"/>
                <w:szCs w:val="26"/>
                <w14:ligatures w14:val="standardContextual"/>
              </w:rPr>
              <w:drawing>
                <wp:inline distT="0" distB="0" distL="0" distR="0" wp14:anchorId="79FAD5EB" wp14:editId="26ED9414">
                  <wp:extent cx="2438400" cy="742950"/>
                  <wp:effectExtent l="0" t="0" r="0" b="0"/>
                  <wp:docPr id="8152746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742950"/>
                          </a:xfrm>
                          <a:prstGeom prst="rect">
                            <a:avLst/>
                          </a:prstGeom>
                          <a:noFill/>
                          <a:ln>
                            <a:noFill/>
                          </a:ln>
                        </pic:spPr>
                      </pic:pic>
                    </a:graphicData>
                  </a:graphic>
                </wp:inline>
              </w:drawing>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br/>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i/>
                <w:iCs/>
                <w:kern w:val="2"/>
                <w:sz w:val="26"/>
                <w:szCs w:val="26"/>
                <w14:ligatures w14:val="standardContextual"/>
              </w:rPr>
              <w:t>a. Từ ngữ chỉ nơi trồng lúa. M: cánh đồng. </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i/>
                <w:iCs/>
                <w:kern w:val="2"/>
                <w:sz w:val="26"/>
                <w:szCs w:val="26"/>
                <w14:ligatures w14:val="standardContextual"/>
              </w:rPr>
              <w:t>b. Từ ngữ chỉ hoạt động liên quan đến cây lúa. M: cấy.</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i/>
                <w:iCs/>
                <w:kern w:val="2"/>
                <w:sz w:val="26"/>
                <w:szCs w:val="26"/>
                <w14:ligatures w14:val="standardContextual"/>
              </w:rPr>
              <w:t>c. Từ ngữ chỉ sản phẩm từ cây lúa, M: gạo. </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xml:space="preserve">+ HS2 (Câu 2): </w:t>
            </w:r>
            <w:r w:rsidRPr="0063255F">
              <w:rPr>
                <w:rFonts w:ascii="Times New Roman" w:eastAsia="Calibri" w:hAnsi="Times New Roman" w:cs="Times New Roman"/>
                <w:i/>
                <w:iCs/>
                <w:kern w:val="2"/>
                <w:sz w:val="26"/>
                <w:szCs w:val="26"/>
                <w14:ligatures w14:val="standardContextual"/>
              </w:rPr>
              <w:t>Đặt câu với một trong các từ ngữ trên.</w:t>
            </w:r>
            <w:r w:rsidRPr="0063255F">
              <w:rPr>
                <w:rFonts w:ascii="Times New Roman" w:eastAsia="Calibri" w:hAnsi="Times New Roman" w:cs="Times New Roman"/>
                <w:kern w:val="2"/>
                <w:sz w:val="26"/>
                <w:szCs w:val="26"/>
                <w14:ligatures w14:val="standardContextual"/>
              </w:rPr>
              <w:t> </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GV tổ chức cho 2 nhóm HS thi tiếp sức trên bảng lớp, mỗi nhóm nhận 9 thẻ từ. HS tiếp nối nhau đặt câu với 9 từ ngữ đó.</w:t>
            </w:r>
          </w:p>
          <w:p w:rsidR="00901A2A" w:rsidRPr="0063255F" w:rsidRDefault="00901A2A" w:rsidP="00461100">
            <w:pPr>
              <w:spacing w:after="0" w:line="240" w:lineRule="auto"/>
              <w:rPr>
                <w:rFonts w:ascii="Times New Roman" w:eastAsia="Calibri" w:hAnsi="Times New Roman" w:cs="Times New Roman"/>
                <w:b/>
                <w:bCs/>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III. HOẠT ĐỘN CỦNG CỐ, NỐI TIẾP</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Nhận xét tiết học</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Về nhà chuẩn bị bài mới</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lastRenderedPageBreak/>
              <w:t>- Tuyên dương HS</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tc>
        <w:tc>
          <w:tcPr>
            <w:tcW w:w="6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lastRenderedPageBreak/>
              <w:br/>
            </w:r>
            <w:r w:rsidRPr="0063255F">
              <w:rPr>
                <w:rFonts w:ascii="Times New Roman" w:eastAsia="Calibri" w:hAnsi="Times New Roman" w:cs="Times New Roman"/>
                <w:kern w:val="2"/>
                <w:sz w:val="26"/>
                <w:szCs w:val="26"/>
                <w14:ligatures w14:val="standardContextual"/>
              </w:rPr>
              <w:br/>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HS lắng nghe, tiếp thu. </w:t>
            </w:r>
          </w:p>
          <w:p w:rsidR="00901A2A" w:rsidRPr="0063255F" w:rsidRDefault="00901A2A" w:rsidP="00461100">
            <w:pPr>
              <w:spacing w:after="0" w:line="240" w:lineRule="auto"/>
              <w:ind w:left="-194" w:firstLine="3969"/>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HS lắng nghe, đọc thầm theo. </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tabs>
                <w:tab w:val="left" w:pos="4767"/>
              </w:tabs>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tabs>
                <w:tab w:val="left" w:pos="4767"/>
              </w:tabs>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HS đọc phần chú giải từ ngữ:</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i/>
                <w:iCs/>
                <w:kern w:val="2"/>
                <w:sz w:val="26"/>
                <w:szCs w:val="26"/>
                <w14:ligatures w14:val="standardContextual"/>
              </w:rPr>
              <w:t>+ Tơ kén: sợi tơ con tằm nhả ra để tạo thành tổ kén, màu vàng. </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i/>
                <w:iCs/>
                <w:kern w:val="2"/>
                <w:sz w:val="26"/>
                <w:szCs w:val="26"/>
                <w14:ligatures w14:val="standardContextual"/>
              </w:rPr>
              <w:lastRenderedPageBreak/>
              <w:t>+ Ri đá: loài chim sẻ mỏ ngắn, mình nhỏ, lông màu nâu sẫm.</w:t>
            </w:r>
            <w:r w:rsidRPr="0063255F">
              <w:rPr>
                <w:rFonts w:ascii="Times New Roman" w:eastAsia="Calibri" w:hAnsi="Times New Roman" w:cs="Times New Roman"/>
                <w:kern w:val="2"/>
                <w:sz w:val="26"/>
                <w:szCs w:val="26"/>
                <w14:ligatures w14:val="standardContextual"/>
              </w:rPr>
              <w:t> </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HS đọc bài. </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HS luyện đọc. </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HS thi đọc. </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HS đọc bài; các HS khác lắng nghe, đọc thầm theo. </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br/>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HS đọc yêu cầu câu hỏi. </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HS thảo luận. </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HS trình bày: </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i/>
                <w:iCs/>
                <w:kern w:val="2"/>
                <w:sz w:val="26"/>
                <w:szCs w:val="26"/>
                <w14:ligatures w14:val="standardContextual"/>
              </w:rPr>
              <w:t>+ Câu 1:  Ở khổ thơ 1, đồng lúa chín được so sánh với một biển vàng, tơ kén. </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i/>
                <w:iCs/>
                <w:kern w:val="2"/>
                <w:sz w:val="26"/>
                <w:szCs w:val="26"/>
                <w14:ligatures w14:val="standardContextual"/>
              </w:rPr>
              <w:t>+ Câu 2:  Một hình ảnh đẹp ở khổ thơ 2: Lúa biết đi/chuyện rầm rì /rung rinh sóng.</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i/>
                <w:iCs/>
                <w:kern w:val="2"/>
                <w:sz w:val="26"/>
                <w:szCs w:val="26"/>
                <w14:ligatures w14:val="standardContextual"/>
              </w:rPr>
              <w:t>+ Câu 3: Những câu thơ ở khổ thơ 3 nói về nỗi vất vả của người nông dân: Bông lúa quyện /Trĩu bàn tay /Như đựng đầy /Mưa, gió, nắng / Như đeo nặng /Giọt mồ hôi /Của bao người /Nuôi lớn lúa.</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i/>
                <w:iCs/>
                <w:kern w:val="2"/>
                <w:sz w:val="26"/>
                <w:szCs w:val="26"/>
                <w14:ligatures w14:val="standardContextual"/>
              </w:rPr>
              <w:lastRenderedPageBreak/>
              <w:t>+ Câu 4: Những từ ngừ ở khổ thơ cuối thể hiện niềm vui của bạn nhỏ khi đi giữa đồng lúa chín: Bạn nhỏ đi giữa biến vàng, nghe như đồng lúa mênh mang đang cất lên tiếng hát.</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xml:space="preserve">- HS trả lời: </w:t>
            </w:r>
            <w:r w:rsidRPr="0063255F">
              <w:rPr>
                <w:rFonts w:ascii="Times New Roman" w:eastAsia="Calibri" w:hAnsi="Times New Roman" w:cs="Times New Roman"/>
                <w:i/>
                <w:iCs/>
                <w:kern w:val="2"/>
                <w:sz w:val="26"/>
                <w:szCs w:val="26"/>
                <w14:ligatures w14:val="standardContextual"/>
              </w:rPr>
              <w:t>Bài thơ ngợi ca vẻ đẹp của đồng lúa chín, ngợi ca lao động vât vả của những người nông dân đã nuôi lớn cây lúa, làm nên mùa lúa chín.</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HS đọc yêu cầu bài tập. </w:t>
            </w:r>
            <w:r w:rsidRPr="0063255F">
              <w:rPr>
                <w:rFonts w:ascii="Times New Roman" w:eastAsia="Calibri" w:hAnsi="Times New Roman" w:cs="Times New Roman"/>
                <w:kern w:val="2"/>
                <w:sz w:val="26"/>
                <w:szCs w:val="26"/>
                <w14:ligatures w14:val="standardContextual"/>
              </w:rPr>
              <w:br/>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HS trình bày câu trả lời: </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i/>
                <w:iCs/>
                <w:kern w:val="2"/>
                <w:sz w:val="26"/>
                <w:szCs w:val="26"/>
                <w14:ligatures w14:val="standardContextual"/>
              </w:rPr>
              <w:t>+ Câu 1: </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i/>
                <w:iCs/>
                <w:kern w:val="2"/>
                <w:sz w:val="26"/>
                <w:szCs w:val="26"/>
                <w14:ligatures w14:val="standardContextual"/>
              </w:rPr>
              <w:t>• Từ ngừ chỉ nơi trồng lúa: cánh đồng, nương, rẫy.</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i/>
                <w:iCs/>
                <w:kern w:val="2"/>
                <w:sz w:val="26"/>
                <w:szCs w:val="26"/>
                <w14:ligatures w14:val="standardContextual"/>
              </w:rPr>
              <w:t>• Từ ngữ chỉ hoạt động liên quan đến cây lúa: cấy, gặt, đập, gánh.</w:t>
            </w:r>
          </w:p>
          <w:p w:rsidR="00901A2A" w:rsidRPr="0063255F" w:rsidRDefault="00901A2A" w:rsidP="00461100">
            <w:pPr>
              <w:spacing w:after="0" w:line="240" w:lineRule="auto"/>
              <w:rPr>
                <w:rFonts w:ascii="Times New Roman" w:eastAsia="Calibri" w:hAnsi="Times New Roman" w:cs="Times New Roman"/>
                <w:i/>
                <w:iCs/>
                <w:kern w:val="2"/>
                <w:sz w:val="26"/>
                <w:szCs w:val="26"/>
                <w14:ligatures w14:val="standardContextual"/>
              </w:rPr>
            </w:pPr>
            <w:r w:rsidRPr="0063255F">
              <w:rPr>
                <w:rFonts w:ascii="Times New Roman" w:eastAsia="Calibri" w:hAnsi="Times New Roman" w:cs="Times New Roman"/>
                <w:i/>
                <w:iCs/>
                <w:kern w:val="2"/>
                <w:sz w:val="26"/>
                <w:szCs w:val="26"/>
                <w14:ligatures w14:val="standardContextual"/>
              </w:rPr>
              <w:t>• Từ ngữ chỉ sản phẩm từ cây lúa: gạo, thóc.</w:t>
            </w:r>
          </w:p>
          <w:p w:rsidR="00901A2A" w:rsidRPr="0063255F" w:rsidRDefault="00901A2A" w:rsidP="00461100">
            <w:pPr>
              <w:spacing w:after="0" w:line="240" w:lineRule="auto"/>
              <w:rPr>
                <w:rFonts w:ascii="Times New Roman" w:eastAsia="Calibri" w:hAnsi="Times New Roman" w:cs="Times New Roman"/>
                <w:i/>
                <w:iCs/>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i/>
                <w:iCs/>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i/>
                <w:iCs/>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i/>
                <w:iCs/>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i/>
                <w:iCs/>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i/>
                <w:iCs/>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i/>
                <w:iCs/>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i/>
                <w:iCs/>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i/>
                <w:iCs/>
                <w:kern w:val="2"/>
                <w:sz w:val="26"/>
                <w:szCs w:val="26"/>
                <w14:ligatures w14:val="standardContextual"/>
              </w:rPr>
              <w:lastRenderedPageBreak/>
              <w:t>+ Câu 2: </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i/>
                <w:iCs/>
                <w:kern w:val="2"/>
                <w:sz w:val="26"/>
                <w:szCs w:val="26"/>
                <w14:ligatures w14:val="standardContextual"/>
              </w:rPr>
              <w:t>• Cánh đồng lúa rộng mênh mông. / Trên cánh đồng, người dân tấp nập cày cấy.</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i/>
                <w:iCs/>
                <w:kern w:val="2"/>
                <w:sz w:val="26"/>
                <w:szCs w:val="26"/>
                <w14:ligatures w14:val="standardContextual"/>
              </w:rPr>
              <w:t>• Bác nông dân cấy lúa</w:t>
            </w:r>
            <w:proofErr w:type="gramStart"/>
            <w:r w:rsidRPr="0063255F">
              <w:rPr>
                <w:rFonts w:ascii="Times New Roman" w:eastAsia="Calibri" w:hAnsi="Times New Roman" w:cs="Times New Roman"/>
                <w:i/>
                <w:iCs/>
                <w:kern w:val="2"/>
                <w:sz w:val="26"/>
                <w:szCs w:val="26"/>
                <w14:ligatures w14:val="standardContextual"/>
              </w:rPr>
              <w:t>./</w:t>
            </w:r>
            <w:proofErr w:type="gramEnd"/>
            <w:r w:rsidRPr="0063255F">
              <w:rPr>
                <w:rFonts w:ascii="Times New Roman" w:eastAsia="Calibri" w:hAnsi="Times New Roman" w:cs="Times New Roman"/>
                <w:i/>
                <w:iCs/>
                <w:kern w:val="2"/>
                <w:sz w:val="26"/>
                <w:szCs w:val="26"/>
                <w14:ligatures w14:val="standardContextual"/>
              </w:rPr>
              <w:t>Cô chú tôi đang đập lúa trên sân./ Mẹ em gánh  thóc về làng.</w:t>
            </w:r>
          </w:p>
          <w:p w:rsidR="00901A2A" w:rsidRPr="0063255F" w:rsidRDefault="00901A2A"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i/>
                <w:iCs/>
                <w:kern w:val="2"/>
                <w:sz w:val="26"/>
                <w:szCs w:val="26"/>
                <w14:ligatures w14:val="standardContextual"/>
              </w:rPr>
              <w:t>+ Hạt thóc chắc, mẩy, vàng ươm</w:t>
            </w:r>
            <w:proofErr w:type="gramStart"/>
            <w:r w:rsidRPr="0063255F">
              <w:rPr>
                <w:rFonts w:ascii="Times New Roman" w:eastAsia="Calibri" w:hAnsi="Times New Roman" w:cs="Times New Roman"/>
                <w:i/>
                <w:iCs/>
                <w:kern w:val="2"/>
                <w:sz w:val="26"/>
                <w:szCs w:val="26"/>
                <w14:ligatures w14:val="standardContextual"/>
              </w:rPr>
              <w:t>./</w:t>
            </w:r>
            <w:proofErr w:type="gramEnd"/>
            <w:r w:rsidRPr="0063255F">
              <w:rPr>
                <w:rFonts w:ascii="Times New Roman" w:eastAsia="Calibri" w:hAnsi="Times New Roman" w:cs="Times New Roman"/>
                <w:i/>
                <w:iCs/>
                <w:kern w:val="2"/>
                <w:sz w:val="26"/>
                <w:szCs w:val="26"/>
                <w14:ligatures w14:val="standardContextual"/>
              </w:rPr>
              <w:t xml:space="preserve"> Hạt gạo nuôi sống con người</w:t>
            </w:r>
            <w:r w:rsidRPr="0063255F">
              <w:rPr>
                <w:rFonts w:ascii="Times New Roman" w:eastAsia="Calibri" w:hAnsi="Times New Roman" w:cs="Times New Roman"/>
                <w:kern w:val="2"/>
                <w:sz w:val="26"/>
                <w:szCs w:val="26"/>
                <w14:ligatures w14:val="standardContextual"/>
              </w:rPr>
              <w:t>.</w:t>
            </w:r>
          </w:p>
        </w:tc>
      </w:tr>
    </w:tbl>
    <w:p w:rsidR="00901A2A" w:rsidRPr="0063255F" w:rsidRDefault="00901A2A" w:rsidP="00901A2A">
      <w:pPr>
        <w:spacing w:after="0" w:line="240" w:lineRule="auto"/>
        <w:rPr>
          <w:rFonts w:ascii="Times New Roman" w:eastAsia="Calibri" w:hAnsi="Times New Roman" w:cs="Times New Roman"/>
          <w:b/>
          <w:bCs/>
          <w:kern w:val="2"/>
          <w:sz w:val="26"/>
          <w:szCs w:val="26"/>
          <w14:ligatures w14:val="standardContextual"/>
        </w:rPr>
      </w:pPr>
    </w:p>
    <w:p w:rsidR="00901A2A" w:rsidRPr="0063255F" w:rsidRDefault="00901A2A" w:rsidP="00901A2A">
      <w:pPr>
        <w:spacing w:after="0" w:line="240" w:lineRule="auto"/>
        <w:rPr>
          <w:rFonts w:ascii="Times New Roman" w:eastAsia="Calibri" w:hAnsi="Times New Roman" w:cs="Times New Roman"/>
          <w:b/>
          <w:bCs/>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III. ĐIỀU CHỈNH SAU BÀI DẠY</w:t>
      </w:r>
    </w:p>
    <w:p w:rsidR="00901A2A" w:rsidRDefault="00901A2A" w:rsidP="00901A2A">
      <w:pPr>
        <w:spacing w:after="0" w:line="240" w:lineRule="auto"/>
        <w:jc w:val="center"/>
        <w:rPr>
          <w:rFonts w:ascii="Times New Roman" w:eastAsia="Calibri" w:hAnsi="Times New Roman" w:cs="Times New Roman"/>
          <w:b/>
          <w:bCs/>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w:t>
      </w:r>
      <w:r>
        <w:rPr>
          <w:rFonts w:ascii="Times New Roman" w:eastAsia="Calibri" w:hAnsi="Times New Roman" w:cs="Times New Roman"/>
          <w:b/>
          <w:bCs/>
          <w:kern w:val="2"/>
          <w:sz w:val="26"/>
          <w:szCs w:val="26"/>
          <w14:ligatures w14:val="standardContextual"/>
        </w:rPr>
        <w:t>…………………………..………………………………………………………….</w:t>
      </w:r>
    </w:p>
    <w:p w:rsidR="00901A2A" w:rsidRDefault="00901A2A" w:rsidP="00901A2A">
      <w:pPr>
        <w:spacing w:after="0" w:line="240" w:lineRule="auto"/>
        <w:jc w:val="center"/>
        <w:rPr>
          <w:rFonts w:ascii="Times New Roman" w:eastAsia="Calibri" w:hAnsi="Times New Roman" w:cs="Times New Roman"/>
          <w:b/>
          <w:bCs/>
          <w:kern w:val="2"/>
          <w:sz w:val="26"/>
          <w:szCs w:val="26"/>
          <w14:ligatures w14:val="standardContextual"/>
        </w:rPr>
      </w:pPr>
      <w:r>
        <w:rPr>
          <w:rFonts w:ascii="Times New Roman" w:eastAsia="Calibri" w:hAnsi="Times New Roman" w:cs="Times New Roman"/>
          <w:b/>
          <w:bCs/>
          <w:noProof/>
          <w:kern w:val="2"/>
          <w:sz w:val="26"/>
          <w:szCs w:val="26"/>
        </w:rPr>
        <mc:AlternateContent>
          <mc:Choice Requires="wps">
            <w:drawing>
              <wp:anchor distT="0" distB="0" distL="114300" distR="114300" simplePos="0" relativeHeight="251659264" behindDoc="0" locked="0" layoutInCell="1" allowOverlap="1" wp14:anchorId="035698EA" wp14:editId="2C34EDB9">
                <wp:simplePos x="0" y="0"/>
                <wp:positionH relativeFrom="column">
                  <wp:posOffset>66675</wp:posOffset>
                </wp:positionH>
                <wp:positionV relativeFrom="paragraph">
                  <wp:posOffset>181610</wp:posOffset>
                </wp:positionV>
                <wp:extent cx="595312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5953125"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F4185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4.3pt" to="474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" strokecolor="windowText" strokeweight=".5pt">
                <v:stroke joinstyle="miter"/>
              </v:line>
            </w:pict>
          </mc:Fallback>
        </mc:AlternateContent>
      </w:r>
    </w:p>
    <w:p w:rsidR="00901A2A" w:rsidRDefault="00901A2A" w:rsidP="00901A2A">
      <w:pPr>
        <w:spacing w:after="0" w:line="240" w:lineRule="auto"/>
        <w:jc w:val="center"/>
        <w:rPr>
          <w:rFonts w:ascii="Times New Roman" w:eastAsia="Calibri" w:hAnsi="Times New Roman" w:cs="Times New Roman"/>
          <w:b/>
          <w:bCs/>
          <w:kern w:val="2"/>
          <w:sz w:val="26"/>
          <w:szCs w:val="26"/>
          <w14:ligatures w14:val="standardContextual"/>
        </w:rPr>
      </w:pPr>
    </w:p>
    <w:p w:rsidR="00726BAA" w:rsidRDefault="00726BAA">
      <w:bookmarkStart w:id="0" w:name="_GoBack"/>
      <w:bookmarkEnd w:id="0"/>
    </w:p>
    <w:sectPr w:rsidR="00726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A2A"/>
    <w:rsid w:val="00726BAA"/>
    <w:rsid w:val="00901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ADBE9-1884-4179-AC4D-EC1A9EA7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A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1060</Words>
  <Characters>6048</Characters>
  <Application>Microsoft Office Word</Application>
  <DocSecurity>0</DocSecurity>
  <Lines>50</Lines>
  <Paragraphs>14</Paragraphs>
  <ScaleCrop>false</ScaleCrop>
  <Company>HP</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2025-02-13T07:17:00Z</dcterms:created>
  <dcterms:modified xsi:type="dcterms:W3CDTF">2025-02-13T07:20:00Z</dcterms:modified>
</cp:coreProperties>
</file>