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92" w:rsidRPr="002B154C" w:rsidRDefault="00C83392" w:rsidP="00C83392">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19</w:t>
      </w:r>
      <w:r w:rsidRPr="002B154C">
        <w:rPr>
          <w:rFonts w:ascii="Times New Roman" w:hAnsi="Times New Roman"/>
          <w:sz w:val="28"/>
          <w:szCs w:val="28"/>
        </w:rPr>
        <w:t>/10/</w:t>
      </w:r>
      <w:r>
        <w:rPr>
          <w:rFonts w:ascii="Times New Roman" w:hAnsi="Times New Roman"/>
          <w:sz w:val="28"/>
          <w:szCs w:val="28"/>
        </w:rPr>
        <w:t>2023</w:t>
      </w:r>
    </w:p>
    <w:p w:rsidR="00C83392" w:rsidRPr="008B55F6" w:rsidRDefault="00C83392" w:rsidP="00C83392">
      <w:pPr>
        <w:pStyle w:val="ListParagraph"/>
        <w:ind w:left="0"/>
        <w:rPr>
          <w:rFonts w:ascii="Times New Roman" w:hAnsi="Times New Roman"/>
          <w:b/>
          <w:sz w:val="28"/>
          <w:szCs w:val="28"/>
        </w:rPr>
      </w:pPr>
      <w:r w:rsidRPr="002B154C">
        <w:rPr>
          <w:rFonts w:ascii="Times New Roman" w:hAnsi="Times New Roman"/>
          <w:sz w:val="28"/>
          <w:szCs w:val="28"/>
        </w:rPr>
        <w:t>Dạ</w:t>
      </w:r>
      <w:r>
        <w:rPr>
          <w:sz w:val="28"/>
          <w:szCs w:val="28"/>
        </w:rPr>
        <w:t>y ngày 20</w:t>
      </w:r>
      <w:r w:rsidRPr="002B154C">
        <w:rPr>
          <w:rFonts w:ascii="Times New Roman" w:hAnsi="Times New Roman"/>
          <w:sz w:val="28"/>
          <w:szCs w:val="28"/>
        </w:rPr>
        <w:t>/10/</w:t>
      </w:r>
      <w:r>
        <w:rPr>
          <w:rFonts w:ascii="Times New Roman" w:hAnsi="Times New Roman"/>
          <w:sz w:val="28"/>
          <w:szCs w:val="28"/>
        </w:rPr>
        <w:t>2023</w:t>
      </w:r>
      <w:r w:rsidRPr="008B55F6">
        <w:rPr>
          <w:rFonts w:ascii="Times New Roman" w:hAnsi="Times New Roman"/>
          <w:b/>
          <w:sz w:val="28"/>
          <w:szCs w:val="28"/>
          <w:lang w:val="vi-VN"/>
        </w:rPr>
        <w:t>Môn học</w:t>
      </w:r>
      <w:r w:rsidRPr="008B55F6">
        <w:rPr>
          <w:rFonts w:ascii="Times New Roman" w:hAnsi="Times New Roman"/>
          <w:b/>
          <w:sz w:val="28"/>
          <w:szCs w:val="28"/>
        </w:rPr>
        <w:t>: Toán</w:t>
      </w:r>
    </w:p>
    <w:p w:rsidR="00C83392" w:rsidRPr="008B55F6" w:rsidRDefault="00C83392" w:rsidP="00C83392">
      <w:pPr>
        <w:pStyle w:val="ListParagraph"/>
        <w:ind w:left="0"/>
        <w:jc w:val="center"/>
        <w:rPr>
          <w:rFonts w:ascii="Times New Roman" w:hAnsi="Times New Roman"/>
          <w:b/>
          <w:sz w:val="28"/>
          <w:szCs w:val="28"/>
        </w:rPr>
      </w:pPr>
      <w:r w:rsidRPr="008B55F6">
        <w:rPr>
          <w:rFonts w:ascii="Times New Roman" w:hAnsi="Times New Roman"/>
          <w:b/>
          <w:sz w:val="28"/>
          <w:szCs w:val="28"/>
        </w:rPr>
        <w:t>Chủ đề: Bảng nhân, bảng chia</w:t>
      </w:r>
    </w:p>
    <w:p w:rsidR="00C83392" w:rsidRPr="008B55F6" w:rsidRDefault="00C83392" w:rsidP="00C83392">
      <w:pPr>
        <w:keepNext/>
        <w:keepLines/>
        <w:jc w:val="center"/>
        <w:outlineLvl w:val="0"/>
        <w:rPr>
          <w:b/>
          <w:sz w:val="28"/>
          <w:szCs w:val="28"/>
        </w:rPr>
      </w:pPr>
      <w:r w:rsidRPr="008B55F6">
        <w:rPr>
          <w:b/>
          <w:sz w:val="28"/>
          <w:szCs w:val="28"/>
          <w:lang w:val="vi-VN"/>
        </w:rPr>
        <w:t xml:space="preserve">Tên bài học: </w:t>
      </w:r>
      <w:r w:rsidRPr="008B55F6">
        <w:rPr>
          <w:b/>
          <w:sz w:val="28"/>
          <w:szCs w:val="28"/>
        </w:rPr>
        <w:t>BẢNG CHIA 7 (tiết 2)</w:t>
      </w:r>
    </w:p>
    <w:p w:rsidR="00C83392" w:rsidRPr="008B55F6" w:rsidRDefault="00C83392" w:rsidP="00C83392">
      <w:pPr>
        <w:keepNext/>
        <w:keepLines/>
        <w:jc w:val="center"/>
        <w:outlineLvl w:val="0"/>
        <w:rPr>
          <w:b/>
          <w:sz w:val="28"/>
          <w:szCs w:val="28"/>
        </w:rPr>
      </w:pPr>
      <w:r w:rsidRPr="008B55F6">
        <w:rPr>
          <w:b/>
          <w:sz w:val="28"/>
          <w:szCs w:val="28"/>
        </w:rPr>
        <w:t>S</w:t>
      </w:r>
      <w:r w:rsidRPr="008B55F6">
        <w:rPr>
          <w:b/>
          <w:sz w:val="28"/>
          <w:szCs w:val="28"/>
          <w:lang w:val="vi-VN"/>
        </w:rPr>
        <w:t xml:space="preserve">ố tiết: </w:t>
      </w:r>
      <w:r w:rsidRPr="008B55F6">
        <w:rPr>
          <w:b/>
          <w:sz w:val="28"/>
          <w:szCs w:val="28"/>
        </w:rPr>
        <w:t>35</w:t>
      </w:r>
    </w:p>
    <w:p w:rsidR="00C83392" w:rsidRPr="008B55F6" w:rsidRDefault="00C83392" w:rsidP="00C83392">
      <w:pPr>
        <w:pStyle w:val="ListParagraph"/>
        <w:spacing w:after="0" w:line="240" w:lineRule="auto"/>
        <w:ind w:left="0"/>
        <w:rPr>
          <w:rFonts w:ascii="Times New Roman" w:hAnsi="Times New Roman"/>
          <w:b/>
          <w:sz w:val="28"/>
          <w:szCs w:val="28"/>
        </w:rPr>
      </w:pPr>
      <w:r w:rsidRPr="008B55F6">
        <w:rPr>
          <w:rFonts w:ascii="Times New Roman" w:hAnsi="Times New Roman"/>
          <w:b/>
          <w:sz w:val="28"/>
          <w:szCs w:val="28"/>
        </w:rPr>
        <w:t>I. Yêu cầu cần đạt:</w:t>
      </w:r>
    </w:p>
    <w:p w:rsidR="00C83392" w:rsidRPr="008B55F6" w:rsidRDefault="00C83392" w:rsidP="00C83392">
      <w:pPr>
        <w:spacing w:beforeLines="40" w:before="96" w:afterLines="40" w:after="96"/>
        <w:ind w:firstLine="360"/>
        <w:jc w:val="both"/>
        <w:rPr>
          <w:sz w:val="28"/>
          <w:szCs w:val="28"/>
          <w:lang w:val="nl-NL"/>
        </w:rPr>
      </w:pPr>
      <w:r w:rsidRPr="008B55F6">
        <w:rPr>
          <w:sz w:val="28"/>
          <w:szCs w:val="28"/>
          <w:lang w:val="nl-NL"/>
        </w:rPr>
        <w:t>- Vận dụng Bảng chia 7 để tính nhẩm. Ghi nhớ bảng chia 7.</w:t>
      </w:r>
    </w:p>
    <w:p w:rsidR="00C83392" w:rsidRPr="008B55F6" w:rsidRDefault="00C83392" w:rsidP="00C83392">
      <w:pPr>
        <w:spacing w:beforeLines="40" w:before="96" w:afterLines="40" w:after="96"/>
        <w:ind w:firstLine="360"/>
        <w:jc w:val="both"/>
        <w:rPr>
          <w:sz w:val="28"/>
          <w:szCs w:val="28"/>
          <w:lang w:val="nl-NL"/>
        </w:rPr>
      </w:pPr>
      <w:r w:rsidRPr="008B55F6">
        <w:rPr>
          <w:sz w:val="28"/>
          <w:szCs w:val="28"/>
          <w:lang w:val="nl-NL"/>
        </w:rPr>
        <w:t>-  Vận dụng được bảng chia 7 để giải toán có lời văn, biết áp dụng kiến thức vào cuộc sống.</w:t>
      </w:r>
    </w:p>
    <w:p w:rsidR="00C83392" w:rsidRPr="008B55F6" w:rsidRDefault="00C83392" w:rsidP="00C83392">
      <w:pPr>
        <w:spacing w:beforeLines="40" w:before="96" w:afterLines="40" w:after="96"/>
        <w:ind w:firstLine="360"/>
        <w:jc w:val="both"/>
        <w:rPr>
          <w:sz w:val="28"/>
          <w:szCs w:val="28"/>
          <w:lang w:val="nl-NL"/>
        </w:rPr>
      </w:pPr>
      <w:r w:rsidRPr="008B55F6">
        <w:rPr>
          <w:sz w:val="28"/>
          <w:szCs w:val="28"/>
          <w:lang w:val="nl-NL"/>
        </w:rPr>
        <w:t>- Thông qua việc nhận biết phép chia từ các tình huống khác nhau thể hiện qua tranh vẽ.</w:t>
      </w:r>
    </w:p>
    <w:p w:rsidR="00C83392" w:rsidRPr="008B55F6" w:rsidRDefault="00C83392" w:rsidP="00C83392">
      <w:pPr>
        <w:spacing w:beforeLines="40" w:before="96" w:afterLines="40" w:after="96"/>
        <w:ind w:firstLine="360"/>
        <w:jc w:val="both"/>
        <w:rPr>
          <w:sz w:val="28"/>
          <w:szCs w:val="28"/>
          <w:lang w:val="nl-NL"/>
        </w:rPr>
      </w:pPr>
      <w:r w:rsidRPr="008B55F6">
        <w:rPr>
          <w:sz w:val="28"/>
          <w:szCs w:val="28"/>
          <w:lang w:val="nl-NL"/>
        </w:rPr>
        <w:t>- Phát triển năng lực lập luận, tư duy toán học, sử dụng phương tiện, công cụ toán học</w:t>
      </w:r>
    </w:p>
    <w:p w:rsidR="00C83392" w:rsidRPr="008B55F6" w:rsidRDefault="00C83392" w:rsidP="00C83392">
      <w:pPr>
        <w:rPr>
          <w:sz w:val="28"/>
          <w:szCs w:val="28"/>
          <w:lang w:val="fr-FR"/>
        </w:rPr>
      </w:pPr>
      <w:r w:rsidRPr="008B55F6">
        <w:rPr>
          <w:sz w:val="28"/>
          <w:szCs w:val="28"/>
          <w:lang w:val="fr-FR"/>
        </w:rPr>
        <w:t xml:space="preserve">     - Giáo dục HS thật thà, ngay thẳng trong học tập</w:t>
      </w:r>
    </w:p>
    <w:p w:rsidR="00C83392" w:rsidRPr="008B55F6" w:rsidRDefault="00C83392" w:rsidP="00C83392">
      <w:pPr>
        <w:rPr>
          <w:b/>
          <w:sz w:val="28"/>
          <w:szCs w:val="28"/>
        </w:rPr>
      </w:pPr>
      <w:r w:rsidRPr="008B55F6">
        <w:rPr>
          <w:b/>
          <w:sz w:val="28"/>
          <w:szCs w:val="28"/>
        </w:rPr>
        <w:t>II. Đồ dùng dạy học:</w:t>
      </w:r>
    </w:p>
    <w:p w:rsidR="00C83392" w:rsidRPr="008B55F6" w:rsidRDefault="00C83392" w:rsidP="00C83392">
      <w:pPr>
        <w:rPr>
          <w:i/>
          <w:sz w:val="28"/>
          <w:szCs w:val="28"/>
        </w:rPr>
      </w:pPr>
      <w:r w:rsidRPr="008B55F6">
        <w:rPr>
          <w:i/>
          <w:sz w:val="28"/>
          <w:szCs w:val="28"/>
        </w:rPr>
        <w:t xml:space="preserve">1. GV: </w:t>
      </w:r>
    </w:p>
    <w:p w:rsidR="00C83392" w:rsidRPr="008B55F6" w:rsidRDefault="00C83392" w:rsidP="00C83392">
      <w:pPr>
        <w:rPr>
          <w:sz w:val="28"/>
          <w:szCs w:val="28"/>
        </w:rPr>
      </w:pPr>
      <w:r w:rsidRPr="008B55F6">
        <w:rPr>
          <w:sz w:val="28"/>
          <w:szCs w:val="28"/>
        </w:rPr>
        <w:t>+ Phương pháp: Trực quan, vấn đáp, thảo luận, thực hành</w:t>
      </w:r>
    </w:p>
    <w:p w:rsidR="00C83392" w:rsidRPr="008B55F6" w:rsidRDefault="00C83392" w:rsidP="00C83392">
      <w:pPr>
        <w:rPr>
          <w:sz w:val="28"/>
          <w:szCs w:val="28"/>
        </w:rPr>
      </w:pPr>
      <w:r w:rsidRPr="008B55F6">
        <w:rPr>
          <w:sz w:val="28"/>
          <w:szCs w:val="28"/>
        </w:rPr>
        <w:t>+ Đồ dùng dạy học: Bộ đồ dùng dạy học toán</w:t>
      </w:r>
    </w:p>
    <w:p w:rsidR="00C83392" w:rsidRPr="008B55F6" w:rsidRDefault="00C83392" w:rsidP="00C83392">
      <w:pPr>
        <w:rPr>
          <w:sz w:val="28"/>
          <w:szCs w:val="28"/>
        </w:rPr>
      </w:pPr>
      <w:r w:rsidRPr="008B55F6">
        <w:rPr>
          <w:i/>
          <w:sz w:val="28"/>
          <w:szCs w:val="28"/>
        </w:rPr>
        <w:t>2. HS:</w:t>
      </w:r>
      <w:r w:rsidRPr="008B55F6">
        <w:rPr>
          <w:sz w:val="28"/>
          <w:szCs w:val="28"/>
        </w:rPr>
        <w:t xml:space="preserve"> SGK, vở; Bộ đồ dùng học toán</w:t>
      </w:r>
    </w:p>
    <w:p w:rsidR="00C83392" w:rsidRPr="008B55F6" w:rsidRDefault="00C83392" w:rsidP="00C83392">
      <w:pPr>
        <w:rPr>
          <w:b/>
          <w:sz w:val="28"/>
          <w:szCs w:val="28"/>
          <w:u w:val="single"/>
        </w:rPr>
      </w:pPr>
      <w:r w:rsidRPr="008B55F6">
        <w:rPr>
          <w:b/>
          <w:sz w:val="28"/>
          <w:szCs w:val="28"/>
        </w:rPr>
        <w:t>III. Các hoạt động dạy học chủ yếu:</w:t>
      </w:r>
    </w:p>
    <w:p w:rsidR="00C83392" w:rsidRPr="008B55F6" w:rsidRDefault="00C83392" w:rsidP="00C83392">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84"/>
        <w:gridCol w:w="4235"/>
      </w:tblGrid>
      <w:tr w:rsidR="00C83392" w:rsidRPr="008B55F6" w:rsidTr="004C6D8B">
        <w:tc>
          <w:tcPr>
            <w:tcW w:w="563" w:type="dxa"/>
            <w:tcBorders>
              <w:top w:val="single" w:sz="4" w:space="0" w:color="auto"/>
              <w:left w:val="single" w:sz="4" w:space="0" w:color="auto"/>
              <w:bottom w:val="single" w:sz="4" w:space="0" w:color="auto"/>
              <w:right w:val="single" w:sz="4" w:space="0" w:color="auto"/>
            </w:tcBorders>
            <w:hideMark/>
          </w:tcPr>
          <w:p w:rsidR="00C83392" w:rsidRPr="008B55F6" w:rsidRDefault="00C83392" w:rsidP="004C6D8B">
            <w:pPr>
              <w:jc w:val="center"/>
              <w:rPr>
                <w:b/>
                <w:sz w:val="28"/>
                <w:szCs w:val="28"/>
              </w:rPr>
            </w:pPr>
            <w:r w:rsidRPr="008B55F6">
              <w:rPr>
                <w:b/>
                <w:bCs/>
                <w:sz w:val="28"/>
                <w:szCs w:val="28"/>
              </w:rPr>
              <w:t>TG</w:t>
            </w:r>
          </w:p>
        </w:tc>
        <w:tc>
          <w:tcPr>
            <w:tcW w:w="4408" w:type="dxa"/>
            <w:tcBorders>
              <w:top w:val="single" w:sz="4" w:space="0" w:color="auto"/>
              <w:left w:val="single" w:sz="4" w:space="0" w:color="auto"/>
              <w:bottom w:val="single" w:sz="4" w:space="0" w:color="auto"/>
              <w:right w:val="single" w:sz="4" w:space="0" w:color="auto"/>
            </w:tcBorders>
            <w:hideMark/>
          </w:tcPr>
          <w:p w:rsidR="00C83392" w:rsidRPr="008B55F6" w:rsidRDefault="00C83392" w:rsidP="004C6D8B">
            <w:pPr>
              <w:jc w:val="center"/>
              <w:rPr>
                <w:b/>
                <w:sz w:val="28"/>
                <w:szCs w:val="28"/>
              </w:rPr>
            </w:pPr>
            <w:r w:rsidRPr="008B55F6">
              <w:rPr>
                <w:b/>
                <w:bCs/>
                <w:color w:val="000000"/>
                <w:sz w:val="28"/>
                <w:szCs w:val="28"/>
              </w:rPr>
              <w:t>Hoạt động của giáo viên</w:t>
            </w:r>
          </w:p>
        </w:tc>
        <w:tc>
          <w:tcPr>
            <w:tcW w:w="4409" w:type="dxa"/>
            <w:tcBorders>
              <w:top w:val="single" w:sz="4" w:space="0" w:color="auto"/>
              <w:left w:val="single" w:sz="4" w:space="0" w:color="auto"/>
              <w:bottom w:val="single" w:sz="4" w:space="0" w:color="auto"/>
              <w:right w:val="single" w:sz="4" w:space="0" w:color="auto"/>
            </w:tcBorders>
            <w:hideMark/>
          </w:tcPr>
          <w:p w:rsidR="00C83392" w:rsidRPr="008B55F6" w:rsidRDefault="00C83392" w:rsidP="004C6D8B">
            <w:pPr>
              <w:jc w:val="center"/>
              <w:rPr>
                <w:b/>
                <w:sz w:val="28"/>
                <w:szCs w:val="28"/>
              </w:rPr>
            </w:pPr>
            <w:r w:rsidRPr="008B55F6">
              <w:rPr>
                <w:b/>
                <w:bCs/>
                <w:color w:val="000000"/>
                <w:sz w:val="28"/>
                <w:szCs w:val="28"/>
              </w:rPr>
              <w:t>Hoạt động của học sinh</w:t>
            </w:r>
          </w:p>
        </w:tc>
      </w:tr>
      <w:tr w:rsidR="00C83392" w:rsidRPr="008B55F6" w:rsidTr="004C6D8B">
        <w:tc>
          <w:tcPr>
            <w:tcW w:w="563" w:type="dxa"/>
            <w:tcBorders>
              <w:top w:val="single" w:sz="4" w:space="0" w:color="auto"/>
              <w:left w:val="single" w:sz="4" w:space="0" w:color="auto"/>
              <w:bottom w:val="single" w:sz="4" w:space="0" w:color="auto"/>
              <w:right w:val="single" w:sz="4" w:space="0" w:color="auto"/>
            </w:tcBorders>
          </w:tcPr>
          <w:p w:rsidR="00C83392" w:rsidRPr="008B55F6" w:rsidRDefault="00C83392" w:rsidP="004C6D8B">
            <w:pPr>
              <w:jc w:val="center"/>
              <w:rPr>
                <w:b/>
                <w:sz w:val="28"/>
                <w:szCs w:val="28"/>
              </w:rPr>
            </w:pPr>
            <w:r w:rsidRPr="008B55F6">
              <w:rPr>
                <w:b/>
                <w:sz w:val="28"/>
                <w:szCs w:val="28"/>
              </w:rPr>
              <w:t xml:space="preserve"> 5’</w:t>
            </w: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p>
          <w:p w:rsidR="00C83392" w:rsidRPr="008B55F6" w:rsidRDefault="00C83392" w:rsidP="004C6D8B">
            <w:pPr>
              <w:rPr>
                <w:b/>
                <w:sz w:val="28"/>
                <w:szCs w:val="28"/>
              </w:rPr>
            </w:pPr>
            <w:r w:rsidRPr="008B55F6">
              <w:rPr>
                <w:b/>
                <w:sz w:val="28"/>
                <w:szCs w:val="28"/>
              </w:rPr>
              <w:t>15’</w:t>
            </w: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r w:rsidRPr="008B55F6">
              <w:rPr>
                <w:b/>
                <w:sz w:val="28"/>
                <w:szCs w:val="28"/>
              </w:rPr>
              <w:t>10’</w:t>
            </w: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Default="00C83392" w:rsidP="004C6D8B">
            <w:pPr>
              <w:jc w:val="center"/>
              <w:rPr>
                <w:b/>
                <w:sz w:val="28"/>
                <w:szCs w:val="28"/>
              </w:rPr>
            </w:pPr>
          </w:p>
          <w:p w:rsidR="00C83392" w:rsidRPr="008B55F6" w:rsidRDefault="00C83392" w:rsidP="004C6D8B">
            <w:pPr>
              <w:jc w:val="center"/>
              <w:rPr>
                <w:b/>
                <w:sz w:val="28"/>
                <w:szCs w:val="28"/>
              </w:rPr>
            </w:pPr>
          </w:p>
          <w:p w:rsidR="00C83392" w:rsidRPr="008B55F6" w:rsidRDefault="00C83392" w:rsidP="004C6D8B">
            <w:pPr>
              <w:jc w:val="center"/>
              <w:rPr>
                <w:b/>
                <w:sz w:val="28"/>
                <w:szCs w:val="28"/>
              </w:rPr>
            </w:pPr>
            <w:r w:rsidRPr="008B55F6">
              <w:rPr>
                <w:b/>
                <w:sz w:val="28"/>
                <w:szCs w:val="28"/>
              </w:rPr>
              <w:t>5’</w:t>
            </w:r>
          </w:p>
        </w:tc>
        <w:tc>
          <w:tcPr>
            <w:tcW w:w="4408" w:type="dxa"/>
            <w:tcBorders>
              <w:top w:val="single" w:sz="4" w:space="0" w:color="auto"/>
              <w:left w:val="single" w:sz="4" w:space="0" w:color="auto"/>
              <w:bottom w:val="single" w:sz="4" w:space="0" w:color="auto"/>
              <w:right w:val="single" w:sz="4" w:space="0" w:color="auto"/>
            </w:tcBorders>
          </w:tcPr>
          <w:p w:rsidR="00C83392" w:rsidRPr="008B55F6" w:rsidRDefault="00C83392" w:rsidP="004C6D8B">
            <w:pPr>
              <w:jc w:val="both"/>
              <w:rPr>
                <w:b/>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p>
          <w:p w:rsidR="00C83392" w:rsidRPr="008B55F6" w:rsidRDefault="00C83392" w:rsidP="004C6D8B">
            <w:pPr>
              <w:jc w:val="both"/>
              <w:rPr>
                <w:i/>
                <w:sz w:val="28"/>
                <w:szCs w:val="28"/>
              </w:rPr>
            </w:pPr>
            <w:r w:rsidRPr="008B55F6">
              <w:rPr>
                <w:bCs/>
                <w:sz w:val="28"/>
                <w:szCs w:val="28"/>
                <w:lang w:val="nl-NL"/>
              </w:rPr>
              <w:t>- GV tổ chức trò chơi “Xì điện” để khởi động bài học với các phép tính trong bảng chia 7.</w:t>
            </w:r>
          </w:p>
          <w:p w:rsidR="00C83392" w:rsidRPr="008B55F6" w:rsidRDefault="00C83392" w:rsidP="004C6D8B">
            <w:pPr>
              <w:spacing w:beforeLines="40" w:before="96" w:afterLines="40" w:after="96"/>
              <w:jc w:val="both"/>
              <w:outlineLvl w:val="0"/>
              <w:rPr>
                <w:bCs/>
                <w:sz w:val="28"/>
                <w:szCs w:val="28"/>
                <w:lang w:val="nl-NL"/>
              </w:rPr>
            </w:pPr>
            <w:r w:rsidRPr="008B55F6">
              <w:rPr>
                <w:bCs/>
                <w:sz w:val="28"/>
                <w:szCs w:val="28"/>
                <w:lang w:val="nl-NL"/>
              </w:rPr>
              <w:t>- GV Nhận xét, tuyên dương.</w:t>
            </w:r>
          </w:p>
          <w:p w:rsidR="00C83392" w:rsidRPr="008B55F6" w:rsidRDefault="00C83392" w:rsidP="004C6D8B">
            <w:pPr>
              <w:rPr>
                <w:bCs/>
                <w:sz w:val="28"/>
                <w:szCs w:val="28"/>
                <w:lang w:val="nl-NL"/>
              </w:rPr>
            </w:pPr>
            <w:r w:rsidRPr="008B55F6">
              <w:rPr>
                <w:bCs/>
                <w:sz w:val="28"/>
                <w:szCs w:val="28"/>
                <w:lang w:val="nl-NL"/>
              </w:rPr>
              <w:t>- GV dẫn dắt vào bài mới.</w:t>
            </w:r>
          </w:p>
          <w:p w:rsidR="00C83392" w:rsidRPr="008B55F6" w:rsidRDefault="00C83392" w:rsidP="004C6D8B">
            <w:pPr>
              <w:rPr>
                <w:b/>
                <w:i/>
                <w:sz w:val="28"/>
                <w:szCs w:val="28"/>
              </w:rPr>
            </w:pPr>
            <w:r w:rsidRPr="008B55F6">
              <w:rPr>
                <w:b/>
                <w:i/>
                <w:sz w:val="28"/>
                <w:szCs w:val="28"/>
              </w:rPr>
              <w:t xml:space="preserve">2. </w:t>
            </w:r>
            <w:r w:rsidRPr="008B55F6">
              <w:rPr>
                <w:b/>
                <w:i/>
                <w:sz w:val="28"/>
                <w:szCs w:val="28"/>
                <w:u w:val="single"/>
              </w:rPr>
              <w:t>Hoạt động Luyện tập:</w:t>
            </w:r>
          </w:p>
          <w:p w:rsidR="00C83392" w:rsidRPr="008B55F6" w:rsidRDefault="00C83392" w:rsidP="004C6D8B">
            <w:pPr>
              <w:spacing w:beforeLines="40" w:before="96" w:afterLines="40" w:after="96"/>
              <w:jc w:val="both"/>
              <w:rPr>
                <w:b/>
                <w:sz w:val="28"/>
                <w:szCs w:val="28"/>
                <w:lang w:val="nl-NL"/>
              </w:rPr>
            </w:pPr>
            <w:r w:rsidRPr="008B55F6">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467"/>
              <w:gridCol w:w="1339"/>
            </w:tblGrid>
            <w:tr w:rsidR="00C83392" w:rsidRPr="008B55F6" w:rsidTr="004C6D8B">
              <w:tc>
                <w:tcPr>
                  <w:tcW w:w="1443" w:type="dxa"/>
                </w:tcPr>
                <w:p w:rsidR="00C83392" w:rsidRPr="008B55F6" w:rsidRDefault="00C83392" w:rsidP="004C6D8B">
                  <w:pPr>
                    <w:spacing w:beforeLines="40" w:before="96" w:afterLines="40" w:after="96"/>
                    <w:jc w:val="both"/>
                    <w:rPr>
                      <w:szCs w:val="28"/>
                      <w:lang w:val="nl-NL"/>
                    </w:rPr>
                  </w:pPr>
                  <w:r w:rsidRPr="008B55F6">
                    <w:rPr>
                      <w:szCs w:val="28"/>
                      <w:lang w:val="nl-NL"/>
                    </w:rPr>
                    <w:t>7x2</w:t>
                  </w:r>
                </w:p>
                <w:p w:rsidR="00C83392" w:rsidRPr="008B55F6" w:rsidRDefault="00C83392" w:rsidP="004C6D8B">
                  <w:pPr>
                    <w:spacing w:beforeLines="40" w:before="96" w:afterLines="40" w:after="96"/>
                    <w:jc w:val="both"/>
                    <w:rPr>
                      <w:szCs w:val="28"/>
                      <w:lang w:val="nl-NL"/>
                    </w:rPr>
                  </w:pPr>
                  <w:r w:rsidRPr="008B55F6">
                    <w:rPr>
                      <w:szCs w:val="28"/>
                      <w:lang w:val="nl-NL"/>
                    </w:rPr>
                    <w:t>14:7</w:t>
                  </w:r>
                </w:p>
                <w:p w:rsidR="00C83392" w:rsidRPr="008B55F6" w:rsidRDefault="00C83392" w:rsidP="004C6D8B">
                  <w:pPr>
                    <w:spacing w:beforeLines="40" w:before="96" w:afterLines="40" w:after="96"/>
                    <w:jc w:val="both"/>
                    <w:rPr>
                      <w:szCs w:val="28"/>
                      <w:lang w:val="nl-NL"/>
                    </w:rPr>
                  </w:pPr>
                  <w:r w:rsidRPr="008B55F6">
                    <w:rPr>
                      <w:szCs w:val="28"/>
                      <w:lang w:val="nl-NL"/>
                    </w:rPr>
                    <w:t>14:2</w:t>
                  </w:r>
                </w:p>
              </w:tc>
              <w:tc>
                <w:tcPr>
                  <w:tcW w:w="1559" w:type="dxa"/>
                </w:tcPr>
                <w:p w:rsidR="00C83392" w:rsidRPr="008B55F6" w:rsidRDefault="00C83392" w:rsidP="004C6D8B">
                  <w:pPr>
                    <w:spacing w:beforeLines="40" w:before="96" w:afterLines="40" w:after="96"/>
                    <w:jc w:val="both"/>
                    <w:rPr>
                      <w:szCs w:val="28"/>
                      <w:lang w:val="nl-NL"/>
                    </w:rPr>
                  </w:pPr>
                  <w:r w:rsidRPr="008B55F6">
                    <w:rPr>
                      <w:szCs w:val="28"/>
                      <w:lang w:val="nl-NL"/>
                    </w:rPr>
                    <w:t>7x5</w:t>
                  </w:r>
                </w:p>
                <w:p w:rsidR="00C83392" w:rsidRPr="008B55F6" w:rsidRDefault="00C83392" w:rsidP="004C6D8B">
                  <w:pPr>
                    <w:spacing w:beforeLines="40" w:before="96" w:afterLines="40" w:after="96"/>
                    <w:jc w:val="both"/>
                    <w:rPr>
                      <w:szCs w:val="28"/>
                      <w:lang w:val="nl-NL"/>
                    </w:rPr>
                  </w:pPr>
                  <w:r w:rsidRPr="008B55F6">
                    <w:rPr>
                      <w:szCs w:val="28"/>
                      <w:lang w:val="nl-NL"/>
                    </w:rPr>
                    <w:t>35:7</w:t>
                  </w:r>
                </w:p>
                <w:p w:rsidR="00C83392" w:rsidRPr="008B55F6" w:rsidRDefault="00C83392" w:rsidP="004C6D8B">
                  <w:pPr>
                    <w:spacing w:beforeLines="40" w:before="96" w:afterLines="40" w:after="96"/>
                    <w:jc w:val="both"/>
                    <w:rPr>
                      <w:szCs w:val="28"/>
                      <w:lang w:val="nl-NL"/>
                    </w:rPr>
                  </w:pPr>
                  <w:r w:rsidRPr="008B55F6">
                    <w:rPr>
                      <w:szCs w:val="28"/>
                      <w:lang w:val="nl-NL"/>
                    </w:rPr>
                    <w:t>35:5</w:t>
                  </w:r>
                </w:p>
              </w:tc>
              <w:tc>
                <w:tcPr>
                  <w:tcW w:w="1417" w:type="dxa"/>
                </w:tcPr>
                <w:p w:rsidR="00C83392" w:rsidRPr="008B55F6" w:rsidRDefault="00C83392" w:rsidP="004C6D8B">
                  <w:pPr>
                    <w:spacing w:beforeLines="40" w:before="96" w:afterLines="40" w:after="96"/>
                    <w:jc w:val="both"/>
                    <w:rPr>
                      <w:szCs w:val="28"/>
                      <w:lang w:val="nl-NL"/>
                    </w:rPr>
                  </w:pPr>
                  <w:r w:rsidRPr="008B55F6">
                    <w:rPr>
                      <w:szCs w:val="28"/>
                      <w:lang w:val="nl-NL"/>
                    </w:rPr>
                    <w:t>7x9</w:t>
                  </w:r>
                </w:p>
                <w:p w:rsidR="00C83392" w:rsidRPr="008B55F6" w:rsidRDefault="00C83392" w:rsidP="004C6D8B">
                  <w:pPr>
                    <w:spacing w:beforeLines="40" w:before="96" w:afterLines="40" w:after="96"/>
                    <w:jc w:val="both"/>
                    <w:rPr>
                      <w:szCs w:val="28"/>
                      <w:lang w:val="nl-NL"/>
                    </w:rPr>
                  </w:pPr>
                  <w:r w:rsidRPr="008B55F6">
                    <w:rPr>
                      <w:szCs w:val="28"/>
                      <w:lang w:val="nl-NL"/>
                    </w:rPr>
                    <w:t>63:7</w:t>
                  </w:r>
                </w:p>
                <w:p w:rsidR="00C83392" w:rsidRPr="008B55F6" w:rsidRDefault="00C83392" w:rsidP="004C6D8B">
                  <w:pPr>
                    <w:spacing w:beforeLines="40" w:before="96" w:afterLines="40" w:after="96"/>
                    <w:jc w:val="both"/>
                    <w:rPr>
                      <w:szCs w:val="28"/>
                      <w:lang w:val="nl-NL"/>
                    </w:rPr>
                  </w:pPr>
                  <w:r w:rsidRPr="008B55F6">
                    <w:rPr>
                      <w:szCs w:val="28"/>
                      <w:lang w:val="nl-NL"/>
                    </w:rPr>
                    <w:t>63:9</w:t>
                  </w:r>
                </w:p>
              </w:tc>
            </w:tr>
          </w:tbl>
          <w:p w:rsidR="00C83392" w:rsidRPr="008B55F6" w:rsidRDefault="00C83392" w:rsidP="004C6D8B">
            <w:pPr>
              <w:spacing w:beforeLines="40" w:before="96" w:afterLines="40" w:after="96"/>
              <w:jc w:val="both"/>
              <w:rPr>
                <w:sz w:val="28"/>
                <w:szCs w:val="28"/>
                <w:lang w:val="nl-NL"/>
              </w:rPr>
            </w:pPr>
            <w:r w:rsidRPr="008B55F6">
              <w:rPr>
                <w:sz w:val="28"/>
                <w:szCs w:val="28"/>
                <w:lang w:val="nl-NL"/>
              </w:rPr>
              <w:t>- GV yêu cầu HS đọc đề bài</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YC HS làm bài vào VBT.</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tổ chức chữa bài cho HS.</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đọc nối tiếp các phép tính trong bài.</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Con có nhận xét gì về các phép tính ở mỗi cột.</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Từ một phép nhân ta có thể lập mấy phép chia tương ứng?</w:t>
            </w:r>
          </w:p>
          <w:p w:rsidR="00C83392" w:rsidRPr="008B55F6" w:rsidRDefault="00C83392" w:rsidP="004C6D8B">
            <w:pPr>
              <w:spacing w:beforeLines="40" w:before="96" w:afterLines="40" w:after="96"/>
              <w:jc w:val="both"/>
              <w:rPr>
                <w:i/>
                <w:sz w:val="28"/>
                <w:szCs w:val="28"/>
                <w:lang w:val="nl-NL"/>
              </w:rPr>
            </w:pPr>
            <w:r w:rsidRPr="008B55F6">
              <w:rPr>
                <w:i/>
                <w:sz w:val="28"/>
                <w:szCs w:val="28"/>
                <w:lang w:val="nl-NL"/>
              </w:rPr>
              <w:t>=&gt; Củng cố mối quan hệ giữa phép nhân và chia. Nếu lấy tích của 2 số chia cho thừa số này sẽ được thừa số kia.</w:t>
            </w:r>
          </w:p>
          <w:p w:rsidR="00C83392" w:rsidRPr="008B55F6" w:rsidRDefault="00C83392" w:rsidP="004C6D8B">
            <w:pPr>
              <w:spacing w:beforeLines="40" w:before="96" w:afterLines="40" w:after="96"/>
              <w:jc w:val="both"/>
              <w:rPr>
                <w:i/>
                <w:sz w:val="28"/>
                <w:szCs w:val="28"/>
                <w:lang w:val="nl-NL"/>
              </w:rPr>
            </w:pPr>
          </w:p>
          <w:p w:rsidR="00C83392" w:rsidRPr="008B55F6" w:rsidRDefault="00C83392" w:rsidP="004C6D8B">
            <w:pPr>
              <w:spacing w:beforeLines="40" w:before="96" w:afterLines="40" w:after="96"/>
              <w:jc w:val="both"/>
              <w:rPr>
                <w:b/>
                <w:sz w:val="28"/>
                <w:szCs w:val="28"/>
                <w:lang w:val="nl-NL"/>
              </w:rPr>
            </w:pPr>
            <w:r w:rsidRPr="008B55F6">
              <w:rPr>
                <w:b/>
                <w:sz w:val="28"/>
                <w:szCs w:val="28"/>
                <w:lang w:val="nl-NL"/>
              </w:rPr>
              <w:t>Bài 3. Quan sát tranh, nêu các phép tính thích hợp:</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quan sát tranh trong SGK.</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yêu cầu HS tự lập phép nhân rồi nêu các phép chia có được từ phép nhân đó.</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chữa bài.</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nhận xét.</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chốt đáp án, nhận xét và tuyên dương.</w:t>
            </w:r>
          </w:p>
          <w:p w:rsidR="00C83392" w:rsidRPr="008B55F6" w:rsidRDefault="00C83392" w:rsidP="004C6D8B">
            <w:pPr>
              <w:spacing w:beforeLines="40" w:before="96" w:afterLines="40" w:after="96"/>
              <w:jc w:val="both"/>
              <w:rPr>
                <w:sz w:val="28"/>
                <w:szCs w:val="28"/>
                <w:lang w:val="nl-NL"/>
              </w:rPr>
            </w:pPr>
            <w:r w:rsidRPr="008B55F6">
              <w:rPr>
                <w:b/>
                <w:i/>
                <w:sz w:val="28"/>
                <w:szCs w:val="28"/>
                <w:lang w:val="nl-NL"/>
              </w:rPr>
              <w:t>* Lưu ý:</w:t>
            </w:r>
            <w:r w:rsidRPr="008B55F6">
              <w:rPr>
                <w:sz w:val="28"/>
                <w:szCs w:val="28"/>
                <w:lang w:val="nl-NL"/>
              </w:rPr>
              <w:t xml:space="preserve"> Mục đích của bài tập này là củng cố ý nghĩa thực tiễn của phép nhân và quan hệ giữa phép nhân và phép chia.</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b/>
                <w:sz w:val="28"/>
                <w:szCs w:val="28"/>
                <w:lang w:val="nl-NL"/>
              </w:rPr>
            </w:pPr>
            <w:r w:rsidRPr="008B55F6">
              <w:rPr>
                <w:b/>
                <w:sz w:val="28"/>
                <w:szCs w:val="28"/>
                <w:lang w:val="nl-NL"/>
              </w:rPr>
              <w:t>Bài 4. Tính (theo mẫu):</w:t>
            </w:r>
          </w:p>
          <w:p w:rsidR="00C83392" w:rsidRPr="008B55F6" w:rsidRDefault="00C83392" w:rsidP="004C6D8B">
            <w:pPr>
              <w:spacing w:beforeLines="40" w:before="96" w:afterLines="40" w:after="96"/>
              <w:jc w:val="both"/>
              <w:rPr>
                <w:b/>
                <w:sz w:val="28"/>
                <w:szCs w:val="28"/>
                <w:lang w:val="nl-NL"/>
              </w:rPr>
            </w:pPr>
            <w:r w:rsidRPr="008B55F6">
              <w:rPr>
                <w:noProof/>
                <w:sz w:val="28"/>
                <w:szCs w:val="28"/>
              </w:rPr>
              <w:drawing>
                <wp:inline distT="0" distB="0" distL="0" distR="0" wp14:anchorId="12C69818" wp14:editId="67C593ED">
                  <wp:extent cx="2542857" cy="1219048"/>
                  <wp:effectExtent l="0" t="0" r="0" b="635"/>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42857" cy="1219048"/>
                          </a:xfrm>
                          <a:prstGeom prst="rect">
                            <a:avLst/>
                          </a:prstGeom>
                        </pic:spPr>
                      </pic:pic>
                    </a:graphicData>
                  </a:graphic>
                </wp:inline>
              </w:drawing>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đọc yêu cầu của bài.</w:t>
            </w:r>
          </w:p>
          <w:p w:rsidR="00C83392" w:rsidRPr="008B55F6" w:rsidRDefault="00C83392" w:rsidP="004C6D8B">
            <w:pPr>
              <w:jc w:val="both"/>
              <w:rPr>
                <w:sz w:val="28"/>
                <w:szCs w:val="28"/>
                <w:lang w:val="nl-NL"/>
              </w:rPr>
            </w:pPr>
            <w:r w:rsidRPr="008B55F6">
              <w:rPr>
                <w:sz w:val="28"/>
                <w:szCs w:val="28"/>
                <w:lang w:val="nl-NL"/>
              </w:rPr>
              <w:lastRenderedPageBreak/>
              <w:t>- Muốn gấp một số lên một số lần ta làm như thế nào?</w:t>
            </w:r>
          </w:p>
          <w:p w:rsidR="00C83392" w:rsidRPr="008B55F6" w:rsidRDefault="00C83392" w:rsidP="004C6D8B">
            <w:pPr>
              <w:jc w:val="both"/>
              <w:rPr>
                <w:sz w:val="28"/>
                <w:szCs w:val="28"/>
                <w:lang w:val="nl-NL"/>
              </w:rPr>
            </w:pPr>
            <w:r w:rsidRPr="008B55F6">
              <w:rPr>
                <w:sz w:val="28"/>
                <w:szCs w:val="28"/>
                <w:lang w:val="nl-NL"/>
              </w:rPr>
              <w:t>- Muốn giảm một số đi một số lần ta làm như thế nào?</w:t>
            </w:r>
          </w:p>
          <w:p w:rsidR="00C83392" w:rsidRPr="008B55F6" w:rsidRDefault="00C83392" w:rsidP="004C6D8B">
            <w:pPr>
              <w:jc w:val="both"/>
              <w:rPr>
                <w:sz w:val="28"/>
                <w:szCs w:val="28"/>
                <w:lang w:val="nl-NL"/>
              </w:rPr>
            </w:pPr>
            <w:r w:rsidRPr="008B55F6">
              <w:rPr>
                <w:sz w:val="28"/>
                <w:szCs w:val="28"/>
                <w:lang w:val="nl-NL"/>
              </w:rPr>
              <w:t>GV chia nhóm 2 làm bài tập.</w:t>
            </w:r>
          </w:p>
          <w:p w:rsidR="00C83392" w:rsidRPr="008B55F6" w:rsidRDefault="00C83392" w:rsidP="004C6D8B">
            <w:pPr>
              <w:jc w:val="both"/>
              <w:rPr>
                <w:sz w:val="28"/>
                <w:szCs w:val="28"/>
                <w:lang w:val="nl-NL"/>
              </w:rPr>
            </w:pPr>
            <w:r w:rsidRPr="008B55F6">
              <w:rPr>
                <w:sz w:val="28"/>
                <w:szCs w:val="28"/>
                <w:lang w:val="nl-NL"/>
              </w:rPr>
              <w:t>- GV quan sát, hỗ trợ HS còn lúng túng</w:t>
            </w:r>
          </w:p>
          <w:p w:rsidR="00C83392" w:rsidRPr="008B55F6" w:rsidRDefault="00C83392" w:rsidP="004C6D8B">
            <w:pPr>
              <w:jc w:val="both"/>
              <w:rPr>
                <w:sz w:val="28"/>
                <w:szCs w:val="28"/>
                <w:lang w:val="nl-NL"/>
              </w:rPr>
            </w:pPr>
            <w:r w:rsidRPr="008B55F6">
              <w:rPr>
                <w:sz w:val="28"/>
                <w:szCs w:val="28"/>
                <w:lang w:val="nl-NL"/>
              </w:rPr>
              <w:t>- Các nhóm trình bày kết quả, nhận xét lẫn nhau.</w:t>
            </w:r>
          </w:p>
          <w:p w:rsidR="00C83392" w:rsidRPr="008B55F6" w:rsidRDefault="00C83392" w:rsidP="004C6D8B">
            <w:pPr>
              <w:jc w:val="both"/>
              <w:rPr>
                <w:sz w:val="28"/>
                <w:szCs w:val="28"/>
                <w:lang w:val="nl-NL"/>
              </w:rPr>
            </w:pPr>
            <w:r w:rsidRPr="008B55F6">
              <w:rPr>
                <w:sz w:val="28"/>
                <w:szCs w:val="28"/>
                <w:lang w:val="nl-NL"/>
              </w:rPr>
              <w:t>- GV Nhận xét, tuyên dương.</w:t>
            </w:r>
          </w:p>
          <w:p w:rsidR="00C83392" w:rsidRPr="008B55F6" w:rsidRDefault="00C83392" w:rsidP="004C6D8B">
            <w:pPr>
              <w:rPr>
                <w:i/>
                <w:sz w:val="28"/>
                <w:szCs w:val="28"/>
              </w:rPr>
            </w:pPr>
            <w:r w:rsidRPr="008B55F6">
              <w:rPr>
                <w:sz w:val="28"/>
                <w:szCs w:val="28"/>
                <w:lang w:val="nl-NL"/>
              </w:rPr>
              <w:t>=&gt;</w:t>
            </w:r>
            <w:r w:rsidRPr="008B55F6">
              <w:rPr>
                <w:b/>
                <w:i/>
                <w:sz w:val="28"/>
                <w:szCs w:val="28"/>
                <w:lang w:val="nl-NL"/>
              </w:rPr>
              <w:t>Chốt KT:</w:t>
            </w:r>
            <w:r w:rsidRPr="008B55F6">
              <w:rPr>
                <w:i/>
                <w:sz w:val="28"/>
                <w:szCs w:val="28"/>
                <w:lang w:val="nl-NL"/>
              </w:rPr>
              <w:t xml:space="preserve">Củng cố kiến thức về gấp một số lên một số lần và giảm một số đi một số lần và </w:t>
            </w:r>
            <w:r w:rsidRPr="008B55F6">
              <w:rPr>
                <w:i/>
                <w:sz w:val="28"/>
                <w:szCs w:val="28"/>
              </w:rPr>
              <w:t>kĩ năng tính chia số có hai chữ số cho số có một chữ số và nhân số có hai chữ số với số có một chữ số.</w:t>
            </w:r>
          </w:p>
          <w:p w:rsidR="00C83392" w:rsidRPr="008B55F6" w:rsidRDefault="00C83392" w:rsidP="004C6D8B">
            <w:pPr>
              <w:rPr>
                <w:b/>
                <w:i/>
                <w:sz w:val="28"/>
                <w:szCs w:val="28"/>
              </w:rPr>
            </w:pPr>
            <w:r w:rsidRPr="008B55F6">
              <w:rPr>
                <w:b/>
                <w:i/>
                <w:sz w:val="28"/>
                <w:szCs w:val="28"/>
              </w:rPr>
              <w:t xml:space="preserve">3. </w:t>
            </w:r>
            <w:r w:rsidRPr="008B55F6">
              <w:rPr>
                <w:b/>
                <w:i/>
                <w:sz w:val="28"/>
                <w:szCs w:val="28"/>
                <w:u w:val="single"/>
              </w:rPr>
              <w:t>Hoạt động củng cố và nối tiếp</w:t>
            </w:r>
          </w:p>
          <w:p w:rsidR="00C83392" w:rsidRPr="008B55F6" w:rsidRDefault="00C83392" w:rsidP="004C6D8B">
            <w:pPr>
              <w:spacing w:beforeLines="40" w:before="96" w:afterLines="40" w:after="96"/>
              <w:jc w:val="both"/>
              <w:rPr>
                <w:b/>
                <w:sz w:val="28"/>
                <w:szCs w:val="28"/>
                <w:lang w:val="nl-NL"/>
              </w:rPr>
            </w:pPr>
            <w:r w:rsidRPr="008B55F6">
              <w:rPr>
                <w:sz w:val="28"/>
                <w:szCs w:val="28"/>
              </w:rPr>
              <w:t xml:space="preserve">- </w:t>
            </w:r>
            <w:r w:rsidRPr="008B55F6">
              <w:rPr>
                <w:b/>
                <w:sz w:val="28"/>
                <w:szCs w:val="28"/>
                <w:lang w:val="nl-NL"/>
              </w:rPr>
              <w:t>Bài 5. a) Chị Mai đã tham dự một khoá học nấu ăn liên tiếp trong 35 ngày. Hỏi khoá học của chị Mai diễn ra trong mấy tuần lễ? Biết mỗi tuần lễ có 7 ngày.</w:t>
            </w:r>
          </w:p>
          <w:p w:rsidR="00C83392" w:rsidRPr="008B55F6" w:rsidRDefault="00C83392" w:rsidP="004C6D8B">
            <w:pPr>
              <w:spacing w:beforeLines="40" w:before="96" w:afterLines="40" w:after="96"/>
              <w:jc w:val="both"/>
              <w:rPr>
                <w:b/>
                <w:sz w:val="28"/>
                <w:szCs w:val="28"/>
                <w:lang w:val="nl-NL"/>
              </w:rPr>
            </w:pPr>
            <w:r w:rsidRPr="008B55F6">
              <w:rPr>
                <w:b/>
                <w:sz w:val="28"/>
                <w:szCs w:val="28"/>
                <w:lang w:val="nl-NL"/>
              </w:rPr>
              <w:t>b) Kể tên một tình huống thực tế có sử dụng phép chia trong bảng chia 7.</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đọc đề Toán</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Bài toán cho biết gì?</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Bài toán hỏi gì?</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Yêu cầu HS suy nghĩ lựa chọn để tìm câu trả lời cho bài toán đặt ra và làm bài Toán.</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chốt, chữa bài.</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cho HS nhận xét.</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lastRenderedPageBreak/>
              <w:t>b) GV cho HS suy nghĩ kể tình huống thực tế có sử dụng phép chia trong Bảng chia 7 rồi chia sẻ cho cả lớp.</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xml:space="preserve">- GV hỏi HS: </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Qua bài này, các em biết thêm được điều gì?</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xml:space="preserve">+ Về nhà các em đọc lại Bảng chia 7 và đố mọi người trong gia đình xem ai đọc thuộc Bảng chia 7. </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Tìm tình huống liên quan đến phép chia trong Bảng chia 7, hôm sau chia sẻ với các bạn.</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GV Nhận xét, tuyên dương</w:t>
            </w:r>
          </w:p>
          <w:p w:rsidR="00C83392" w:rsidRPr="008B55F6" w:rsidRDefault="00C83392" w:rsidP="004C6D8B">
            <w:pPr>
              <w:rPr>
                <w:sz w:val="28"/>
                <w:szCs w:val="28"/>
              </w:rPr>
            </w:pPr>
            <w:r w:rsidRPr="008B55F6">
              <w:rPr>
                <w:sz w:val="28"/>
                <w:szCs w:val="28"/>
                <w:lang w:val="nl-NL"/>
              </w:rPr>
              <w:t>- Nhận xét tiết học.</w:t>
            </w:r>
          </w:p>
        </w:tc>
        <w:tc>
          <w:tcPr>
            <w:tcW w:w="4409" w:type="dxa"/>
            <w:tcBorders>
              <w:top w:val="single" w:sz="4" w:space="0" w:color="auto"/>
              <w:left w:val="single" w:sz="4" w:space="0" w:color="auto"/>
              <w:bottom w:val="single" w:sz="4" w:space="0" w:color="auto"/>
              <w:right w:val="single" w:sz="4" w:space="0" w:color="auto"/>
            </w:tcBorders>
          </w:tcPr>
          <w:p w:rsidR="00C83392" w:rsidRPr="008B55F6" w:rsidRDefault="00C83392" w:rsidP="004C6D8B">
            <w:pPr>
              <w:rPr>
                <w:sz w:val="28"/>
                <w:szCs w:val="28"/>
              </w:rPr>
            </w:pPr>
          </w:p>
          <w:p w:rsidR="00C83392" w:rsidRPr="008B55F6" w:rsidRDefault="00C83392" w:rsidP="004C6D8B">
            <w:pPr>
              <w:rPr>
                <w:sz w:val="28"/>
                <w:szCs w:val="28"/>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tham gia trò chơi</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lắng nghe.</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Default="00C83392" w:rsidP="004C6D8B">
            <w:pPr>
              <w:spacing w:beforeLines="40" w:before="96" w:afterLines="40" w:after="96"/>
              <w:jc w:val="both"/>
              <w:rPr>
                <w:sz w:val="28"/>
                <w:szCs w:val="28"/>
                <w:lang w:val="nl-NL"/>
              </w:rPr>
            </w:pPr>
          </w:p>
          <w:p w:rsidR="00C83392" w:rsidRDefault="00C83392" w:rsidP="004C6D8B">
            <w:pPr>
              <w:spacing w:beforeLines="40" w:before="96" w:afterLines="40" w:after="96"/>
              <w:jc w:val="both"/>
              <w:rPr>
                <w:sz w:val="28"/>
                <w:szCs w:val="28"/>
                <w:lang w:val="nl-NL"/>
              </w:rPr>
            </w:pPr>
          </w:p>
          <w:p w:rsidR="00C83392"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HS đọc đề bài.</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404"/>
              <w:gridCol w:w="1298"/>
            </w:tblGrid>
            <w:tr w:rsidR="00C83392" w:rsidRPr="008B55F6" w:rsidTr="004C6D8B">
              <w:tc>
                <w:tcPr>
                  <w:tcW w:w="1443" w:type="dxa"/>
                </w:tcPr>
                <w:p w:rsidR="00C83392" w:rsidRPr="008B55F6" w:rsidRDefault="00C83392" w:rsidP="004C6D8B">
                  <w:pPr>
                    <w:spacing w:beforeLines="40" w:before="96" w:afterLines="40" w:after="96"/>
                    <w:jc w:val="both"/>
                    <w:rPr>
                      <w:szCs w:val="28"/>
                      <w:lang w:val="nl-NL"/>
                    </w:rPr>
                  </w:pPr>
                  <w:r w:rsidRPr="008B55F6">
                    <w:rPr>
                      <w:szCs w:val="28"/>
                      <w:lang w:val="nl-NL"/>
                    </w:rPr>
                    <w:t>7x2=14</w:t>
                  </w:r>
                </w:p>
                <w:p w:rsidR="00C83392" w:rsidRPr="008B55F6" w:rsidRDefault="00C83392" w:rsidP="004C6D8B">
                  <w:pPr>
                    <w:spacing w:beforeLines="40" w:before="96" w:afterLines="40" w:after="96"/>
                    <w:jc w:val="both"/>
                    <w:rPr>
                      <w:szCs w:val="28"/>
                      <w:lang w:val="nl-NL"/>
                    </w:rPr>
                  </w:pPr>
                  <w:r w:rsidRPr="008B55F6">
                    <w:rPr>
                      <w:szCs w:val="28"/>
                      <w:lang w:val="nl-NL"/>
                    </w:rPr>
                    <w:t>14:7=2</w:t>
                  </w:r>
                </w:p>
                <w:p w:rsidR="00C83392" w:rsidRPr="008B55F6" w:rsidRDefault="00C83392" w:rsidP="004C6D8B">
                  <w:pPr>
                    <w:spacing w:beforeLines="40" w:before="96" w:afterLines="40" w:after="96"/>
                    <w:jc w:val="both"/>
                    <w:rPr>
                      <w:szCs w:val="28"/>
                      <w:lang w:val="nl-NL"/>
                    </w:rPr>
                  </w:pPr>
                  <w:r w:rsidRPr="008B55F6">
                    <w:rPr>
                      <w:szCs w:val="28"/>
                      <w:lang w:val="nl-NL"/>
                    </w:rPr>
                    <w:t>14:2=7</w:t>
                  </w:r>
                </w:p>
              </w:tc>
              <w:tc>
                <w:tcPr>
                  <w:tcW w:w="1559" w:type="dxa"/>
                </w:tcPr>
                <w:p w:rsidR="00C83392" w:rsidRPr="008B55F6" w:rsidRDefault="00C83392" w:rsidP="004C6D8B">
                  <w:pPr>
                    <w:spacing w:beforeLines="40" w:before="96" w:afterLines="40" w:after="96"/>
                    <w:jc w:val="both"/>
                    <w:rPr>
                      <w:szCs w:val="28"/>
                      <w:lang w:val="nl-NL"/>
                    </w:rPr>
                  </w:pPr>
                  <w:r w:rsidRPr="008B55F6">
                    <w:rPr>
                      <w:szCs w:val="28"/>
                      <w:lang w:val="nl-NL"/>
                    </w:rPr>
                    <w:t>7x5=35</w:t>
                  </w:r>
                </w:p>
                <w:p w:rsidR="00C83392" w:rsidRPr="008B55F6" w:rsidRDefault="00C83392" w:rsidP="004C6D8B">
                  <w:pPr>
                    <w:spacing w:beforeLines="40" w:before="96" w:afterLines="40" w:after="96"/>
                    <w:jc w:val="both"/>
                    <w:rPr>
                      <w:szCs w:val="28"/>
                      <w:lang w:val="nl-NL"/>
                    </w:rPr>
                  </w:pPr>
                  <w:r w:rsidRPr="008B55F6">
                    <w:rPr>
                      <w:szCs w:val="28"/>
                      <w:lang w:val="nl-NL"/>
                    </w:rPr>
                    <w:t>35:7=5</w:t>
                  </w:r>
                </w:p>
                <w:p w:rsidR="00C83392" w:rsidRPr="008B55F6" w:rsidRDefault="00C83392" w:rsidP="004C6D8B">
                  <w:pPr>
                    <w:spacing w:beforeLines="40" w:before="96" w:afterLines="40" w:after="96"/>
                    <w:jc w:val="both"/>
                    <w:rPr>
                      <w:szCs w:val="28"/>
                      <w:lang w:val="nl-NL"/>
                    </w:rPr>
                  </w:pPr>
                  <w:r w:rsidRPr="008B55F6">
                    <w:rPr>
                      <w:szCs w:val="28"/>
                      <w:lang w:val="nl-NL"/>
                    </w:rPr>
                    <w:t>35:5=7</w:t>
                  </w:r>
                </w:p>
              </w:tc>
              <w:tc>
                <w:tcPr>
                  <w:tcW w:w="1417" w:type="dxa"/>
                </w:tcPr>
                <w:p w:rsidR="00C83392" w:rsidRPr="008B55F6" w:rsidRDefault="00C83392" w:rsidP="004C6D8B">
                  <w:pPr>
                    <w:spacing w:beforeLines="40" w:before="96" w:afterLines="40" w:after="96"/>
                    <w:jc w:val="both"/>
                    <w:rPr>
                      <w:szCs w:val="28"/>
                      <w:lang w:val="nl-NL"/>
                    </w:rPr>
                  </w:pPr>
                  <w:r w:rsidRPr="008B55F6">
                    <w:rPr>
                      <w:szCs w:val="28"/>
                      <w:lang w:val="nl-NL"/>
                    </w:rPr>
                    <w:t>7x9=63</w:t>
                  </w:r>
                </w:p>
                <w:p w:rsidR="00C83392" w:rsidRPr="008B55F6" w:rsidRDefault="00C83392" w:rsidP="004C6D8B">
                  <w:pPr>
                    <w:spacing w:beforeLines="40" w:before="96" w:afterLines="40" w:after="96"/>
                    <w:jc w:val="both"/>
                    <w:rPr>
                      <w:szCs w:val="28"/>
                      <w:lang w:val="nl-NL"/>
                    </w:rPr>
                  </w:pPr>
                  <w:r w:rsidRPr="008B55F6">
                    <w:rPr>
                      <w:szCs w:val="28"/>
                      <w:lang w:val="nl-NL"/>
                    </w:rPr>
                    <w:t>63:7=9</w:t>
                  </w:r>
                </w:p>
                <w:p w:rsidR="00C83392" w:rsidRPr="008B55F6" w:rsidRDefault="00C83392" w:rsidP="004C6D8B">
                  <w:pPr>
                    <w:spacing w:beforeLines="40" w:before="96" w:afterLines="40" w:after="96"/>
                    <w:jc w:val="both"/>
                    <w:rPr>
                      <w:szCs w:val="28"/>
                      <w:lang w:val="nl-NL"/>
                    </w:rPr>
                  </w:pPr>
                  <w:r w:rsidRPr="008B55F6">
                    <w:rPr>
                      <w:szCs w:val="28"/>
                      <w:lang w:val="nl-NL"/>
                    </w:rPr>
                    <w:t>63:9=7</w:t>
                  </w:r>
                </w:p>
              </w:tc>
            </w:tr>
          </w:tbl>
          <w:p w:rsidR="00C83392" w:rsidRPr="008B55F6" w:rsidRDefault="00C83392" w:rsidP="004C6D8B">
            <w:pPr>
              <w:spacing w:beforeLines="40" w:before="96" w:afterLines="40" w:after="96"/>
              <w:jc w:val="both"/>
              <w:rPr>
                <w:sz w:val="28"/>
                <w:szCs w:val="28"/>
                <w:lang w:val="nl-NL"/>
              </w:rPr>
            </w:pPr>
            <w:r w:rsidRPr="008B55F6">
              <w:rPr>
                <w:sz w:val="28"/>
                <w:szCs w:val="28"/>
                <w:lang w:val="nl-NL"/>
              </w:rPr>
              <w:lastRenderedPageBreak/>
              <w:t>- HS đổi vở, nhận xét bài làm của bạn.</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HSTL.</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lắng nghe.</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quan sát tranh.</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lập phép nhân rồi từ phép nhân lập phép chia tương ứng.</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đổi vở, chữa bài và nêu cách làm.</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nhận xét bài làm của bạn.</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lắng nghe.</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đọc thầm, nêu yêu cầu.</w:t>
            </w:r>
          </w:p>
          <w:p w:rsidR="00C83392" w:rsidRPr="008B55F6" w:rsidRDefault="00C83392" w:rsidP="004C6D8B">
            <w:pPr>
              <w:rPr>
                <w:sz w:val="28"/>
                <w:szCs w:val="28"/>
                <w:lang w:val="nl-NL"/>
              </w:rPr>
            </w:pPr>
            <w:r w:rsidRPr="008B55F6">
              <w:rPr>
                <w:sz w:val="28"/>
                <w:szCs w:val="28"/>
                <w:lang w:val="nl-NL"/>
              </w:rPr>
              <w:lastRenderedPageBreak/>
              <w:t>- Ta lấy số đó nhân với số lần</w:t>
            </w: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r w:rsidRPr="008B55F6">
              <w:rPr>
                <w:sz w:val="28"/>
                <w:szCs w:val="28"/>
                <w:lang w:val="nl-NL"/>
              </w:rPr>
              <w:t>- Ta lấy số đó chia cho số lần</w:t>
            </w:r>
          </w:p>
          <w:p w:rsidR="00C83392" w:rsidRPr="008B55F6" w:rsidRDefault="00C83392" w:rsidP="004C6D8B">
            <w:pPr>
              <w:jc w:val="both"/>
              <w:rPr>
                <w:sz w:val="28"/>
                <w:szCs w:val="28"/>
                <w:lang w:val="nl-NL"/>
              </w:rPr>
            </w:pPr>
          </w:p>
          <w:p w:rsidR="00C83392" w:rsidRPr="008B55F6" w:rsidRDefault="00C83392" w:rsidP="004C6D8B">
            <w:pPr>
              <w:jc w:val="both"/>
              <w:rPr>
                <w:sz w:val="28"/>
                <w:szCs w:val="28"/>
                <w:lang w:val="nl-NL"/>
              </w:rPr>
            </w:pPr>
            <w:r w:rsidRPr="008B55F6">
              <w:rPr>
                <w:sz w:val="28"/>
                <w:szCs w:val="28"/>
                <w:lang w:val="nl-NL"/>
              </w:rPr>
              <w:t>- HS làm việc theo nhóm.</w:t>
            </w:r>
          </w:p>
          <w:p w:rsidR="00C83392" w:rsidRPr="008B55F6" w:rsidRDefault="00C83392" w:rsidP="004C6D8B">
            <w:pPr>
              <w:jc w:val="both"/>
              <w:rPr>
                <w:sz w:val="28"/>
                <w:szCs w:val="28"/>
                <w:lang w:val="nl-NL"/>
              </w:rPr>
            </w:pPr>
          </w:p>
          <w:p w:rsidR="00C83392" w:rsidRPr="008B55F6" w:rsidRDefault="00C83392" w:rsidP="004C6D8B">
            <w:pPr>
              <w:jc w:val="both"/>
              <w:rPr>
                <w:sz w:val="28"/>
                <w:szCs w:val="28"/>
                <w:lang w:val="nl-NL"/>
              </w:rPr>
            </w:pPr>
            <w:r w:rsidRPr="008B55F6">
              <w:rPr>
                <w:sz w:val="28"/>
                <w:szCs w:val="28"/>
                <w:lang w:val="nl-NL"/>
              </w:rPr>
              <w:t>a) 7 gấp 9 lần 63 giảm 7 lần 9.</w:t>
            </w:r>
          </w:p>
          <w:p w:rsidR="00C83392" w:rsidRPr="008B55F6" w:rsidRDefault="00C83392" w:rsidP="004C6D8B">
            <w:pPr>
              <w:jc w:val="both"/>
              <w:rPr>
                <w:sz w:val="28"/>
                <w:szCs w:val="28"/>
                <w:lang w:val="nl-NL"/>
              </w:rPr>
            </w:pPr>
            <w:r w:rsidRPr="008B55F6">
              <w:rPr>
                <w:sz w:val="28"/>
                <w:szCs w:val="28"/>
                <w:lang w:val="nl-NL"/>
              </w:rPr>
              <w:t>b) 7 gấp 8 lần 56 giảm 7 lần 8.</w:t>
            </w:r>
          </w:p>
          <w:p w:rsidR="00C83392" w:rsidRPr="008B55F6" w:rsidRDefault="00C83392" w:rsidP="004C6D8B">
            <w:pPr>
              <w:jc w:val="both"/>
              <w:rPr>
                <w:sz w:val="28"/>
                <w:szCs w:val="28"/>
                <w:lang w:val="nl-NL"/>
              </w:rPr>
            </w:pPr>
            <w:r w:rsidRPr="008B55F6">
              <w:rPr>
                <w:sz w:val="28"/>
                <w:szCs w:val="28"/>
                <w:lang w:val="nl-NL"/>
              </w:rPr>
              <w:t>c) 35 giảm 7 lần 5 gấp 6 lần 30.</w:t>
            </w:r>
          </w:p>
          <w:p w:rsidR="00C83392" w:rsidRPr="008B55F6" w:rsidRDefault="00C83392" w:rsidP="004C6D8B">
            <w:pPr>
              <w:jc w:val="both"/>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đọc đề Toán.</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a) Bài Toán cho biết chị Mai tham gia khoá học nấu ăn liên tiếp 35 ngày. Biết mỗi tuần lễ có 7 ngày.</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xml:space="preserve">- Bài toán hỏi khoá học diễn ra trong mấy tuần lễ? </w:t>
            </w: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 làm bài.</w:t>
            </w:r>
          </w:p>
          <w:p w:rsidR="00C83392" w:rsidRPr="008B55F6" w:rsidRDefault="00C83392" w:rsidP="004C6D8B">
            <w:pPr>
              <w:spacing w:beforeLines="40" w:before="96" w:afterLines="40" w:after="96"/>
              <w:jc w:val="center"/>
              <w:rPr>
                <w:sz w:val="28"/>
                <w:szCs w:val="28"/>
                <w:lang w:val="nl-NL"/>
              </w:rPr>
            </w:pPr>
            <w:r w:rsidRPr="008B55F6">
              <w:rPr>
                <w:sz w:val="28"/>
                <w:szCs w:val="28"/>
                <w:lang w:val="nl-NL"/>
              </w:rPr>
              <w:t>Bài giải</w:t>
            </w:r>
          </w:p>
          <w:p w:rsidR="00C83392" w:rsidRPr="008B55F6" w:rsidRDefault="00C83392" w:rsidP="004C6D8B">
            <w:pPr>
              <w:spacing w:beforeLines="40" w:before="96" w:afterLines="40" w:after="96"/>
              <w:jc w:val="center"/>
              <w:rPr>
                <w:sz w:val="28"/>
                <w:szCs w:val="28"/>
                <w:lang w:val="nl-NL"/>
              </w:rPr>
            </w:pPr>
            <w:r w:rsidRPr="008B55F6">
              <w:rPr>
                <w:sz w:val="28"/>
                <w:szCs w:val="28"/>
                <w:lang w:val="nl-NL"/>
              </w:rPr>
              <w:t>Khoá học của chị Mai diễn ra trong số tuần lễ là:</w:t>
            </w:r>
          </w:p>
          <w:p w:rsidR="00C83392" w:rsidRPr="008B55F6" w:rsidRDefault="00C83392" w:rsidP="004C6D8B">
            <w:pPr>
              <w:spacing w:beforeLines="40" w:before="96" w:afterLines="40" w:after="96"/>
              <w:jc w:val="center"/>
              <w:rPr>
                <w:sz w:val="28"/>
                <w:szCs w:val="28"/>
                <w:lang w:val="nl-NL"/>
              </w:rPr>
            </w:pPr>
            <w:r w:rsidRPr="008B55F6">
              <w:rPr>
                <w:sz w:val="28"/>
                <w:szCs w:val="28"/>
                <w:lang w:val="nl-NL"/>
              </w:rPr>
              <w:t>35:7=5(tuần)</w:t>
            </w:r>
          </w:p>
          <w:p w:rsidR="00C83392" w:rsidRPr="008B55F6" w:rsidRDefault="00C83392" w:rsidP="004C6D8B">
            <w:pPr>
              <w:spacing w:beforeLines="40" w:before="96" w:afterLines="40" w:after="96"/>
              <w:jc w:val="center"/>
              <w:rPr>
                <w:sz w:val="28"/>
                <w:szCs w:val="28"/>
                <w:lang w:val="nl-NL"/>
              </w:rPr>
            </w:pPr>
            <w:r w:rsidRPr="008B55F6">
              <w:rPr>
                <w:sz w:val="28"/>
                <w:szCs w:val="28"/>
                <w:lang w:val="nl-NL"/>
              </w:rPr>
              <w:t>Đáp số: 5 tuần</w:t>
            </w:r>
          </w:p>
          <w:p w:rsidR="00C83392" w:rsidRPr="008B55F6" w:rsidRDefault="00C83392" w:rsidP="004C6D8B">
            <w:pPr>
              <w:spacing w:beforeLines="40" w:before="96" w:afterLines="40" w:after="96"/>
              <w:rPr>
                <w:sz w:val="28"/>
                <w:szCs w:val="28"/>
                <w:lang w:val="nl-NL"/>
              </w:rPr>
            </w:pPr>
            <w:r w:rsidRPr="008B55F6">
              <w:rPr>
                <w:sz w:val="28"/>
                <w:szCs w:val="28"/>
                <w:lang w:val="nl-NL"/>
              </w:rPr>
              <w:t>- HS chữa bài</w:t>
            </w:r>
          </w:p>
          <w:p w:rsidR="00C83392" w:rsidRPr="008B55F6" w:rsidRDefault="00C83392" w:rsidP="004C6D8B">
            <w:pPr>
              <w:spacing w:beforeLines="40" w:before="96" w:afterLines="40" w:after="96"/>
              <w:rPr>
                <w:sz w:val="28"/>
                <w:szCs w:val="28"/>
                <w:lang w:val="nl-NL"/>
              </w:rPr>
            </w:pPr>
            <w:r w:rsidRPr="008B55F6">
              <w:rPr>
                <w:sz w:val="28"/>
                <w:szCs w:val="28"/>
                <w:lang w:val="nl-NL"/>
              </w:rPr>
              <w:t>- HS nhận xét bài bạn.</w:t>
            </w:r>
          </w:p>
          <w:p w:rsidR="00C83392" w:rsidRPr="008B55F6" w:rsidRDefault="00C83392" w:rsidP="004C6D8B">
            <w:pPr>
              <w:spacing w:beforeLines="40" w:before="96" w:afterLines="40" w:after="96"/>
              <w:rPr>
                <w:sz w:val="28"/>
                <w:szCs w:val="28"/>
                <w:lang w:val="nl-NL"/>
              </w:rPr>
            </w:pPr>
            <w:r w:rsidRPr="008B55F6">
              <w:rPr>
                <w:sz w:val="28"/>
                <w:szCs w:val="28"/>
                <w:lang w:val="nl-NL"/>
              </w:rPr>
              <w:lastRenderedPageBreak/>
              <w:t>b) HS nêu tình huống của mình, chia sẻ với cả lớp.</w:t>
            </w: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p>
          <w:p w:rsidR="00C83392" w:rsidRPr="008B55F6" w:rsidRDefault="00C83392" w:rsidP="004C6D8B">
            <w:pPr>
              <w:spacing w:beforeLines="40" w:before="96" w:afterLines="40" w:after="96"/>
              <w:jc w:val="both"/>
              <w:rPr>
                <w:sz w:val="28"/>
                <w:szCs w:val="28"/>
                <w:lang w:val="nl-NL"/>
              </w:rPr>
            </w:pPr>
            <w:r w:rsidRPr="008B55F6">
              <w:rPr>
                <w:sz w:val="28"/>
                <w:szCs w:val="28"/>
                <w:lang w:val="nl-NL"/>
              </w:rPr>
              <w:t>- HSTL theo ý hiểu của mình.</w:t>
            </w:r>
          </w:p>
          <w:p w:rsidR="00C83392" w:rsidRPr="008B55F6" w:rsidRDefault="00C83392" w:rsidP="004C6D8B">
            <w:pPr>
              <w:rPr>
                <w:sz w:val="28"/>
                <w:szCs w:val="28"/>
                <w:lang w:val="nl-NL"/>
              </w:rPr>
            </w:pPr>
            <w:r w:rsidRPr="008B55F6">
              <w:rPr>
                <w:sz w:val="28"/>
                <w:szCs w:val="28"/>
                <w:lang w:val="nl-NL"/>
              </w:rPr>
              <w:t>- HS lắng nghe nhiệm cụ của mình.</w:t>
            </w:r>
          </w:p>
        </w:tc>
      </w:tr>
    </w:tbl>
    <w:p w:rsidR="00C83392" w:rsidRPr="008B55F6" w:rsidRDefault="00C83392" w:rsidP="00C83392">
      <w:pPr>
        <w:tabs>
          <w:tab w:val="left" w:pos="720"/>
          <w:tab w:val="left" w:pos="1080"/>
          <w:tab w:val="left" w:pos="1440"/>
          <w:tab w:val="left" w:pos="1800"/>
        </w:tabs>
        <w:rPr>
          <w:i/>
          <w:sz w:val="28"/>
          <w:szCs w:val="28"/>
        </w:rPr>
      </w:pPr>
      <w:r w:rsidRPr="008B55F6">
        <w:rPr>
          <w:sz w:val="28"/>
          <w:szCs w:val="28"/>
        </w:rPr>
        <w:lastRenderedPageBreak/>
        <w:tab/>
      </w:r>
      <w:r w:rsidRPr="008B55F6">
        <w:rPr>
          <w:b/>
          <w:sz w:val="28"/>
          <w:szCs w:val="28"/>
        </w:rPr>
        <w:t>IV. Điều chỉnh sau bài dạy</w:t>
      </w:r>
      <w:r w:rsidRPr="008B55F6">
        <w:rPr>
          <w:i/>
          <w:sz w:val="28"/>
          <w:szCs w:val="28"/>
        </w:rPr>
        <w:t>(RKNBS-nếu có)</w:t>
      </w:r>
    </w:p>
    <w:p w:rsidR="00C83392" w:rsidRPr="008B55F6" w:rsidRDefault="00C83392" w:rsidP="00C83392">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C83392" w:rsidRPr="008B55F6" w:rsidTr="004C6D8B">
        <w:tc>
          <w:tcPr>
            <w:tcW w:w="9380" w:type="dxa"/>
            <w:tcBorders>
              <w:top w:val="dotted" w:sz="4" w:space="0" w:color="auto"/>
              <w:left w:val="nil"/>
              <w:bottom w:val="dotted" w:sz="4" w:space="0" w:color="auto"/>
              <w:right w:val="nil"/>
            </w:tcBorders>
          </w:tcPr>
          <w:p w:rsidR="00C83392" w:rsidRPr="008B55F6" w:rsidRDefault="00C83392" w:rsidP="004C6D8B">
            <w:pPr>
              <w:tabs>
                <w:tab w:val="left" w:pos="720"/>
                <w:tab w:val="left" w:pos="1080"/>
                <w:tab w:val="left" w:pos="1440"/>
                <w:tab w:val="left" w:pos="1800"/>
              </w:tabs>
              <w:rPr>
                <w:sz w:val="28"/>
                <w:szCs w:val="28"/>
              </w:rPr>
            </w:pPr>
          </w:p>
        </w:tc>
      </w:tr>
    </w:tbl>
    <w:p w:rsidR="00C83392" w:rsidRDefault="00C83392" w:rsidP="00C83392">
      <w:pPr>
        <w:pStyle w:val="ListParagraph"/>
        <w:ind w:left="0"/>
        <w:rPr>
          <w:rFonts w:ascii="Times New Roman" w:hAnsi="Times New Roman"/>
          <w:sz w:val="28"/>
          <w:szCs w:val="28"/>
        </w:rPr>
      </w:pPr>
    </w:p>
    <w:p w:rsidR="00C83392" w:rsidRDefault="00C83392" w:rsidP="00C83392">
      <w:pPr>
        <w:pStyle w:val="ListParagraph"/>
        <w:ind w:left="0"/>
        <w:rPr>
          <w:rFonts w:ascii="Times New Roman" w:hAnsi="Times New Roman"/>
          <w:sz w:val="28"/>
          <w:szCs w:val="28"/>
        </w:rPr>
      </w:pPr>
    </w:p>
    <w:p w:rsidR="006E681A" w:rsidRDefault="00C83392">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2"/>
    <w:rsid w:val="00012CF5"/>
    <w:rsid w:val="005B01CC"/>
    <w:rsid w:val="00663152"/>
    <w:rsid w:val="006E161B"/>
    <w:rsid w:val="00BC1D31"/>
    <w:rsid w:val="00BD7517"/>
    <w:rsid w:val="00C83392"/>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A3E64-887A-4DB7-9C13-3FFC6291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3392"/>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C8339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3683</Characters>
  <Application>Microsoft Office Word</Application>
  <DocSecurity>0</DocSecurity>
  <Lines>30</Lines>
  <Paragraphs>8</Paragraphs>
  <ScaleCrop>false</ScaleCrop>
  <Company>Microsoft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2025-03-16T10:54:00Z</dcterms:created>
  <dcterms:modified xsi:type="dcterms:W3CDTF">2025-03-16T10:54:00Z</dcterms:modified>
</cp:coreProperties>
</file>