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D5" w:rsidRPr="00302DFD" w:rsidRDefault="00BC20D5" w:rsidP="00BC20D5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  <w:lang w:val="vi-VN"/>
        </w:rPr>
        <w:t>Môn học</w:t>
      </w:r>
      <w:r w:rsidRPr="00302DFD">
        <w:rPr>
          <w:rFonts w:ascii="Times New Roman" w:hAnsi="Times New Roman"/>
          <w:b/>
          <w:sz w:val="26"/>
          <w:szCs w:val="26"/>
        </w:rPr>
        <w:t>:Toán</w:t>
      </w:r>
    </w:p>
    <w:p w:rsidR="00BC20D5" w:rsidRPr="00302DFD" w:rsidRDefault="00BC20D5" w:rsidP="00BC20D5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</w:rPr>
        <w:t>Chủ đề: Bảng nhân, bảng chia</w:t>
      </w:r>
    </w:p>
    <w:p w:rsidR="00BC20D5" w:rsidRPr="00302DFD" w:rsidRDefault="00BC20D5" w:rsidP="00BC20D5">
      <w:pPr>
        <w:keepNext/>
        <w:keepLines/>
        <w:jc w:val="center"/>
        <w:outlineLvl w:val="0"/>
        <w:rPr>
          <w:b/>
          <w:i/>
          <w:sz w:val="26"/>
          <w:szCs w:val="26"/>
        </w:rPr>
      </w:pPr>
      <w:r w:rsidRPr="00302DFD">
        <w:rPr>
          <w:b/>
          <w:sz w:val="26"/>
          <w:szCs w:val="26"/>
          <w:lang w:val="vi-VN"/>
        </w:rPr>
        <w:t xml:space="preserve">Tên bài học: </w:t>
      </w:r>
      <w:r w:rsidRPr="00302DFD">
        <w:rPr>
          <w:b/>
          <w:sz w:val="26"/>
          <w:szCs w:val="26"/>
        </w:rPr>
        <w:t>BẢNG CHIA 3</w:t>
      </w:r>
    </w:p>
    <w:p w:rsidR="00BC20D5" w:rsidRPr="00302DFD" w:rsidRDefault="00BC20D5" w:rsidP="00BC20D5">
      <w:pPr>
        <w:keepNext/>
        <w:keepLines/>
        <w:jc w:val="center"/>
        <w:outlineLvl w:val="0"/>
        <w:rPr>
          <w:b/>
          <w:i/>
          <w:sz w:val="26"/>
          <w:szCs w:val="26"/>
        </w:rPr>
      </w:pPr>
      <w:r w:rsidRPr="00302DFD">
        <w:rPr>
          <w:b/>
          <w:i/>
          <w:sz w:val="26"/>
          <w:szCs w:val="26"/>
        </w:rPr>
        <w:t>(tiết 2)</w:t>
      </w:r>
    </w:p>
    <w:p w:rsidR="00BC20D5" w:rsidRPr="00302DFD" w:rsidRDefault="00BC20D5" w:rsidP="00BC20D5">
      <w:pPr>
        <w:pStyle w:val="Heading1"/>
        <w:rPr>
          <w:sz w:val="26"/>
          <w:szCs w:val="26"/>
        </w:rPr>
      </w:pPr>
      <w:r w:rsidRPr="00302DFD">
        <w:rPr>
          <w:sz w:val="26"/>
          <w:szCs w:val="26"/>
        </w:rPr>
        <w:t>S</w:t>
      </w:r>
      <w:r w:rsidRPr="00302DFD">
        <w:rPr>
          <w:sz w:val="26"/>
          <w:szCs w:val="26"/>
          <w:lang w:val="vi-VN"/>
        </w:rPr>
        <w:t xml:space="preserve">ố tiết: </w:t>
      </w:r>
      <w:r w:rsidRPr="00302DFD">
        <w:rPr>
          <w:sz w:val="26"/>
          <w:szCs w:val="26"/>
        </w:rPr>
        <w:t>28</w:t>
      </w:r>
    </w:p>
    <w:p w:rsidR="00BC20D5" w:rsidRPr="00302DFD" w:rsidRDefault="00BC20D5" w:rsidP="00BC20D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302DFD">
        <w:rPr>
          <w:rFonts w:ascii="Times New Roman" w:hAnsi="Times New Roman"/>
          <w:b/>
          <w:sz w:val="26"/>
          <w:szCs w:val="26"/>
        </w:rPr>
        <w:t>I. Yêu cầu cần đạt:</w:t>
      </w:r>
    </w:p>
    <w:p w:rsidR="00BC20D5" w:rsidRPr="00302DFD" w:rsidRDefault="00BC20D5" w:rsidP="00BC20D5">
      <w:pPr>
        <w:pStyle w:val="ListParagraph"/>
        <w:spacing w:after="0" w:line="240" w:lineRule="auto"/>
        <w:ind w:left="0"/>
        <w:rPr>
          <w:rFonts w:ascii="Times New Roman" w:hAnsi="Times New Roman"/>
          <w:sz w:val="26"/>
          <w:szCs w:val="26"/>
          <w:lang w:val="fr-FR"/>
        </w:rPr>
      </w:pPr>
      <w:r w:rsidRPr="00302DFD">
        <w:rPr>
          <w:rFonts w:ascii="Times New Roman" w:hAnsi="Times New Roman"/>
          <w:sz w:val="26"/>
          <w:szCs w:val="26"/>
          <w:lang w:val="fr-FR"/>
        </w:rPr>
        <w:t>- Dựa vào bảng nhân 3 để lập bảng chia 3 và vận dụng làm tính, giải toán có lời văn.</w:t>
      </w:r>
    </w:p>
    <w:p w:rsidR="00BC20D5" w:rsidRPr="00302DFD" w:rsidRDefault="00BC20D5" w:rsidP="00BC20D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  <w:lang w:val="fr-FR"/>
        </w:rPr>
      </w:pPr>
      <w:r w:rsidRPr="00302DFD">
        <w:rPr>
          <w:rFonts w:ascii="Times New Roman" w:hAnsi="Times New Roman"/>
          <w:sz w:val="26"/>
          <w:szCs w:val="26"/>
          <w:lang w:val="fr-FR"/>
        </w:rPr>
        <w:t>- Rèn kĩ năng thực hành chia trong phạm vi 3 và giải toán</w:t>
      </w:r>
    </w:p>
    <w:p w:rsidR="00BC20D5" w:rsidRPr="00302DFD" w:rsidRDefault="00BC20D5" w:rsidP="00BC20D5">
      <w:pPr>
        <w:rPr>
          <w:sz w:val="26"/>
          <w:szCs w:val="26"/>
          <w:lang w:val="fr-FR"/>
        </w:rPr>
      </w:pPr>
      <w:r w:rsidRPr="00302DFD">
        <w:rPr>
          <w:sz w:val="26"/>
          <w:szCs w:val="26"/>
          <w:lang w:val="fr-FR"/>
        </w:rPr>
        <w:t>- Giáo dục HS thật thà, ngay thẳng trong học tập</w:t>
      </w:r>
    </w:p>
    <w:p w:rsidR="00BC20D5" w:rsidRPr="00302DFD" w:rsidRDefault="00BC20D5" w:rsidP="00BC20D5">
      <w:pPr>
        <w:rPr>
          <w:b/>
          <w:sz w:val="26"/>
          <w:szCs w:val="26"/>
        </w:rPr>
      </w:pPr>
      <w:r w:rsidRPr="00302DFD">
        <w:rPr>
          <w:b/>
          <w:sz w:val="26"/>
          <w:szCs w:val="26"/>
        </w:rPr>
        <w:t>II. Đồ dùng dạy học:</w:t>
      </w:r>
    </w:p>
    <w:p w:rsidR="00BC20D5" w:rsidRPr="00302DFD" w:rsidRDefault="00BC20D5" w:rsidP="00BC20D5">
      <w:pPr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302DFD">
        <w:rPr>
          <w:i/>
          <w:sz w:val="26"/>
          <w:szCs w:val="26"/>
        </w:rPr>
        <w:t xml:space="preserve"> GV: </w:t>
      </w:r>
    </w:p>
    <w:p w:rsidR="00BC20D5" w:rsidRPr="00302DFD" w:rsidRDefault="00BC20D5" w:rsidP="00BC20D5">
      <w:pPr>
        <w:rPr>
          <w:sz w:val="26"/>
          <w:szCs w:val="26"/>
        </w:rPr>
      </w:pPr>
      <w:r w:rsidRPr="00302DFD">
        <w:rPr>
          <w:sz w:val="26"/>
          <w:szCs w:val="26"/>
        </w:rPr>
        <w:t>+ Phương pháp: Trực quan, vấn đáp, thảo luận, thực hành</w:t>
      </w:r>
    </w:p>
    <w:p w:rsidR="00BC20D5" w:rsidRPr="00302DFD" w:rsidRDefault="00BC20D5" w:rsidP="00BC20D5">
      <w:pPr>
        <w:rPr>
          <w:sz w:val="26"/>
          <w:szCs w:val="26"/>
        </w:rPr>
      </w:pPr>
      <w:r w:rsidRPr="00302DFD">
        <w:rPr>
          <w:sz w:val="26"/>
          <w:szCs w:val="26"/>
        </w:rPr>
        <w:t xml:space="preserve">+ Đồ dùng dạy học: Bộ đồ dùng dạy học toán; </w:t>
      </w:r>
    </w:p>
    <w:p w:rsidR="00BC20D5" w:rsidRPr="00302DFD" w:rsidRDefault="00BC20D5" w:rsidP="00BC20D5">
      <w:pPr>
        <w:rPr>
          <w:sz w:val="26"/>
          <w:szCs w:val="26"/>
        </w:rPr>
      </w:pPr>
      <w:r>
        <w:rPr>
          <w:i/>
          <w:sz w:val="26"/>
          <w:szCs w:val="26"/>
        </w:rPr>
        <w:t>2.</w:t>
      </w:r>
      <w:r w:rsidRPr="00302DFD">
        <w:rPr>
          <w:i/>
          <w:sz w:val="26"/>
          <w:szCs w:val="26"/>
        </w:rPr>
        <w:t xml:space="preserve"> HS:</w:t>
      </w:r>
      <w:r w:rsidRPr="00302DFD">
        <w:rPr>
          <w:sz w:val="26"/>
          <w:szCs w:val="26"/>
        </w:rPr>
        <w:t xml:space="preserve"> SGK, vở; Bộ đồ dùng học toán</w:t>
      </w:r>
    </w:p>
    <w:p w:rsidR="00BC20D5" w:rsidRPr="00302DFD" w:rsidRDefault="00BC20D5" w:rsidP="00BC20D5">
      <w:pPr>
        <w:rPr>
          <w:b/>
          <w:sz w:val="26"/>
          <w:szCs w:val="26"/>
          <w:u w:val="single"/>
        </w:rPr>
      </w:pPr>
      <w:r w:rsidRPr="00302DFD">
        <w:rPr>
          <w:b/>
          <w:sz w:val="26"/>
          <w:szCs w:val="26"/>
        </w:rPr>
        <w:t>III. Các hoạt động dạy học chủ yếu:</w:t>
      </w:r>
    </w:p>
    <w:p w:rsidR="00BC20D5" w:rsidRPr="00302DFD" w:rsidRDefault="00BC20D5" w:rsidP="00BC20D5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4329"/>
        <w:gridCol w:w="4319"/>
      </w:tblGrid>
      <w:tr w:rsidR="00BC20D5" w:rsidRPr="00302DFD" w:rsidTr="001D3852">
        <w:tc>
          <w:tcPr>
            <w:tcW w:w="563" w:type="dxa"/>
            <w:shd w:val="clear" w:color="auto" w:fill="auto"/>
          </w:tcPr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 w:rsidRPr="00302DFD"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C20D5" w:rsidRPr="00302DFD" w:rsidTr="001D3852">
        <w:tc>
          <w:tcPr>
            <w:tcW w:w="563" w:type="dxa"/>
            <w:shd w:val="clear" w:color="auto" w:fill="auto"/>
          </w:tcPr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6’</w:t>
            </w: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10’</w:t>
            </w: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10’</w:t>
            </w: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12’</w:t>
            </w: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7’</w:t>
            </w: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  <w:p w:rsidR="00BC20D5" w:rsidRPr="00302DFD" w:rsidRDefault="00BC20D5" w:rsidP="001D38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08" w:type="dxa"/>
            <w:shd w:val="clear" w:color="auto" w:fill="auto"/>
          </w:tcPr>
          <w:p w:rsidR="00BC20D5" w:rsidRPr="00302DFD" w:rsidRDefault="00BC20D5" w:rsidP="001D3852">
            <w:pPr>
              <w:jc w:val="both"/>
              <w:rPr>
                <w:b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lastRenderedPageBreak/>
              <w:t xml:space="preserve">1.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Mở đầu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C20D5" w:rsidRPr="00302DFD" w:rsidRDefault="00BC20D5" w:rsidP="001D3852">
            <w:pPr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rFonts w:eastAsia="Calibri"/>
                <w:bCs/>
                <w:sz w:val="26"/>
                <w:szCs w:val="26"/>
                <w:lang w:val="nl-NL"/>
              </w:rPr>
              <w:t>Ôn lại kiến thức đã học.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BC20D5" w:rsidRPr="00051072" w:rsidRDefault="00BC20D5" w:rsidP="001D385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51072">
              <w:rPr>
                <w:bCs/>
                <w:sz w:val="26"/>
                <w:szCs w:val="26"/>
                <w:lang w:val="nl-NL"/>
              </w:rPr>
              <w:t>- GV tổ chức trò chơi “</w:t>
            </w:r>
            <w:r>
              <w:rPr>
                <w:bCs/>
                <w:sz w:val="26"/>
                <w:szCs w:val="26"/>
                <w:lang w:val="nl-NL"/>
              </w:rPr>
              <w:t>Ong tìm nhụy</w:t>
            </w:r>
            <w:r w:rsidRPr="00051072">
              <w:rPr>
                <w:bCs/>
                <w:sz w:val="26"/>
                <w:szCs w:val="26"/>
                <w:lang w:val="nl-NL"/>
              </w:rPr>
              <w:t>” để khởi động bài học, GV sẽ đưa ra các câu hỏi liên quan đến Bảng chia 3, mỗi câu hỏi có 4 phương án trả lời A/B/C/D</w:t>
            </w:r>
            <w:r>
              <w:rPr>
                <w:bCs/>
                <w:sz w:val="26"/>
                <w:szCs w:val="26"/>
                <w:lang w:val="nl-NL"/>
              </w:rPr>
              <w:t xml:space="preserve"> thả vào nhụy cho đúng</w:t>
            </w:r>
            <w:r w:rsidRPr="00051072">
              <w:rPr>
                <w:bCs/>
                <w:sz w:val="26"/>
                <w:szCs w:val="26"/>
                <w:lang w:val="nl-NL"/>
              </w:rPr>
              <w:t xml:space="preserve">. HS chọn đáp án vào bảng con. </w:t>
            </w:r>
          </w:p>
          <w:p w:rsidR="00BC20D5" w:rsidRPr="00051072" w:rsidRDefault="00BC20D5" w:rsidP="001D385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51072">
              <w:rPr>
                <w:bCs/>
                <w:sz w:val="26"/>
                <w:szCs w:val="26"/>
                <w:lang w:val="nl-NL"/>
              </w:rPr>
              <w:t>- GV chiếu đáp án, nhận xét, tuyên dương.</w:t>
            </w:r>
          </w:p>
          <w:p w:rsidR="00BC20D5" w:rsidRPr="00051072" w:rsidRDefault="00BC20D5" w:rsidP="001D385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051072"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  <w:p w:rsidR="00BC20D5" w:rsidRPr="00302DFD" w:rsidRDefault="00BC20D5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3.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Luyện tập, thực hành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C20D5" w:rsidRPr="00302DFD" w:rsidRDefault="00BC20D5" w:rsidP="001D3852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sz w:val="26"/>
                <w:szCs w:val="26"/>
              </w:rPr>
              <w:t xml:space="preserve"> Rèn kĩ năng thực hành chia trong phạm vi 3 và giải toán</w:t>
            </w:r>
          </w:p>
          <w:p w:rsidR="00BC20D5" w:rsidRPr="00302DFD" w:rsidRDefault="00BC20D5" w:rsidP="001D3852">
            <w:pPr>
              <w:rPr>
                <w:i/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BC20D5" w:rsidRPr="00302DFD" w:rsidRDefault="00BC20D5" w:rsidP="001D3852">
            <w:pPr>
              <w:rPr>
                <w:iCs/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2:</w:t>
            </w:r>
            <w:r w:rsidRPr="00302DFD">
              <w:rPr>
                <w:iCs/>
                <w:sz w:val="26"/>
                <w:szCs w:val="26"/>
              </w:rPr>
              <w:t xml:space="preserve"> Tính nhẩm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Cho HS làm bài vào vở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xét: Khi đã biết 3 x 5 = 15 , có thể ghi ngay kết quả của 15 : 3 và 15 : 5 được không, vì sao ?</w:t>
            </w:r>
          </w:p>
          <w:p w:rsidR="00BC20D5" w:rsidRPr="00302DFD" w:rsidRDefault="00BC20D5" w:rsidP="001D3852">
            <w:pPr>
              <w:rPr>
                <w:bCs/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Đây là mối quan hệ giữa phép nhân và phép chia 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bCs/>
                <w:iCs/>
                <w:sz w:val="26"/>
                <w:szCs w:val="26"/>
              </w:rPr>
              <w:t>Bài 3:</w:t>
            </w:r>
            <w:r w:rsidRPr="00302DFD">
              <w:rPr>
                <w:sz w:val="26"/>
                <w:szCs w:val="26"/>
              </w:rPr>
              <w:t>Gọi HS đọc đề toán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GV tổ chức trò chơi: “</w:t>
            </w:r>
            <w:r w:rsidRPr="00302DFD">
              <w:rPr>
                <w:i/>
                <w:sz w:val="26"/>
                <w:szCs w:val="26"/>
                <w:lang w:val="nl-NL"/>
              </w:rPr>
              <w:t>Ai nhanh tay hơn</w:t>
            </w:r>
            <w:r w:rsidRPr="00302DFD">
              <w:rPr>
                <w:sz w:val="26"/>
                <w:szCs w:val="26"/>
                <w:lang w:val="nl-NL"/>
              </w:rPr>
              <w:t>”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 xml:space="preserve">GV chia lớp thành các nhóm (6HS/nhóm), mỗi nhóm sẽ được phát các thẻ phép tính và thẻ kết quả. Các nhóm sẽ thảo luận, đại diện nhóm gắn </w:t>
            </w:r>
            <w:r w:rsidRPr="00302DFD">
              <w:rPr>
                <w:sz w:val="26"/>
                <w:szCs w:val="26"/>
                <w:lang w:val="nl-NL"/>
              </w:rPr>
              <w:lastRenderedPageBreak/>
              <w:t>thẻ phép tính với thẻ kết quả cho phù hợp. Nhóm nào thực hiện nhanh nhất và chính xác nhất thì nhóm đó chiến thắng.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Tổ chức cho HS chơi trò chơi.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Mời đại diện các nhóm trình bày cách làm trước lớp.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GV chữa bài, lưu ý HS cách ghi kết quả khi chia các số có kèm đơn vị đo (ghi đơn vị đo sau kết quả)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b/>
                <w:iCs/>
                <w:sz w:val="26"/>
                <w:szCs w:val="26"/>
              </w:rPr>
              <w:t>Bài 4:</w:t>
            </w:r>
            <w:r w:rsidRPr="00302DFD">
              <w:rPr>
                <w:sz w:val="26"/>
                <w:szCs w:val="26"/>
              </w:rPr>
              <w:t xml:space="preserve"> Gọi HS đọc đề toán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Y/c trao đổi cặp phân tích đề, tóm tắt và nêu dạng toán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Cho HS làm bài vào vở; Phát bảng nhóm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sửa chữa</w:t>
            </w:r>
          </w:p>
          <w:p w:rsidR="00BC20D5" w:rsidRPr="00302DFD" w:rsidRDefault="00BC20D5" w:rsidP="001D3852">
            <w:pPr>
              <w:rPr>
                <w:b/>
                <w:i/>
                <w:sz w:val="26"/>
                <w:szCs w:val="26"/>
              </w:rPr>
            </w:pPr>
            <w:r w:rsidRPr="00302DFD">
              <w:rPr>
                <w:b/>
                <w:i/>
                <w:sz w:val="26"/>
                <w:szCs w:val="26"/>
              </w:rPr>
              <w:t xml:space="preserve">4. </w:t>
            </w:r>
            <w:r w:rsidRPr="00302DFD">
              <w:rPr>
                <w:b/>
                <w:i/>
                <w:sz w:val="26"/>
                <w:szCs w:val="26"/>
                <w:u w:val="single"/>
              </w:rPr>
              <w:t>Hoạt động Vận dụng, trải nghiệm</w:t>
            </w:r>
            <w:r w:rsidRPr="00302DFD">
              <w:rPr>
                <w:b/>
                <w:i/>
                <w:sz w:val="26"/>
                <w:szCs w:val="26"/>
              </w:rPr>
              <w:t>:</w:t>
            </w:r>
          </w:p>
          <w:p w:rsidR="00BC20D5" w:rsidRPr="00302DFD" w:rsidRDefault="00BC20D5" w:rsidP="001D3852">
            <w:pPr>
              <w:rPr>
                <w:rFonts w:eastAsia="Calibri"/>
                <w:iCs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Mục tiêu</w:t>
            </w:r>
            <w:r w:rsidRPr="00302DFD">
              <w:rPr>
                <w:i/>
                <w:sz w:val="26"/>
                <w:szCs w:val="26"/>
              </w:rPr>
              <w:t>:</w:t>
            </w:r>
            <w:r w:rsidRPr="00302DFD">
              <w:rPr>
                <w:rFonts w:eastAsia="Calibri"/>
                <w:iCs/>
                <w:sz w:val="26"/>
                <w:szCs w:val="26"/>
                <w:lang w:val="nl-NL"/>
              </w:rPr>
              <w:t>Vận dụng kiến thức, kĩ năng đã học vào thực tiễn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i/>
                <w:sz w:val="26"/>
                <w:szCs w:val="26"/>
              </w:rPr>
              <w:t>*</w:t>
            </w:r>
            <w:r w:rsidRPr="00302DFD">
              <w:rPr>
                <w:i/>
                <w:sz w:val="26"/>
                <w:szCs w:val="26"/>
                <w:u w:val="single"/>
              </w:rPr>
              <w:t>Cách tiến hành</w:t>
            </w:r>
            <w:r w:rsidRPr="00302DFD">
              <w:rPr>
                <w:i/>
                <w:sz w:val="26"/>
                <w:szCs w:val="26"/>
              </w:rPr>
              <w:t>: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 xml:space="preserve">- </w:t>
            </w:r>
            <w:r w:rsidRPr="00302DFD">
              <w:rPr>
                <w:b/>
                <w:bCs/>
                <w:sz w:val="26"/>
                <w:szCs w:val="26"/>
              </w:rPr>
              <w:t>BT5</w:t>
            </w:r>
            <w:r w:rsidRPr="00302DFD">
              <w:rPr>
                <w:sz w:val="26"/>
                <w:szCs w:val="26"/>
              </w:rPr>
              <w:t>: Gọi HS nêu y/c bài tập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</w:rPr>
              <w:t>- Y/c HS trao đổi cặp thực hiện y/c BT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Nhận xét, tuyên dương</w:t>
            </w:r>
          </w:p>
          <w:p w:rsidR="00BC20D5" w:rsidRPr="004E4D0D" w:rsidRDefault="00BC20D5" w:rsidP="001D3852">
            <w:pPr>
              <w:spacing w:line="300" w:lineRule="exact"/>
              <w:jc w:val="both"/>
              <w:rPr>
                <w:b/>
                <w:sz w:val="24"/>
                <w:szCs w:val="24"/>
              </w:rPr>
            </w:pPr>
            <w:r w:rsidRPr="004E4D0D">
              <w:rPr>
                <w:b/>
              </w:rPr>
              <w:t>5. Hoạt động củng cố và nối tiếp:</w:t>
            </w:r>
          </w:p>
          <w:p w:rsidR="00BC20D5" w:rsidRPr="004E4D0D" w:rsidRDefault="00BC20D5" w:rsidP="001D3852">
            <w:pPr>
              <w:spacing w:line="300" w:lineRule="exact"/>
              <w:jc w:val="both"/>
            </w:pPr>
            <w:r w:rsidRPr="004E4D0D">
              <w:t>Củng cố kiến thức đã học</w:t>
            </w:r>
          </w:p>
          <w:p w:rsidR="00BC20D5" w:rsidRPr="004E4D0D" w:rsidRDefault="00BC20D5" w:rsidP="001D3852">
            <w:pPr>
              <w:spacing w:line="300" w:lineRule="exact"/>
              <w:jc w:val="both"/>
            </w:pPr>
            <w:r w:rsidRPr="004E4D0D">
              <w:t>Nhận xét tiết học, tuyên dương, dặn dò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</w:tc>
        <w:tc>
          <w:tcPr>
            <w:tcW w:w="4409" w:type="dxa"/>
            <w:shd w:val="clear" w:color="auto" w:fill="auto"/>
          </w:tcPr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Trưởng ban học tập nêu cách chơi, luật chơi và tổ chức cho các bạn chơi</w:t>
            </w:r>
          </w:p>
          <w:p w:rsidR="00BC20D5" w:rsidRDefault="00BC20D5" w:rsidP="001D3852">
            <w:pPr>
              <w:rPr>
                <w:sz w:val="26"/>
                <w:szCs w:val="26"/>
              </w:rPr>
            </w:pPr>
          </w:p>
          <w:p w:rsidR="00BC20D5" w:rsidRDefault="00BC20D5" w:rsidP="001D3852">
            <w:pPr>
              <w:rPr>
                <w:sz w:val="26"/>
                <w:szCs w:val="26"/>
              </w:rPr>
            </w:pPr>
          </w:p>
          <w:p w:rsidR="00BC20D5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iCs/>
                <w:sz w:val="26"/>
                <w:szCs w:val="26"/>
                <w:lang w:val="nl-NL"/>
              </w:rPr>
            </w:pPr>
            <w:r w:rsidRPr="00302DFD">
              <w:rPr>
                <w:iCs/>
                <w:sz w:val="26"/>
                <w:szCs w:val="26"/>
                <w:lang w:val="nl-NL"/>
              </w:rPr>
              <w:t>- Tham gia trò chơi</w:t>
            </w:r>
            <w:r>
              <w:rPr>
                <w:iCs/>
                <w:sz w:val="26"/>
                <w:szCs w:val="26"/>
                <w:lang w:val="nl-NL"/>
              </w:rPr>
              <w:t>, lắng nghe nhận xét</w:t>
            </w:r>
          </w:p>
          <w:p w:rsidR="00BC20D5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Đọc y/c bài tập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Làm bài vào vở và nối tiếp nhau chia sẻ kết quả</w:t>
            </w:r>
          </w:p>
          <w:p w:rsidR="00BC20D5" w:rsidRPr="00302DFD" w:rsidRDefault="00BC20D5" w:rsidP="001D3852">
            <w:pPr>
              <w:tabs>
                <w:tab w:val="center" w:pos="6480"/>
                <w:tab w:val="right" w:pos="10080"/>
              </w:tabs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… được ; vì khi lấy tích chia cho thừa số này thì sẽ được thừa số kia.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Lắng nghe</w:t>
            </w: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</w:rPr>
            </w:pPr>
            <w:r w:rsidRPr="00302DFD">
              <w:rPr>
                <w:sz w:val="26"/>
                <w:szCs w:val="26"/>
              </w:rPr>
              <w:t>- 1 HS đọc, lớp đọc thầm</w:t>
            </w:r>
          </w:p>
          <w:p w:rsidR="00BC20D5" w:rsidRDefault="00BC20D5" w:rsidP="001D3852">
            <w:pPr>
              <w:rPr>
                <w:b/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b/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HS chia nhóm theo sự phân công của GV, chú ý nghe GV phổ biến luật chơi.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HS chơi trò chơi.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Đại diện nhóm trình bày, các nhóm khác nhận xét, bổ sung.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Đáp án: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30kg : 3 = 10kg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15kg : 3 = 5kg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27 l : 3 = 9 l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12 l : 3 = 4 l</w:t>
            </w:r>
          </w:p>
          <w:p w:rsidR="00BC20D5" w:rsidRPr="00302DFD" w:rsidRDefault="00BC20D5" w:rsidP="001D385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21mm : 3 = 7 mm</w:t>
            </w:r>
          </w:p>
          <w:p w:rsidR="00BC20D5" w:rsidRPr="00302DFD" w:rsidRDefault="00BC20D5" w:rsidP="001D3852">
            <w:pPr>
              <w:jc w:val="both"/>
              <w:rPr>
                <w:sz w:val="26"/>
                <w:szCs w:val="26"/>
                <w:lang w:val="nl-NL"/>
              </w:rPr>
            </w:pPr>
            <w:r w:rsidRPr="00302DFD">
              <w:rPr>
                <w:i/>
                <w:sz w:val="26"/>
                <w:szCs w:val="26"/>
                <w:lang w:val="nl-NL"/>
              </w:rPr>
              <w:t>9mm : 3 = 3mm</w:t>
            </w:r>
          </w:p>
          <w:p w:rsidR="00BC20D5" w:rsidRDefault="00BC20D5" w:rsidP="001D3852">
            <w:pPr>
              <w:rPr>
                <w:i/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HS lắng nghe</w:t>
            </w:r>
          </w:p>
          <w:p w:rsidR="00BC20D5" w:rsidRDefault="00BC20D5" w:rsidP="001D3852">
            <w:pPr>
              <w:rPr>
                <w:i/>
                <w:sz w:val="26"/>
                <w:szCs w:val="26"/>
                <w:lang w:val="nl-NL"/>
              </w:rPr>
            </w:pPr>
          </w:p>
          <w:p w:rsidR="00BC20D5" w:rsidRDefault="00BC20D5" w:rsidP="001D3852">
            <w:pPr>
              <w:rPr>
                <w:i/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i/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- 1 HS đọc, lớp đọc thầm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-Thực hiện theo y/c của GV và chia sẻ: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Tóm tắt: 3 quả táo: 1 chuyến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 xml:space="preserve">                18 quả táo: ... chuyến? 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+ Dạng toán: chia đều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Làm bài và chia sẻ bài làm:</w:t>
            </w:r>
          </w:p>
          <w:p w:rsidR="00BC20D5" w:rsidRPr="00302DFD" w:rsidRDefault="00BC20D5" w:rsidP="001D3852">
            <w:pPr>
              <w:rPr>
                <w:b/>
                <w:sz w:val="26"/>
                <w:szCs w:val="26"/>
                <w:lang w:val="nl-NL"/>
              </w:rPr>
            </w:pPr>
            <w:r w:rsidRPr="00302DFD">
              <w:rPr>
                <w:b/>
                <w:sz w:val="26"/>
                <w:szCs w:val="26"/>
                <w:lang w:val="nl-NL"/>
              </w:rPr>
              <w:t>Số chuyến nhím con cần phải đi để mang hết 18 quả táo về nhà là:</w:t>
            </w:r>
          </w:p>
          <w:p w:rsidR="00BC20D5" w:rsidRPr="00302DFD" w:rsidRDefault="00BC20D5" w:rsidP="001D3852">
            <w:pPr>
              <w:rPr>
                <w:b/>
                <w:sz w:val="26"/>
                <w:szCs w:val="26"/>
                <w:lang w:val="nl-NL"/>
              </w:rPr>
            </w:pPr>
            <w:r w:rsidRPr="00302DFD">
              <w:rPr>
                <w:b/>
                <w:sz w:val="26"/>
                <w:szCs w:val="26"/>
                <w:lang w:val="nl-NL"/>
              </w:rPr>
              <w:t xml:space="preserve">          18 : 3 = 6 (chuyến)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b/>
                <w:sz w:val="26"/>
                <w:szCs w:val="26"/>
                <w:lang w:val="nl-NL"/>
              </w:rPr>
              <w:t xml:space="preserve">         Đáp số: 18 chuyến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- 1 HS nêu y/c, lớp đọc thầm</w:t>
            </w:r>
          </w:p>
          <w:p w:rsidR="00BC20D5" w:rsidRPr="00302DFD" w:rsidRDefault="00BC20D5" w:rsidP="001D3852">
            <w:pPr>
              <w:rPr>
                <w:sz w:val="26"/>
                <w:szCs w:val="26"/>
                <w:lang w:val="nl-NL"/>
              </w:rPr>
            </w:pPr>
            <w:r w:rsidRPr="00302DFD">
              <w:rPr>
                <w:sz w:val="26"/>
                <w:szCs w:val="26"/>
                <w:lang w:val="nl-NL"/>
              </w:rPr>
              <w:t>- Trao đổi và chia sẻ trước lớp: Lan có 24 quả nho đem chia đều cho 3 bạn. Hỏi mỗi bạn được nhận bao nhiêu quả nho?</w:t>
            </w:r>
          </w:p>
        </w:tc>
      </w:tr>
    </w:tbl>
    <w:p w:rsidR="00BC20D5" w:rsidRPr="00302DFD" w:rsidRDefault="00BC20D5" w:rsidP="00BC20D5">
      <w:pPr>
        <w:tabs>
          <w:tab w:val="left" w:pos="720"/>
          <w:tab w:val="left" w:pos="1080"/>
          <w:tab w:val="left" w:pos="1440"/>
          <w:tab w:val="left" w:pos="1800"/>
        </w:tabs>
        <w:rPr>
          <w:b/>
          <w:sz w:val="26"/>
          <w:szCs w:val="26"/>
        </w:rPr>
      </w:pPr>
      <w:r w:rsidRPr="00302DFD">
        <w:rPr>
          <w:sz w:val="26"/>
          <w:szCs w:val="26"/>
        </w:rPr>
        <w:lastRenderedPageBreak/>
        <w:tab/>
      </w:r>
    </w:p>
    <w:p w:rsidR="00BC20D5" w:rsidRPr="00302DFD" w:rsidRDefault="00BC20D5" w:rsidP="00BC20D5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  <w:r w:rsidRPr="00302DFD">
        <w:rPr>
          <w:b/>
          <w:sz w:val="26"/>
          <w:szCs w:val="26"/>
        </w:rPr>
        <w:t>IV. Điều chỉnh sau bài dạy</w:t>
      </w:r>
      <w:r w:rsidRPr="00302DFD">
        <w:rPr>
          <w:i/>
          <w:sz w:val="26"/>
          <w:szCs w:val="26"/>
        </w:rPr>
        <w:t>(RKNBS-nếu có)</w:t>
      </w:r>
    </w:p>
    <w:p w:rsidR="00BC20D5" w:rsidRPr="00302DFD" w:rsidRDefault="00BC20D5" w:rsidP="00BC20D5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6"/>
          <w:szCs w:val="26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BC20D5" w:rsidRPr="00302DFD" w:rsidTr="001D3852">
        <w:tc>
          <w:tcPr>
            <w:tcW w:w="9380" w:type="dxa"/>
            <w:shd w:val="clear" w:color="auto" w:fill="auto"/>
          </w:tcPr>
          <w:p w:rsidR="00BC20D5" w:rsidRPr="00302DFD" w:rsidRDefault="00BC20D5" w:rsidP="001D3852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6"/>
                <w:szCs w:val="26"/>
              </w:rPr>
            </w:pPr>
          </w:p>
        </w:tc>
      </w:tr>
    </w:tbl>
    <w:p w:rsidR="006E681A" w:rsidRDefault="00BC20D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D5"/>
    <w:rsid w:val="00012CF5"/>
    <w:rsid w:val="005B01CC"/>
    <w:rsid w:val="00663152"/>
    <w:rsid w:val="006E161B"/>
    <w:rsid w:val="00BC1D31"/>
    <w:rsid w:val="00BC20D5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46B3-91F7-4515-868D-889F6F2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C20D5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0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BC20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BC20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2025-03-14T07:54:00Z</dcterms:created>
  <dcterms:modified xsi:type="dcterms:W3CDTF">2025-03-14T07:54:00Z</dcterms:modified>
</cp:coreProperties>
</file>