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1D" w:rsidRPr="005D32AD" w:rsidRDefault="0091191D" w:rsidP="0091191D">
      <w:pPr>
        <w:jc w:val="center"/>
        <w:rPr>
          <w:rFonts w:ascii="Times New Roman" w:hAnsi="Times New Roman"/>
          <w:b/>
          <w:color w:val="4F81BD"/>
          <w:sz w:val="28"/>
          <w:szCs w:val="28"/>
          <w:lang w:val="en-GB"/>
        </w:rPr>
      </w:pPr>
      <w:r w:rsidRPr="005D32AD">
        <w:rPr>
          <w:rFonts w:ascii="Times New Roman" w:eastAsia="Tahoma" w:hAnsi="Times New Roman"/>
          <w:b/>
          <w:color w:val="4F81BD"/>
          <w:sz w:val="28"/>
          <w:szCs w:val="28"/>
        </w:rPr>
        <w:t>TIẾNG VIỆT</w:t>
      </w:r>
    </w:p>
    <w:p w:rsidR="0091191D" w:rsidRDefault="0091191D" w:rsidP="0091191D">
      <w:pPr>
        <w:jc w:val="center"/>
        <w:rPr>
          <w:rFonts w:ascii="Times New Roman" w:hAnsi="Times New Roman"/>
          <w:b/>
          <w:color w:val="4F81BD"/>
          <w:sz w:val="28"/>
          <w:szCs w:val="28"/>
          <w:lang w:val="vi-VN"/>
        </w:rPr>
      </w:pPr>
      <w:r w:rsidRPr="005D32AD">
        <w:rPr>
          <w:rFonts w:ascii="Times New Roman" w:hAnsi="Times New Roman"/>
          <w:b/>
          <w:color w:val="4F81BD"/>
          <w:sz w:val="28"/>
          <w:szCs w:val="28"/>
          <w:lang w:val="vi-VN"/>
        </w:rPr>
        <w:t>NÓI VÀ NGHE</w:t>
      </w:r>
      <w:r w:rsidRPr="005D32AD">
        <w:rPr>
          <w:rFonts w:ascii="Times New Roman" w:hAnsi="Times New Roman"/>
          <w:b/>
          <w:color w:val="4F81BD"/>
          <w:sz w:val="28"/>
          <w:szCs w:val="28"/>
          <w:lang w:val="en-GB"/>
        </w:rPr>
        <w:t xml:space="preserve">: </w:t>
      </w:r>
      <w:r w:rsidRPr="005D32AD">
        <w:rPr>
          <w:rFonts w:ascii="Times New Roman" w:hAnsi="Times New Roman"/>
          <w:b/>
          <w:color w:val="4F81BD"/>
          <w:sz w:val="28"/>
          <w:szCs w:val="28"/>
          <w:lang w:val="vi-VN"/>
        </w:rPr>
        <w:t>TRAO ĐỔI:</w:t>
      </w:r>
      <w:r w:rsidRPr="005D32AD">
        <w:rPr>
          <w:rFonts w:ascii="Times New Roman" w:hAnsi="Times New Roman"/>
          <w:b/>
          <w:i/>
          <w:color w:val="4F81BD"/>
          <w:sz w:val="28"/>
          <w:szCs w:val="28"/>
          <w:lang w:val="vi-VN"/>
        </w:rPr>
        <w:t xml:space="preserve"> </w:t>
      </w:r>
      <w:r w:rsidRPr="005D32AD">
        <w:rPr>
          <w:rFonts w:ascii="Times New Roman" w:hAnsi="Times New Roman"/>
          <w:b/>
          <w:i/>
          <w:color w:val="4F81BD"/>
          <w:sz w:val="28"/>
          <w:szCs w:val="28"/>
        </w:rPr>
        <w:t>BẠN NAM, BẠN NỮ</w:t>
      </w:r>
      <w:r w:rsidRPr="005D32AD">
        <w:rPr>
          <w:rFonts w:ascii="Times New Roman" w:hAnsi="Times New Roman"/>
          <w:b/>
          <w:color w:val="4F81BD"/>
          <w:sz w:val="28"/>
          <w:szCs w:val="28"/>
          <w:lang w:val="en-GB"/>
        </w:rPr>
        <w:t xml:space="preserve"> </w:t>
      </w:r>
      <w:r w:rsidRPr="005D32AD">
        <w:rPr>
          <w:rFonts w:ascii="Times New Roman" w:hAnsi="Times New Roman"/>
          <w:b/>
          <w:color w:val="4F81BD"/>
          <w:sz w:val="28"/>
          <w:szCs w:val="28"/>
          <w:lang w:val="vi-VN"/>
        </w:rPr>
        <w:t>(1 tiết)</w:t>
      </w:r>
    </w:p>
    <w:p w:rsidR="0091191D" w:rsidRDefault="0091191D" w:rsidP="0091191D">
      <w:pPr>
        <w:ind w:firstLine="426"/>
        <w:rPr>
          <w:rFonts w:ascii="Times New Roman" w:hAnsi="Times New Roman"/>
          <w:color w:val="4F81BD"/>
          <w:sz w:val="28"/>
          <w:szCs w:val="28"/>
          <w:lang w:val="vi-VN"/>
        </w:rPr>
      </w:pPr>
      <w:r>
        <w:rPr>
          <w:rFonts w:ascii="Times New Roman" w:hAnsi="Times New Roman"/>
          <w:color w:val="4F81BD"/>
          <w:sz w:val="28"/>
          <w:szCs w:val="28"/>
          <w:lang w:val="vi-VN"/>
        </w:rPr>
        <w:t>Tiết 18</w:t>
      </w:r>
    </w:p>
    <w:p w:rsidR="0091191D" w:rsidRPr="005D32AD" w:rsidRDefault="0091191D" w:rsidP="0091191D">
      <w:pPr>
        <w:ind w:firstLine="426"/>
        <w:rPr>
          <w:rFonts w:ascii="Times New Roman" w:hAnsi="Times New Roman"/>
          <w:b/>
          <w:color w:val="4F81BD"/>
          <w:sz w:val="28"/>
          <w:szCs w:val="28"/>
          <w:lang w:val="vi-VN"/>
        </w:rPr>
      </w:pPr>
      <w:r>
        <w:rPr>
          <w:rFonts w:ascii="Times New Roman" w:hAnsi="Times New Roman"/>
          <w:color w:val="4F81BD"/>
          <w:sz w:val="28"/>
          <w:szCs w:val="28"/>
          <w:lang w:val="vi-VN"/>
        </w:rPr>
        <w:t>Ngày dạy: 24/9/2024</w:t>
      </w:r>
    </w:p>
    <w:p w:rsidR="0091191D" w:rsidRPr="005D32AD" w:rsidRDefault="0091191D" w:rsidP="0091191D">
      <w:pPr>
        <w:ind w:right="-90"/>
        <w:jc w:val="both"/>
        <w:rPr>
          <w:rFonts w:ascii="Times New Roman" w:hAnsi="Times New Roman"/>
          <w:b/>
          <w:caps/>
          <w:spacing w:val="10"/>
          <w:sz w:val="28"/>
          <w:szCs w:val="28"/>
          <w:lang w:val="vi-VN"/>
        </w:rPr>
      </w:pPr>
      <w:r w:rsidRPr="005D32AD">
        <w:rPr>
          <w:rFonts w:ascii="Times New Roman" w:hAnsi="Times New Roman"/>
          <w:b/>
          <w:caps/>
          <w:spacing w:val="10"/>
          <w:sz w:val="28"/>
          <w:szCs w:val="28"/>
          <w:lang w:val="vi-VN"/>
        </w:rPr>
        <w:t xml:space="preserve">I. YÊU CẦU CẦN ĐẠT </w:t>
      </w:r>
    </w:p>
    <w:p w:rsidR="0091191D" w:rsidRPr="005D32AD" w:rsidRDefault="0091191D" w:rsidP="0091191D">
      <w:pPr>
        <w:tabs>
          <w:tab w:val="left" w:pos="0"/>
          <w:tab w:val="left" w:pos="544"/>
        </w:tabs>
        <w:jc w:val="both"/>
        <w:rPr>
          <w:rFonts w:ascii="Times New Roman" w:hAnsi="Times New Roman"/>
          <w:sz w:val="28"/>
          <w:szCs w:val="28"/>
          <w:lang w:val="vi-VN"/>
        </w:rPr>
      </w:pPr>
      <w:r w:rsidRPr="005D32AD">
        <w:rPr>
          <w:rFonts w:ascii="Times New Roman" w:hAnsi="Times New Roman"/>
          <w:sz w:val="28"/>
          <w:szCs w:val="28"/>
          <w:lang w:val="vi-VN"/>
        </w:rPr>
        <w:t>-HS phát biểu được cảm nghĩ của bản thân về câu chuyện Lớp trưởng lớp tôi hoặc về một nhân vật trong câu chuyện đó. Người nói biết điều chỉnh bài nói phù hợp với thái độ, phản hồi của người nghe. Người nghe biết cách nghe, ghi chép vắn tắt nhận xét về bài nói và về ý kiến của bạn trong khi trao đổi để đặt CH hoặc phát biểu ý kiến. Bước đầu biết lựa chọn từ ngữ phù hợp để thể hiện cảm nghĩ về câu chuyện hoặc nhân vật trong câu chuyện. Bước đầu biết lựa chọn từ ngữ phù hợp để nêu ý kiến của mình về bài nói của bạn.</w:t>
      </w:r>
    </w:p>
    <w:p w:rsidR="0091191D" w:rsidRPr="002669FE" w:rsidRDefault="0091191D" w:rsidP="0091191D">
      <w:pPr>
        <w:tabs>
          <w:tab w:val="left" w:pos="0"/>
          <w:tab w:val="left" w:pos="544"/>
        </w:tabs>
        <w:jc w:val="both"/>
        <w:rPr>
          <w:rFonts w:ascii="Times New Roman" w:eastAsia="Tahoma" w:hAnsi="Times New Roman"/>
          <w:sz w:val="28"/>
          <w:szCs w:val="28"/>
          <w:lang w:val="vi-VN"/>
        </w:rPr>
      </w:pPr>
      <w:r w:rsidRPr="002669FE">
        <w:rPr>
          <w:rFonts w:ascii="Times New Roman" w:eastAsia="Tahoma" w:hAnsi="Times New Roman"/>
          <w:b/>
          <w:bCs/>
          <w:sz w:val="28"/>
          <w:szCs w:val="28"/>
          <w:lang w:val="vi-VN"/>
        </w:rPr>
        <w:t>-</w:t>
      </w:r>
      <w:r w:rsidRPr="002669FE">
        <w:rPr>
          <w:rFonts w:ascii="Times New Roman" w:eastAsia="Tahoma" w:hAnsi="Times New Roman"/>
          <w:sz w:val="28"/>
          <w:szCs w:val="28"/>
          <w:lang w:val="vi-VN"/>
        </w:rPr>
        <w:t>Phát triển NL giao tiếp và hợp tác (biết nghe, ghi, trao đổi cùng các bạn một cách chủ động, tự tin; có thái độ đúng khi nghe và nói: lắng nghe, tôn trọng người nói, tôn trọng người nghe).</w:t>
      </w:r>
    </w:p>
    <w:p w:rsidR="0091191D" w:rsidRPr="005D32AD" w:rsidRDefault="0091191D" w:rsidP="0091191D">
      <w:pPr>
        <w:tabs>
          <w:tab w:val="left" w:pos="0"/>
          <w:tab w:val="left" w:pos="544"/>
        </w:tabs>
        <w:jc w:val="both"/>
        <w:rPr>
          <w:rFonts w:ascii="Times New Roman" w:hAnsi="Times New Roman"/>
          <w:strike/>
          <w:sz w:val="28"/>
          <w:szCs w:val="28"/>
          <w:lang w:val="vi-VN"/>
        </w:rPr>
      </w:pPr>
      <w:r w:rsidRPr="002669FE">
        <w:rPr>
          <w:rFonts w:ascii="Times New Roman" w:eastAsia="Tahoma" w:hAnsi="Times New Roman"/>
          <w:sz w:val="28"/>
          <w:szCs w:val="28"/>
          <w:lang w:val="vi-VN"/>
        </w:rPr>
        <w:t>- Có suy nghĩ đúng đắn: có nhận thức đúng về bình đẳng giới; biết quan tâm, giúp đỡ bạn; biết trân trọng những suy nghĩ và hành động tốt của bạn.</w:t>
      </w:r>
    </w:p>
    <w:p w:rsidR="0091191D" w:rsidRPr="005D32AD" w:rsidRDefault="0091191D" w:rsidP="0091191D">
      <w:pPr>
        <w:tabs>
          <w:tab w:val="left" w:pos="0"/>
          <w:tab w:val="left" w:pos="544"/>
        </w:tabs>
        <w:jc w:val="both"/>
        <w:rPr>
          <w:rFonts w:ascii="Times New Roman" w:hAnsi="Times New Roman"/>
          <w:strike/>
          <w:sz w:val="28"/>
          <w:szCs w:val="28"/>
          <w:lang w:val="vi-VN"/>
        </w:rPr>
      </w:pPr>
      <w:r w:rsidRPr="002669FE">
        <w:rPr>
          <w:rFonts w:ascii="Times New Roman" w:eastAsia="Tahoma" w:hAnsi="Times New Roman"/>
          <w:b/>
          <w:sz w:val="28"/>
          <w:szCs w:val="28"/>
          <w:lang w:val="vi-VN"/>
        </w:rPr>
        <w:t>II. ĐỒ DÙNG DẠY HỌC</w:t>
      </w:r>
    </w:p>
    <w:p w:rsidR="0091191D" w:rsidRDefault="0091191D" w:rsidP="0091191D">
      <w:pPr>
        <w:jc w:val="both"/>
        <w:rPr>
          <w:rFonts w:ascii="Times New Roman" w:eastAsia="Tahoma" w:hAnsi="Times New Roman"/>
          <w:b/>
          <w:bCs/>
          <w:sz w:val="28"/>
          <w:szCs w:val="28"/>
          <w:lang w:val="vi-VN"/>
        </w:rPr>
      </w:pPr>
      <w:r w:rsidRPr="005D32AD">
        <w:rPr>
          <w:rFonts w:ascii="Times New Roman" w:hAnsi="Times New Roman"/>
          <w:b/>
          <w:bCs/>
          <w:sz w:val="28"/>
          <w:szCs w:val="28"/>
          <w:lang w:val="vi-VN"/>
        </w:rPr>
        <w:t xml:space="preserve">1. </w:t>
      </w:r>
      <w:r w:rsidRPr="002669FE">
        <w:rPr>
          <w:rFonts w:ascii="Times New Roman" w:eastAsia="Tahoma" w:hAnsi="Times New Roman"/>
          <w:b/>
          <w:bCs/>
          <w:sz w:val="28"/>
          <w:szCs w:val="28"/>
          <w:lang w:val="vi-VN"/>
        </w:rPr>
        <w:t>G</w:t>
      </w:r>
      <w:r w:rsidRPr="009B2CFE">
        <w:rPr>
          <w:rFonts w:ascii="Times New Roman" w:eastAsia="Tahoma" w:hAnsi="Times New Roman"/>
          <w:b/>
          <w:bCs/>
          <w:sz w:val="28"/>
          <w:szCs w:val="28"/>
          <w:lang w:val="vi-VN"/>
        </w:rPr>
        <w:t>i</w:t>
      </w:r>
      <w:r>
        <w:rPr>
          <w:rFonts w:ascii="Times New Roman" w:eastAsia="Tahoma" w:hAnsi="Times New Roman"/>
          <w:b/>
          <w:bCs/>
          <w:sz w:val="28"/>
          <w:szCs w:val="28"/>
          <w:lang w:val="vi-VN"/>
        </w:rPr>
        <w:t>áo viên</w:t>
      </w:r>
    </w:p>
    <w:p w:rsidR="0091191D" w:rsidRPr="002669FE" w:rsidRDefault="0091191D" w:rsidP="0091191D">
      <w:pPr>
        <w:jc w:val="both"/>
        <w:rPr>
          <w:rFonts w:ascii="Times New Roman" w:eastAsia="Tahoma" w:hAnsi="Times New Roman"/>
          <w:bCs/>
          <w:sz w:val="28"/>
          <w:szCs w:val="28"/>
          <w:lang w:val="vi-VN"/>
        </w:rPr>
      </w:pPr>
      <w:r>
        <w:rPr>
          <w:rFonts w:ascii="Times New Roman" w:eastAsia="Tahoma" w:hAnsi="Times New Roman"/>
          <w:bCs/>
          <w:sz w:val="28"/>
          <w:szCs w:val="28"/>
          <w:lang w:val="vi-VN"/>
        </w:rPr>
        <w:t xml:space="preserve">- </w:t>
      </w:r>
      <w:r w:rsidRPr="002669FE">
        <w:rPr>
          <w:rFonts w:ascii="Times New Roman" w:eastAsia="Tahoma" w:hAnsi="Times New Roman"/>
          <w:bCs/>
          <w:sz w:val="28"/>
          <w:szCs w:val="28"/>
          <w:lang w:val="vi-VN"/>
        </w:rPr>
        <w:t xml:space="preserve"> máy tính, TIVI, bài trình chiếu.</w:t>
      </w:r>
    </w:p>
    <w:p w:rsidR="0091191D" w:rsidRDefault="0091191D" w:rsidP="0091191D">
      <w:pPr>
        <w:jc w:val="both"/>
        <w:rPr>
          <w:rFonts w:ascii="Times New Roman" w:eastAsia="Tahoma" w:hAnsi="Times New Roman"/>
          <w:b/>
          <w:bCs/>
          <w:sz w:val="28"/>
          <w:szCs w:val="28"/>
          <w:lang w:val="vi-VN"/>
        </w:rPr>
      </w:pPr>
      <w:r w:rsidRPr="005D32AD">
        <w:rPr>
          <w:rFonts w:ascii="Times New Roman" w:hAnsi="Times New Roman"/>
          <w:b/>
          <w:bCs/>
          <w:sz w:val="28"/>
          <w:szCs w:val="28"/>
          <w:lang w:val="vi-VN"/>
        </w:rPr>
        <w:t>2.</w:t>
      </w:r>
      <w:r w:rsidRPr="002669FE">
        <w:rPr>
          <w:rFonts w:ascii="Times New Roman" w:eastAsia="Tahoma" w:hAnsi="Times New Roman"/>
          <w:b/>
          <w:bCs/>
          <w:sz w:val="28"/>
          <w:szCs w:val="28"/>
          <w:lang w:val="vi-VN"/>
        </w:rPr>
        <w:t>H</w:t>
      </w:r>
      <w:r>
        <w:rPr>
          <w:rFonts w:ascii="Times New Roman" w:eastAsia="Tahoma" w:hAnsi="Times New Roman"/>
          <w:b/>
          <w:bCs/>
          <w:sz w:val="28"/>
          <w:szCs w:val="28"/>
          <w:lang w:val="vi-VN"/>
        </w:rPr>
        <w:t>ọc sinh:</w:t>
      </w:r>
    </w:p>
    <w:p w:rsidR="0091191D" w:rsidRPr="002669FE" w:rsidRDefault="0091191D" w:rsidP="0091191D">
      <w:pPr>
        <w:jc w:val="both"/>
        <w:rPr>
          <w:rFonts w:ascii="Times New Roman" w:eastAsia="Tahoma" w:hAnsi="Times New Roman"/>
          <w:bCs/>
          <w:sz w:val="28"/>
          <w:szCs w:val="28"/>
          <w:lang w:val="vi-VN"/>
        </w:rPr>
      </w:pPr>
      <w:r w:rsidRPr="009B2CFE">
        <w:rPr>
          <w:rFonts w:ascii="Times New Roman" w:eastAsia="Tahoma" w:hAnsi="Times New Roman"/>
          <w:bCs/>
          <w:sz w:val="28"/>
          <w:szCs w:val="28"/>
          <w:lang w:val="vi-VN"/>
        </w:rPr>
        <w:t xml:space="preserve">- </w:t>
      </w:r>
      <w:r w:rsidRPr="002669FE">
        <w:rPr>
          <w:rFonts w:ascii="Times New Roman" w:eastAsia="Tahoma" w:hAnsi="Times New Roman"/>
          <w:bCs/>
          <w:sz w:val="28"/>
          <w:szCs w:val="28"/>
          <w:lang w:val="vi-VN"/>
        </w:rPr>
        <w:t xml:space="preserve">SGK </w:t>
      </w:r>
      <w:r w:rsidRPr="002669FE">
        <w:rPr>
          <w:rFonts w:ascii="Times New Roman" w:eastAsia="Tahoma" w:hAnsi="Times New Roman"/>
          <w:bCs/>
          <w:i/>
          <w:iCs/>
          <w:sz w:val="28"/>
          <w:szCs w:val="28"/>
          <w:lang w:val="vi-VN"/>
        </w:rPr>
        <w:t>Tiếng Việt 5</w:t>
      </w:r>
      <w:r w:rsidRPr="002669FE">
        <w:rPr>
          <w:rFonts w:ascii="Times New Roman" w:eastAsia="Tahoma" w:hAnsi="Times New Roman"/>
          <w:bCs/>
          <w:sz w:val="28"/>
          <w:szCs w:val="28"/>
          <w:lang w:val="vi-VN"/>
        </w:rPr>
        <w:t>, tập một; vở viết.</w:t>
      </w:r>
    </w:p>
    <w:p w:rsidR="0091191D" w:rsidRPr="002669FE" w:rsidRDefault="0091191D" w:rsidP="0091191D">
      <w:pPr>
        <w:jc w:val="both"/>
        <w:rPr>
          <w:rFonts w:ascii="Times New Roman" w:eastAsia="Tahoma" w:hAnsi="Times New Roman"/>
          <w:b/>
          <w:sz w:val="28"/>
          <w:szCs w:val="28"/>
          <w:lang w:val="vi-VN"/>
        </w:rPr>
      </w:pPr>
      <w:r w:rsidRPr="002669FE">
        <w:rPr>
          <w:rFonts w:ascii="Times New Roman" w:eastAsia="Tahoma" w:hAnsi="Times New Roman"/>
          <w:b/>
          <w:sz w:val="28"/>
          <w:szCs w:val="28"/>
          <w:lang w:val="vi-VN"/>
        </w:rPr>
        <w:t>III. CÁC HOẠT ĐỘNG DẠY VÀ HỌC CHỦ YẾU</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3090"/>
        <w:gridCol w:w="1092"/>
      </w:tblGrid>
      <w:tr w:rsidR="0091191D" w:rsidRPr="005573B3" w:rsidTr="0091191D">
        <w:tc>
          <w:tcPr>
            <w:tcW w:w="5748" w:type="dxa"/>
            <w:tcBorders>
              <w:bottom w:val="single" w:sz="4" w:space="0" w:color="auto"/>
            </w:tcBorders>
            <w:shd w:val="clear" w:color="auto" w:fill="auto"/>
          </w:tcPr>
          <w:p w:rsidR="0091191D" w:rsidRPr="005573B3" w:rsidRDefault="0091191D" w:rsidP="00DE2211">
            <w:pP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GV</w:t>
            </w:r>
          </w:p>
        </w:tc>
        <w:tc>
          <w:tcPr>
            <w:tcW w:w="3090" w:type="dxa"/>
            <w:tcBorders>
              <w:bottom w:val="single" w:sz="4" w:space="0" w:color="auto"/>
            </w:tcBorders>
            <w:shd w:val="clear" w:color="auto" w:fill="auto"/>
          </w:tcPr>
          <w:p w:rsidR="0091191D" w:rsidRPr="005573B3" w:rsidRDefault="0091191D" w:rsidP="00DE2211">
            <w:pP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HS</w:t>
            </w:r>
          </w:p>
        </w:tc>
        <w:tc>
          <w:tcPr>
            <w:tcW w:w="1092" w:type="dxa"/>
            <w:tcBorders>
              <w:bottom w:val="single" w:sz="4" w:space="0" w:color="auto"/>
            </w:tcBorders>
            <w:shd w:val="clear" w:color="auto" w:fill="auto"/>
          </w:tcPr>
          <w:p w:rsidR="0091191D" w:rsidRPr="005573B3" w:rsidRDefault="0091191D" w:rsidP="00DE2211">
            <w:pPr>
              <w:rPr>
                <w:rFonts w:ascii="Times New Roman" w:hAnsi="Times New Roman"/>
                <w:b/>
                <w:bCs/>
                <w:sz w:val="28"/>
                <w:szCs w:val="28"/>
                <w:lang w:val="en-GB"/>
              </w:rPr>
            </w:pPr>
            <w:r>
              <w:rPr>
                <w:rFonts w:ascii="Times New Roman" w:hAnsi="Times New Roman"/>
                <w:b/>
                <w:bCs/>
                <w:sz w:val="28"/>
                <w:szCs w:val="28"/>
                <w:lang w:val="en-GB"/>
              </w:rPr>
              <w:t>HĐBT</w:t>
            </w:r>
          </w:p>
        </w:tc>
      </w:tr>
      <w:tr w:rsidR="0091191D" w:rsidRPr="005573B3" w:rsidTr="0091191D">
        <w:tc>
          <w:tcPr>
            <w:tcW w:w="5748" w:type="dxa"/>
            <w:tcBorders>
              <w:bottom w:val="nil"/>
            </w:tcBorders>
            <w:shd w:val="clear" w:color="auto" w:fill="auto"/>
          </w:tcPr>
          <w:p w:rsidR="0091191D" w:rsidRDefault="0091191D" w:rsidP="00DE2211">
            <w:pPr>
              <w:pStyle w:val="NoSpacing"/>
              <w:rPr>
                <w:rFonts w:eastAsia="MS Mincho"/>
                <w:b/>
                <w:bCs/>
                <w:sz w:val="28"/>
                <w:szCs w:val="28"/>
                <w:lang w:val="vi-VN"/>
              </w:rPr>
            </w:pPr>
            <w:r w:rsidRPr="005573B3">
              <w:rPr>
                <w:rFonts w:eastAsia="MS Mincho"/>
                <w:b/>
                <w:bCs/>
                <w:sz w:val="28"/>
                <w:szCs w:val="28"/>
                <w:lang w:val="en-GB"/>
              </w:rPr>
              <w:t>1.Hoạt động Mở đầu</w:t>
            </w:r>
            <w:r>
              <w:rPr>
                <w:rFonts w:eastAsia="MS Mincho"/>
                <w:b/>
                <w:bCs/>
                <w:sz w:val="28"/>
                <w:szCs w:val="28"/>
                <w:lang w:val="en-GB"/>
              </w:rPr>
              <w:t xml:space="preserve"> ( 5’)</w:t>
            </w:r>
          </w:p>
          <w:p w:rsidR="0091191D" w:rsidRPr="00DA733A" w:rsidRDefault="0091191D" w:rsidP="00DE2211">
            <w:pPr>
              <w:pStyle w:val="NoSpacing"/>
              <w:rPr>
                <w:rFonts w:eastAsia="SimSun"/>
                <w:b/>
                <w:noProof/>
                <w:color w:val="000000"/>
                <w:sz w:val="28"/>
                <w:szCs w:val="28"/>
                <w:lang w:val="vi-VN"/>
              </w:rPr>
            </w:pPr>
            <w:r>
              <w:rPr>
                <w:rFonts w:eastAsia="MS Mincho"/>
                <w:b/>
                <w:bCs/>
                <w:sz w:val="28"/>
                <w:szCs w:val="28"/>
                <w:lang w:val="vi-VN"/>
              </w:rPr>
              <w:t>Khởi động:</w:t>
            </w:r>
          </w:p>
        </w:tc>
        <w:tc>
          <w:tcPr>
            <w:tcW w:w="3090" w:type="dxa"/>
            <w:tcBorders>
              <w:bottom w:val="nil"/>
            </w:tcBorders>
            <w:shd w:val="clear" w:color="auto" w:fill="auto"/>
          </w:tcPr>
          <w:p w:rsidR="0091191D" w:rsidRPr="005573B3" w:rsidRDefault="0091191D" w:rsidP="00DE2211">
            <w:pPr>
              <w:rPr>
                <w:rFonts w:ascii="Times New Roman" w:eastAsia="SimSun" w:hAnsi="Times New Roman"/>
                <w:b/>
                <w:noProof/>
                <w:color w:val="000000"/>
                <w:sz w:val="28"/>
                <w:szCs w:val="28"/>
                <w:lang w:val="vi-VN"/>
              </w:rPr>
            </w:pPr>
          </w:p>
        </w:tc>
        <w:tc>
          <w:tcPr>
            <w:tcW w:w="1092" w:type="dxa"/>
            <w:tcBorders>
              <w:bottom w:val="nil"/>
            </w:tcBorders>
            <w:shd w:val="clear" w:color="auto" w:fill="auto"/>
          </w:tcPr>
          <w:p w:rsidR="0091191D" w:rsidRPr="005573B3" w:rsidRDefault="0091191D" w:rsidP="00DE2211">
            <w:pPr>
              <w:rPr>
                <w:rFonts w:ascii="Times New Roman" w:eastAsia="SimSun" w:hAnsi="Times New Roman"/>
                <w:b/>
                <w:noProof/>
                <w:color w:val="000000"/>
                <w:sz w:val="28"/>
                <w:szCs w:val="28"/>
                <w:lang w:val="vi-VN"/>
              </w:rPr>
            </w:pPr>
          </w:p>
        </w:tc>
      </w:tr>
      <w:tr w:rsidR="0091191D" w:rsidRPr="005573B3" w:rsidTr="0091191D">
        <w:trPr>
          <w:trHeight w:val="2062"/>
        </w:trPr>
        <w:tc>
          <w:tcPr>
            <w:tcW w:w="5748" w:type="dxa"/>
            <w:tcBorders>
              <w:top w:val="nil"/>
              <w:bottom w:val="single" w:sz="4" w:space="0" w:color="auto"/>
            </w:tcBorders>
            <w:shd w:val="clear" w:color="auto" w:fill="auto"/>
          </w:tcPr>
          <w:p w:rsidR="0091191D" w:rsidRPr="005573B3" w:rsidRDefault="0091191D" w:rsidP="00DE2211">
            <w:pPr>
              <w:rPr>
                <w:rFonts w:ascii="Times New Roman" w:hAnsi="Times New Roman"/>
                <w:sz w:val="28"/>
                <w:szCs w:val="28"/>
              </w:rPr>
            </w:pPr>
            <w:r w:rsidRPr="005573B3">
              <w:rPr>
                <w:rFonts w:ascii="Times New Roman" w:hAnsi="Times New Roman"/>
                <w:sz w:val="28"/>
                <w:szCs w:val="28"/>
                <w:lang w:val="vi-VN"/>
              </w:rPr>
              <w:t xml:space="preserve">- GV </w:t>
            </w:r>
            <w:r w:rsidRPr="005573B3">
              <w:rPr>
                <w:rFonts w:ascii="Times New Roman" w:hAnsi="Times New Roman"/>
                <w:sz w:val="28"/>
                <w:szCs w:val="28"/>
              </w:rPr>
              <w:t>tổ chức cho HS chơi trò: “Tiếp sức”.</w:t>
            </w: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Luật chơi: GV chia lớp thành 2 đội, mỗi đội cử 6 bạn đứng thành 2 dãy, lần lượt các thành viên trong nhóm sẽ lên viết những ưu điểm của nam và nữ. (VD: Nhóm nam sẽ viết ưu điểm của nữ, nhóm nữ sẽ viết ưu điểm của nam).</w:t>
            </w:r>
          </w:p>
          <w:p w:rsidR="0091191D" w:rsidRPr="00DA733A" w:rsidRDefault="0091191D" w:rsidP="00DE2211">
            <w:pPr>
              <w:pStyle w:val="NoSpacing"/>
              <w:rPr>
                <w:rFonts w:eastAsia="MS Mincho"/>
                <w:b/>
                <w:bCs/>
                <w:sz w:val="28"/>
                <w:szCs w:val="28"/>
                <w:lang w:val="vi-VN"/>
              </w:rPr>
            </w:pPr>
            <w:r w:rsidRPr="00DA733A">
              <w:rPr>
                <w:rFonts w:eastAsia="Times New Roman"/>
                <w:b/>
                <w:sz w:val="28"/>
                <w:szCs w:val="28"/>
                <w:lang w:val="vi-VN"/>
              </w:rPr>
              <w:t>Giới thiệu bài</w:t>
            </w:r>
            <w:r>
              <w:rPr>
                <w:rFonts w:eastAsia="Times New Roman"/>
                <w:sz w:val="28"/>
                <w:szCs w:val="28"/>
                <w:lang w:val="vi-VN"/>
              </w:rPr>
              <w:t>: Nêu yêu cầu cần đạt bài học</w:t>
            </w:r>
          </w:p>
        </w:tc>
        <w:tc>
          <w:tcPr>
            <w:tcW w:w="3090" w:type="dxa"/>
            <w:tcBorders>
              <w:top w:val="nil"/>
              <w:bottom w:val="single" w:sz="4" w:space="0" w:color="auto"/>
            </w:tcBorders>
            <w:shd w:val="clear" w:color="auto" w:fill="auto"/>
          </w:tcPr>
          <w:p w:rsidR="0091191D" w:rsidRPr="0091191D" w:rsidRDefault="0091191D" w:rsidP="00DE2211">
            <w:pPr>
              <w:rPr>
                <w:rFonts w:ascii="Times New Roman" w:hAnsi="Times New Roman"/>
                <w:sz w:val="28"/>
                <w:szCs w:val="28"/>
                <w:lang w:val="vi-VN"/>
              </w:rPr>
            </w:pPr>
            <w:r w:rsidRPr="0091191D">
              <w:rPr>
                <w:rFonts w:ascii="Times New Roman" w:hAnsi="Times New Roman"/>
                <w:sz w:val="28"/>
                <w:szCs w:val="28"/>
                <w:lang w:val="vi-VN"/>
              </w:rPr>
              <w:t>-Học sinh chơi trò chơi theo hướng dẫn của giáo viên.</w:t>
            </w:r>
          </w:p>
          <w:p w:rsidR="0091191D" w:rsidRPr="0091191D" w:rsidRDefault="0091191D" w:rsidP="00DE2211">
            <w:pPr>
              <w:rPr>
                <w:rFonts w:ascii="Times New Roman" w:hAnsi="Times New Roman"/>
                <w:sz w:val="28"/>
                <w:szCs w:val="28"/>
                <w:lang w:val="vi-VN"/>
              </w:rPr>
            </w:pPr>
          </w:p>
          <w:p w:rsidR="0091191D" w:rsidRPr="0091191D" w:rsidRDefault="0091191D" w:rsidP="00DE2211">
            <w:pPr>
              <w:rPr>
                <w:rFonts w:ascii="Times New Roman" w:hAnsi="Times New Roman"/>
                <w:sz w:val="28"/>
                <w:szCs w:val="28"/>
                <w:lang w:val="vi-VN"/>
              </w:rPr>
            </w:pPr>
          </w:p>
          <w:p w:rsidR="0091191D" w:rsidRPr="0091191D" w:rsidRDefault="0091191D" w:rsidP="00DE2211">
            <w:pPr>
              <w:rPr>
                <w:rFonts w:ascii="Times New Roman" w:hAnsi="Times New Roman"/>
                <w:sz w:val="28"/>
                <w:szCs w:val="28"/>
                <w:lang w:val="vi-VN"/>
              </w:rPr>
            </w:pPr>
          </w:p>
          <w:p w:rsidR="0091191D" w:rsidRPr="0091191D" w:rsidRDefault="0091191D" w:rsidP="00DE2211">
            <w:pPr>
              <w:rPr>
                <w:rFonts w:ascii="Times New Roman" w:hAnsi="Times New Roman"/>
                <w:sz w:val="28"/>
                <w:szCs w:val="28"/>
                <w:lang w:val="vi-VN"/>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lắng nghe.</w:t>
            </w:r>
          </w:p>
        </w:tc>
        <w:tc>
          <w:tcPr>
            <w:tcW w:w="1092" w:type="dxa"/>
            <w:tcBorders>
              <w:top w:val="nil"/>
              <w:bottom w:val="single" w:sz="4" w:space="0" w:color="auto"/>
            </w:tcBorders>
            <w:shd w:val="clear" w:color="auto" w:fill="auto"/>
          </w:tcPr>
          <w:p w:rsidR="0091191D" w:rsidRPr="005573B3" w:rsidRDefault="0091191D" w:rsidP="00DE2211">
            <w:pPr>
              <w:rPr>
                <w:rFonts w:ascii="Times New Roman" w:hAnsi="Times New Roman"/>
                <w:sz w:val="28"/>
                <w:szCs w:val="28"/>
              </w:rPr>
            </w:pPr>
          </w:p>
        </w:tc>
      </w:tr>
      <w:tr w:rsidR="0091191D" w:rsidRPr="005573B3" w:rsidTr="0091191D">
        <w:trPr>
          <w:trHeight w:val="1241"/>
        </w:trPr>
        <w:tc>
          <w:tcPr>
            <w:tcW w:w="5748" w:type="dxa"/>
            <w:tcBorders>
              <w:top w:val="nil"/>
              <w:bottom w:val="single" w:sz="4" w:space="0" w:color="auto"/>
            </w:tcBorders>
            <w:shd w:val="clear" w:color="auto" w:fill="auto"/>
          </w:tcPr>
          <w:p w:rsidR="0091191D" w:rsidRPr="005573B3" w:rsidRDefault="0091191D" w:rsidP="00DE2211">
            <w:pPr>
              <w:pStyle w:val="NormalWeb"/>
              <w:spacing w:before="0" w:beforeAutospacing="0" w:after="0" w:afterAutospacing="0"/>
              <w:rPr>
                <w:rStyle w:val="Strong"/>
                <w:rFonts w:eastAsia="Arial"/>
                <w:sz w:val="28"/>
                <w:szCs w:val="28"/>
              </w:rPr>
            </w:pPr>
            <w:r w:rsidRPr="005573B3">
              <w:rPr>
                <w:rStyle w:val="Strong"/>
                <w:rFonts w:eastAsia="Arial"/>
                <w:sz w:val="28"/>
                <w:szCs w:val="28"/>
              </w:rPr>
              <w:t xml:space="preserve">2.Hoạt động thực hành luyện tập </w:t>
            </w:r>
            <w:r>
              <w:rPr>
                <w:rStyle w:val="Strong"/>
                <w:rFonts w:eastAsia="Arial"/>
                <w:sz w:val="28"/>
                <w:szCs w:val="28"/>
              </w:rPr>
              <w:t>( 12’)</w:t>
            </w:r>
          </w:p>
          <w:p w:rsidR="0091191D" w:rsidRPr="005573B3" w:rsidRDefault="0091191D" w:rsidP="00DE2211">
            <w:pPr>
              <w:pStyle w:val="NormalWeb"/>
              <w:spacing w:before="0" w:beforeAutospacing="0" w:after="0" w:afterAutospacing="0"/>
              <w:rPr>
                <w:rStyle w:val="Strong"/>
                <w:rFonts w:eastAsia="Arial"/>
                <w:sz w:val="28"/>
                <w:szCs w:val="28"/>
              </w:rPr>
            </w:pPr>
            <w:r w:rsidRPr="005573B3">
              <w:rPr>
                <w:rStyle w:val="Strong"/>
                <w:rFonts w:eastAsia="Arial"/>
                <w:sz w:val="28"/>
                <w:szCs w:val="28"/>
              </w:rPr>
              <w:t>Hoạt động 1: Phát biểu được cảm nghĩ của bản thân về câu chuyện Lớp trưởng lớp tôi hoặc về một nhân vật trong câu chuyện đó.</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t>- GV giúp HS nắm vững yêu cầu của bài (Lựa chọn 1 trong 2 đề: Phát biểu cảm nghĩ của em về một nhân vật trong truyện “Lớp trưởng lớp tôi”. / Phát biểu cảm nghĩ của em về câu chuyện “Lớp trưởng lớp tôi”.)</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t>- HS đọc yêu cầu và gợi ý ở các đề 1, 2.</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t>- GV hỏi 1 – 2 HS làm mẫu:</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lastRenderedPageBreak/>
              <w:t>+ Em chọn đề nào?</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t>+ Nếu HS chọn đề 1: Em sẽ nêu cảm nghĩ về nhân vật nào? Vì sao em chọn nhân vật đó? (Ngoài nhân vật lớp trưởng Vân, HS có thể thích các nhân vật khác như Lâm “Voi”, Quốc “Lém” hoặc “tôi” – vì các nhân vật ấy khi đã hiểu Vân thì đều thay đổi cách đánh giá về bạn; hoặc vì Lâm “Voi”, Quốc “Lém” có những biệt hiệu rất ngộ nghĩnh.).</w:t>
            </w:r>
          </w:p>
          <w:p w:rsidR="0091191D" w:rsidRPr="005573B3" w:rsidRDefault="0091191D" w:rsidP="00DE2211">
            <w:pPr>
              <w:tabs>
                <w:tab w:val="left" w:pos="720"/>
              </w:tabs>
              <w:rPr>
                <w:rFonts w:ascii="Times New Roman" w:hAnsi="Times New Roman"/>
                <w:sz w:val="28"/>
                <w:szCs w:val="28"/>
              </w:rPr>
            </w:pPr>
            <w:r w:rsidRPr="005573B3">
              <w:rPr>
                <w:rFonts w:ascii="Times New Roman" w:hAnsi="Times New Roman"/>
                <w:sz w:val="28"/>
                <w:szCs w:val="28"/>
              </w:rPr>
              <w:t>+ Nếu HS chọn đề 2: Em thích nhất điều gì ở câu chuyện đó? Vì sao?</w:t>
            </w:r>
          </w:p>
          <w:p w:rsidR="0091191D" w:rsidRPr="005573B3" w:rsidRDefault="0091191D" w:rsidP="00DE2211">
            <w:pPr>
              <w:tabs>
                <w:tab w:val="left" w:pos="720"/>
              </w:tabs>
              <w:rPr>
                <w:rFonts w:ascii="Times New Roman" w:eastAsia="Tahoma" w:hAnsi="Times New Roman"/>
                <w:sz w:val="28"/>
                <w:szCs w:val="28"/>
                <w:lang w:val="vi-VN"/>
              </w:rPr>
            </w:pPr>
            <w:r w:rsidRPr="005573B3">
              <w:rPr>
                <w:rFonts w:ascii="Times New Roman" w:hAnsi="Times New Roman"/>
                <w:sz w:val="28"/>
                <w:szCs w:val="28"/>
              </w:rPr>
              <w:t>– GV tổ chức cho HS ngồi thành 2 dãy: dãy chọn đề 1 và dãy chọn đề 2.</w:t>
            </w:r>
            <w:r w:rsidRPr="005573B3">
              <w:rPr>
                <w:rFonts w:ascii="Times New Roman" w:eastAsia="Tahoma" w:hAnsi="Times New Roman"/>
                <w:sz w:val="28"/>
                <w:szCs w:val="28"/>
                <w:lang w:val="vi-VN"/>
              </w:rPr>
              <w:t xml:space="preserve"> </w:t>
            </w:r>
          </w:p>
          <w:p w:rsidR="0091191D" w:rsidRPr="0091191D" w:rsidRDefault="0091191D" w:rsidP="00DE2211">
            <w:pPr>
              <w:pStyle w:val="NormalWeb"/>
              <w:spacing w:before="0" w:beforeAutospacing="0" w:after="0" w:afterAutospacing="0"/>
              <w:rPr>
                <w:rStyle w:val="Strong"/>
                <w:rFonts w:eastAsia="Arial"/>
                <w:sz w:val="28"/>
                <w:szCs w:val="28"/>
                <w:lang w:val="vi-VN"/>
              </w:rPr>
            </w:pPr>
            <w:r w:rsidRPr="005573B3">
              <w:rPr>
                <w:rStyle w:val="Strong"/>
                <w:rFonts w:eastAsia="Arial"/>
                <w:sz w:val="28"/>
                <w:szCs w:val="28"/>
                <w:lang w:val="vi-VN"/>
              </w:rPr>
              <w:t>Hoạt động 2: Trao đổi suy nghĩ của bản thân về câu chuyện Lớp trưởng lớp tôi hoặc về một nhân vật trong câu chuyện đó với các bạn trong nhóm.</w:t>
            </w:r>
            <w:r w:rsidRPr="00560F32">
              <w:rPr>
                <w:rStyle w:val="Strong"/>
                <w:rFonts w:eastAsia="Arial"/>
                <w:sz w:val="28"/>
                <w:szCs w:val="28"/>
                <w:lang w:val="vi-VN"/>
              </w:rPr>
              <w:t xml:space="preserve"> </w:t>
            </w:r>
            <w:r w:rsidRPr="0091191D">
              <w:rPr>
                <w:rStyle w:val="Strong"/>
                <w:rFonts w:eastAsia="Arial"/>
                <w:sz w:val="28"/>
                <w:szCs w:val="28"/>
                <w:lang w:val="vi-VN"/>
              </w:rPr>
              <w:t>( 12’)</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GV chia lớp thành các nhóm, mỗi nhóm 4 HS để thảo luận.</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HS luân phiên trình bày và thảo luận theo gợi ý trong SGK:</w:t>
            </w:r>
          </w:p>
          <w:p w:rsidR="0091191D" w:rsidRPr="005573B3" w:rsidRDefault="0091191D" w:rsidP="00DE2211">
            <w:pPr>
              <w:rPr>
                <w:rFonts w:ascii="Times New Roman" w:hAnsi="Times New Roman"/>
                <w:sz w:val="28"/>
                <w:szCs w:val="28"/>
                <w:lang w:val="vi-VN"/>
              </w:rPr>
            </w:pPr>
            <w:r w:rsidRPr="005573B3">
              <w:rPr>
                <w:rFonts w:ascii="Times New Roman" w:hAnsi="Times New Roman"/>
                <w:b/>
                <w:sz w:val="28"/>
                <w:szCs w:val="28"/>
                <w:lang w:val="vi-VN"/>
              </w:rPr>
              <w:t>Đề 1:</w:t>
            </w:r>
            <w:r w:rsidRPr="005573B3">
              <w:rPr>
                <w:rFonts w:ascii="Times New Roman" w:hAnsi="Times New Roman"/>
                <w:sz w:val="28"/>
                <w:szCs w:val="28"/>
                <w:lang w:val="vi-VN"/>
              </w:rPr>
              <w:t xml:space="preserve"> Phát biểu cảm nghĩ của em về một nhân vật trong truyện “Lớp trưởng lớp tôi”.</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Giới thiệu nhân vật: tên nhân vật; nêu ý kiến về hoạt động, tính cách của nhân vật (những suy nghĩ, hành động của nhân vật khiến em chú ý, cảm thấy thú vị; cảm nghĩ của em về nhân vật; điều em muốn nói với nhân vật;...);...</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Trao đổi về nhân vật mà bạn giới thiệu.</w:t>
            </w:r>
          </w:p>
          <w:p w:rsidR="0091191D" w:rsidRPr="005573B3" w:rsidRDefault="0091191D" w:rsidP="00DE2211">
            <w:pPr>
              <w:rPr>
                <w:rFonts w:ascii="Times New Roman" w:hAnsi="Times New Roman"/>
                <w:sz w:val="28"/>
                <w:szCs w:val="28"/>
                <w:lang w:val="vi-VN"/>
              </w:rPr>
            </w:pPr>
            <w:r w:rsidRPr="005573B3">
              <w:rPr>
                <w:rFonts w:ascii="Times New Roman" w:hAnsi="Times New Roman"/>
                <w:b/>
                <w:sz w:val="28"/>
                <w:szCs w:val="28"/>
                <w:lang w:val="vi-VN"/>
              </w:rPr>
              <w:t>Đề 2:</w:t>
            </w:r>
            <w:r w:rsidRPr="005573B3">
              <w:rPr>
                <w:rFonts w:ascii="Times New Roman" w:hAnsi="Times New Roman"/>
                <w:sz w:val="28"/>
                <w:szCs w:val="28"/>
                <w:lang w:val="vi-VN"/>
              </w:rPr>
              <w:t xml:space="preserve"> Phát biểu cảm nghĩ của em về câu chuyện“Lớp trưởng lớp tôi”.</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Nêu ý kiến về câu chuyện: những chi tiết trong câu chuyện khiến em thích thú và lí do em thích những chi tiết đó; câu chuyện có những nhân vật nào, nhân vật để lại cho em ấn tượng sâu sắc / đặc biệt nhất và lí do, điều câu chuyện muốn nói với em, bài học em rút ra được cho bản thân qua câu chuyện, …</w:t>
            </w:r>
          </w:p>
          <w:p w:rsidR="0091191D" w:rsidRPr="005573B3" w:rsidRDefault="0091191D" w:rsidP="00DE2211">
            <w:pPr>
              <w:rPr>
                <w:rFonts w:ascii="Times New Roman" w:hAnsi="Times New Roman"/>
                <w:sz w:val="28"/>
                <w:szCs w:val="28"/>
                <w:lang w:val="vi-VN"/>
              </w:rPr>
            </w:pPr>
            <w:r w:rsidRPr="005573B3">
              <w:rPr>
                <w:rFonts w:ascii="Times New Roman" w:hAnsi="Times New Roman"/>
                <w:sz w:val="28"/>
                <w:szCs w:val="28"/>
                <w:lang w:val="vi-VN"/>
              </w:rPr>
              <w:t>- Trao đổi về ý nghĩa của câu chuyện.</w:t>
            </w:r>
          </w:p>
          <w:p w:rsidR="0091191D" w:rsidRPr="005573B3" w:rsidRDefault="0091191D" w:rsidP="00DE2211">
            <w:pPr>
              <w:pStyle w:val="NormalWeb"/>
              <w:spacing w:before="0" w:beforeAutospacing="0" w:after="0" w:afterAutospacing="0"/>
              <w:rPr>
                <w:rStyle w:val="Strong"/>
                <w:rFonts w:eastAsia="Arial"/>
                <w:sz w:val="28"/>
                <w:szCs w:val="28"/>
                <w:lang w:val="vi-VN"/>
              </w:rPr>
            </w:pPr>
            <w:r w:rsidRPr="005573B3">
              <w:rPr>
                <w:sz w:val="28"/>
                <w:szCs w:val="28"/>
                <w:lang w:val="vi-VN"/>
              </w:rPr>
              <w:t>- GV có thể nêu ý kiến cá nhân hoặc tổng kết ý kiến của cả lớp để HS hiểu đúng.</w:t>
            </w:r>
          </w:p>
        </w:tc>
        <w:tc>
          <w:tcPr>
            <w:tcW w:w="3090" w:type="dxa"/>
            <w:tcBorders>
              <w:top w:val="nil"/>
              <w:bottom w:val="single" w:sz="4" w:space="0" w:color="auto"/>
            </w:tcBorders>
            <w:shd w:val="clear" w:color="auto" w:fill="auto"/>
          </w:tcPr>
          <w:p w:rsidR="0091191D" w:rsidRPr="005573B3" w:rsidRDefault="0091191D" w:rsidP="00DE2211">
            <w:pPr>
              <w:rPr>
                <w:rFonts w:ascii="Times New Roman" w:hAnsi="Times New Roman"/>
                <w:sz w:val="28"/>
                <w:szCs w:val="28"/>
                <w:lang w:val="vi-VN"/>
              </w:rPr>
            </w:pPr>
          </w:p>
          <w:p w:rsidR="0091191D" w:rsidRPr="005573B3" w:rsidRDefault="0091191D" w:rsidP="00DE2211">
            <w:pPr>
              <w:rPr>
                <w:rFonts w:ascii="Times New Roman" w:hAnsi="Times New Roman"/>
                <w:sz w:val="28"/>
                <w:szCs w:val="28"/>
                <w:lang w:val="vi-VN"/>
              </w:rPr>
            </w:pPr>
          </w:p>
          <w:p w:rsidR="0091191D" w:rsidRPr="005573B3" w:rsidRDefault="0091191D" w:rsidP="00DE2211">
            <w:pPr>
              <w:rPr>
                <w:rFonts w:ascii="Times New Roman" w:hAnsi="Times New Roman"/>
                <w:sz w:val="28"/>
                <w:szCs w:val="28"/>
                <w:lang w:val="vi-VN"/>
              </w:rPr>
            </w:pPr>
          </w:p>
          <w:p w:rsidR="0091191D" w:rsidRPr="005573B3" w:rsidRDefault="0091191D" w:rsidP="00DE2211">
            <w:pPr>
              <w:rPr>
                <w:rFonts w:ascii="Times New Roman" w:hAnsi="Times New Roman"/>
                <w:sz w:val="28"/>
                <w:szCs w:val="28"/>
                <w:lang w:val="vi-VN"/>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lắng nghe.</w:t>
            </w: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đọc.</w:t>
            </w: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xml:space="preserve">- Học sinh tiến hành lựa chọn đề và ngồi theo dãy </w:t>
            </w:r>
            <w:r w:rsidRPr="005573B3">
              <w:rPr>
                <w:rFonts w:ascii="Times New Roman" w:hAnsi="Times New Roman"/>
                <w:sz w:val="28"/>
                <w:szCs w:val="28"/>
              </w:rPr>
              <w:lastRenderedPageBreak/>
              <w:t>bàn giáo viên phân công.</w:t>
            </w: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lang w:val="vi-VN"/>
              </w:rPr>
              <w:t>– HS thảo luận</w:t>
            </w:r>
            <w:r w:rsidRPr="005573B3">
              <w:rPr>
                <w:rFonts w:ascii="Times New Roman" w:hAnsi="Times New Roman"/>
                <w:sz w:val="28"/>
                <w:szCs w:val="28"/>
              </w:rPr>
              <w:t xml:space="preserve"> và </w:t>
            </w:r>
            <w:r w:rsidRPr="005573B3">
              <w:rPr>
                <w:rFonts w:ascii="Times New Roman" w:hAnsi="Times New Roman"/>
                <w:sz w:val="28"/>
                <w:szCs w:val="28"/>
                <w:lang w:val="vi-VN"/>
              </w:rPr>
              <w:t>luân phiên trình bày</w:t>
            </w:r>
            <w:r w:rsidRPr="005573B3">
              <w:rPr>
                <w:rFonts w:ascii="Times New Roman" w:hAnsi="Times New Roman"/>
                <w:sz w:val="28"/>
                <w:szCs w:val="28"/>
              </w:rPr>
              <w:t xml:space="preserve"> trong nhóm.</w:t>
            </w: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tabs>
                <w:tab w:val="left" w:pos="545"/>
              </w:tabs>
              <w:outlineLvl w:val="0"/>
              <w:rPr>
                <w:rFonts w:ascii="Times New Roman" w:hAnsi="Times New Roman"/>
                <w:sz w:val="28"/>
                <w:szCs w:val="28"/>
              </w:rPr>
            </w:pPr>
            <w:r w:rsidRPr="005573B3">
              <w:rPr>
                <w:rFonts w:ascii="Times New Roman" w:hAnsi="Times New Roman"/>
                <w:sz w:val="28"/>
                <w:szCs w:val="28"/>
              </w:rPr>
              <w:t>-</w:t>
            </w:r>
            <w:r w:rsidRPr="005573B3">
              <w:rPr>
                <w:rFonts w:ascii="Times New Roman" w:hAnsi="Times New Roman"/>
                <w:sz w:val="28"/>
                <w:szCs w:val="28"/>
                <w:lang w:val="vi-VN"/>
              </w:rPr>
              <w:t xml:space="preserve"> Một số HS trình bày ý kiến trước lớp; trả lời câu hỏi của các bạn hoặc đặt CH, mời cả lớp thảo luận về ý kiến của bạn. </w:t>
            </w:r>
          </w:p>
          <w:p w:rsidR="0091191D" w:rsidRPr="005573B3" w:rsidRDefault="0091191D" w:rsidP="00DE2211">
            <w:pPr>
              <w:tabs>
                <w:tab w:val="left" w:pos="720"/>
              </w:tabs>
              <w:rPr>
                <w:rFonts w:ascii="Times New Roman" w:eastAsia="Tahoma" w:hAnsi="Times New Roman"/>
                <w:sz w:val="28"/>
                <w:szCs w:val="28"/>
                <w:lang w:val="vi-VN"/>
              </w:rPr>
            </w:pPr>
            <w:r w:rsidRPr="005573B3">
              <w:rPr>
                <w:rFonts w:ascii="Times New Roman" w:hAnsi="Times New Roman"/>
                <w:sz w:val="28"/>
                <w:szCs w:val="28"/>
              </w:rPr>
              <w:t>-</w:t>
            </w:r>
            <w:r w:rsidRPr="005573B3">
              <w:rPr>
                <w:rFonts w:ascii="Times New Roman" w:hAnsi="Times New Roman"/>
                <w:sz w:val="28"/>
                <w:szCs w:val="28"/>
                <w:lang w:val="vi-VN"/>
              </w:rPr>
              <w:t xml:space="preserve"> </w:t>
            </w:r>
            <w:r w:rsidRPr="005573B3">
              <w:rPr>
                <w:rFonts w:ascii="Times New Roman" w:eastAsia="Tahoma" w:hAnsi="Times New Roman"/>
                <w:sz w:val="28"/>
                <w:szCs w:val="28"/>
                <w:lang w:val="vi-VN"/>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p w:rsidR="0091191D" w:rsidRPr="005573B3" w:rsidRDefault="0091191D" w:rsidP="00DE2211">
            <w:pPr>
              <w:tabs>
                <w:tab w:val="left" w:pos="720"/>
              </w:tabs>
              <w:rPr>
                <w:rFonts w:ascii="Times New Roman" w:eastAsia="Tahoma" w:hAnsi="Times New Roman"/>
                <w:sz w:val="28"/>
                <w:szCs w:val="28"/>
                <w:lang w:val="vi-VN"/>
              </w:rPr>
            </w:pPr>
          </w:p>
          <w:p w:rsidR="0091191D" w:rsidRPr="005573B3" w:rsidRDefault="0091191D" w:rsidP="00DE2211">
            <w:pPr>
              <w:tabs>
                <w:tab w:val="left" w:pos="720"/>
              </w:tabs>
              <w:rPr>
                <w:rFonts w:ascii="Times New Roman" w:eastAsia="Tahoma" w:hAnsi="Times New Roman"/>
                <w:sz w:val="28"/>
                <w:szCs w:val="28"/>
                <w:lang w:val="vi-VN"/>
              </w:rPr>
            </w:pPr>
          </w:p>
          <w:p w:rsidR="0091191D" w:rsidRPr="005573B3" w:rsidRDefault="0091191D" w:rsidP="00DE2211">
            <w:pPr>
              <w:tabs>
                <w:tab w:val="left" w:pos="720"/>
              </w:tabs>
              <w:rPr>
                <w:rFonts w:ascii="Times New Roman" w:eastAsia="Tahoma" w:hAnsi="Times New Roman"/>
                <w:sz w:val="28"/>
                <w:szCs w:val="28"/>
                <w:lang w:val="vi-VN"/>
              </w:rPr>
            </w:pPr>
          </w:p>
          <w:p w:rsidR="0091191D" w:rsidRPr="0091191D" w:rsidRDefault="0091191D" w:rsidP="00DE2211">
            <w:pPr>
              <w:tabs>
                <w:tab w:val="left" w:pos="720"/>
              </w:tabs>
              <w:rPr>
                <w:rFonts w:ascii="Times New Roman" w:eastAsia="Tahoma" w:hAnsi="Times New Roman"/>
                <w:sz w:val="28"/>
                <w:szCs w:val="28"/>
                <w:lang w:val="vi-VN"/>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lắng nghe.</w:t>
            </w:r>
          </w:p>
        </w:tc>
        <w:tc>
          <w:tcPr>
            <w:tcW w:w="1092" w:type="dxa"/>
            <w:tcBorders>
              <w:top w:val="nil"/>
              <w:bottom w:val="single" w:sz="4" w:space="0" w:color="auto"/>
            </w:tcBorders>
            <w:shd w:val="clear" w:color="auto" w:fill="auto"/>
          </w:tcPr>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r>
              <w:rPr>
                <w:rFonts w:ascii="Times New Roman" w:hAnsi="Times New Roman"/>
                <w:sz w:val="28"/>
                <w:szCs w:val="28"/>
              </w:rPr>
              <w:t>Gợi ý, giúp đỡ Mạnh Huy, Phương Trâm thảo luận</w:t>
            </w:r>
          </w:p>
        </w:tc>
      </w:tr>
      <w:tr w:rsidR="0091191D" w:rsidRPr="005573B3" w:rsidTr="0091191D">
        <w:trPr>
          <w:trHeight w:val="331"/>
        </w:trPr>
        <w:tc>
          <w:tcPr>
            <w:tcW w:w="5748" w:type="dxa"/>
            <w:tcBorders>
              <w:bottom w:val="nil"/>
            </w:tcBorders>
            <w:shd w:val="clear" w:color="auto" w:fill="auto"/>
          </w:tcPr>
          <w:p w:rsidR="0091191D" w:rsidRPr="005573B3" w:rsidRDefault="0091191D" w:rsidP="00DE2211">
            <w:pPr>
              <w:pStyle w:val="NormalWeb"/>
              <w:shd w:val="clear" w:color="auto" w:fill="FFFFFF"/>
              <w:spacing w:before="0" w:beforeAutospacing="0" w:after="0" w:afterAutospacing="0"/>
              <w:rPr>
                <w:rStyle w:val="Strong"/>
                <w:b w:val="0"/>
                <w:bCs w:val="0"/>
                <w:sz w:val="28"/>
                <w:szCs w:val="28"/>
                <w:shd w:val="clear" w:color="auto" w:fill="FFFFFF"/>
              </w:rPr>
            </w:pPr>
            <w:r w:rsidRPr="005573B3">
              <w:rPr>
                <w:rStyle w:val="Strong"/>
                <w:sz w:val="28"/>
                <w:szCs w:val="28"/>
                <w:shd w:val="clear" w:color="auto" w:fill="FFFFFF"/>
              </w:rPr>
              <w:lastRenderedPageBreak/>
              <w:t>3.Hoạt động vận dụng, trải nghiệm</w:t>
            </w:r>
            <w:r>
              <w:rPr>
                <w:rStyle w:val="Strong"/>
                <w:sz w:val="28"/>
                <w:szCs w:val="28"/>
                <w:shd w:val="clear" w:color="auto" w:fill="FFFFFF"/>
              </w:rPr>
              <w:t xml:space="preserve"> (6’)</w:t>
            </w:r>
          </w:p>
        </w:tc>
        <w:tc>
          <w:tcPr>
            <w:tcW w:w="3090" w:type="dxa"/>
            <w:tcBorders>
              <w:bottom w:val="nil"/>
            </w:tcBorders>
            <w:shd w:val="clear" w:color="auto" w:fill="auto"/>
          </w:tcPr>
          <w:p w:rsidR="0091191D" w:rsidRPr="005573B3" w:rsidRDefault="0091191D" w:rsidP="00DE2211">
            <w:pPr>
              <w:rPr>
                <w:rFonts w:ascii="Times New Roman" w:hAnsi="Times New Roman"/>
                <w:sz w:val="28"/>
                <w:szCs w:val="28"/>
              </w:rPr>
            </w:pPr>
          </w:p>
        </w:tc>
        <w:tc>
          <w:tcPr>
            <w:tcW w:w="1092" w:type="dxa"/>
            <w:tcBorders>
              <w:bottom w:val="nil"/>
            </w:tcBorders>
            <w:shd w:val="clear" w:color="auto" w:fill="auto"/>
          </w:tcPr>
          <w:p w:rsidR="0091191D" w:rsidRPr="005573B3" w:rsidRDefault="0091191D" w:rsidP="00DE2211">
            <w:pPr>
              <w:rPr>
                <w:rFonts w:ascii="Times New Roman" w:hAnsi="Times New Roman"/>
                <w:sz w:val="28"/>
                <w:szCs w:val="28"/>
              </w:rPr>
            </w:pPr>
          </w:p>
        </w:tc>
      </w:tr>
      <w:tr w:rsidR="0091191D" w:rsidRPr="005573B3" w:rsidTr="0091191D">
        <w:trPr>
          <w:trHeight w:val="1241"/>
        </w:trPr>
        <w:tc>
          <w:tcPr>
            <w:tcW w:w="5748" w:type="dxa"/>
            <w:tcBorders>
              <w:top w:val="nil"/>
            </w:tcBorders>
            <w:shd w:val="clear" w:color="auto" w:fill="auto"/>
          </w:tcPr>
          <w:p w:rsidR="0091191D" w:rsidRDefault="0091191D" w:rsidP="00DE2211">
            <w:pPr>
              <w:rPr>
                <w:rFonts w:ascii="Times New Roman" w:hAnsi="Times New Roman"/>
                <w:sz w:val="28"/>
                <w:szCs w:val="28"/>
              </w:rPr>
            </w:pPr>
            <w:r w:rsidRPr="005573B3">
              <w:rPr>
                <w:rFonts w:ascii="Times New Roman" w:hAnsi="Times New Roman"/>
                <w:sz w:val="28"/>
                <w:szCs w:val="28"/>
              </w:rPr>
              <w:t>- H</w:t>
            </w:r>
            <w:r w:rsidRPr="005573B3">
              <w:rPr>
                <w:rFonts w:ascii="Times New Roman" w:hAnsi="Times New Roman"/>
                <w:sz w:val="28"/>
                <w:szCs w:val="28"/>
                <w:lang w:val="vi-VN"/>
              </w:rPr>
              <w:t xml:space="preserve">ọc sinh về </w:t>
            </w:r>
            <w:r w:rsidRPr="005573B3">
              <w:rPr>
                <w:rFonts w:ascii="Times New Roman" w:hAnsi="Times New Roman"/>
                <w:sz w:val="28"/>
                <w:szCs w:val="28"/>
              </w:rPr>
              <w:t>nhà nói lại suy nghĩ của bản thân về câu chuyện Lớp trưởng lớp tôi hoặc về một nhân vật trong câu chuyện đó.</w:t>
            </w:r>
          </w:p>
          <w:p w:rsidR="0091191D" w:rsidRPr="00560F32" w:rsidRDefault="0091191D" w:rsidP="00DE2211">
            <w:pPr>
              <w:rPr>
                <w:rFonts w:ascii="Times New Roman" w:hAnsi="Times New Roman"/>
                <w:b/>
                <w:sz w:val="28"/>
                <w:szCs w:val="28"/>
              </w:rPr>
            </w:pPr>
            <w:r w:rsidRPr="00560F32">
              <w:rPr>
                <w:rFonts w:ascii="Times New Roman" w:hAnsi="Times New Roman"/>
                <w:b/>
                <w:sz w:val="28"/>
                <w:szCs w:val="28"/>
              </w:rPr>
              <w:t>* Củng cố - dặn dò</w:t>
            </w:r>
          </w:p>
          <w:p w:rsidR="0091191D" w:rsidRPr="005573B3" w:rsidRDefault="0091191D" w:rsidP="00DE2211">
            <w:pPr>
              <w:rPr>
                <w:rFonts w:ascii="Times New Roman" w:hAnsi="Times New Roman"/>
                <w:sz w:val="28"/>
                <w:szCs w:val="28"/>
              </w:rPr>
            </w:pPr>
            <w:r>
              <w:rPr>
                <w:rFonts w:ascii="Times New Roman" w:hAnsi="Times New Roman"/>
                <w:sz w:val="28"/>
                <w:szCs w:val="28"/>
              </w:rPr>
              <w:t>- GV hệ thống kiến thức cơ bản bài học</w:t>
            </w:r>
          </w:p>
          <w:p w:rsidR="0091191D" w:rsidRPr="005573B3" w:rsidRDefault="0091191D" w:rsidP="00DE2211">
            <w:pPr>
              <w:pStyle w:val="NormalWeb"/>
              <w:shd w:val="clear" w:color="auto" w:fill="FFFFFF"/>
              <w:spacing w:before="0" w:beforeAutospacing="0" w:after="0" w:afterAutospacing="0"/>
              <w:rPr>
                <w:rStyle w:val="Strong"/>
                <w:sz w:val="28"/>
                <w:szCs w:val="28"/>
                <w:shd w:val="clear" w:color="auto" w:fill="FFFFFF"/>
              </w:rPr>
            </w:pPr>
            <w:r w:rsidRPr="005573B3">
              <w:rPr>
                <w:sz w:val="28"/>
                <w:szCs w:val="28"/>
              </w:rPr>
              <w:t xml:space="preserve">- GV dặn </w:t>
            </w:r>
            <w:proofErr w:type="gramStart"/>
            <w:r w:rsidRPr="005573B3">
              <w:rPr>
                <w:sz w:val="28"/>
                <w:szCs w:val="28"/>
              </w:rPr>
              <w:t>dò,</w:t>
            </w:r>
            <w:proofErr w:type="gramEnd"/>
            <w:r w:rsidRPr="005573B3">
              <w:rPr>
                <w:sz w:val="28"/>
                <w:szCs w:val="28"/>
              </w:rPr>
              <w:t xml:space="preserve"> nhận xét tiết học.</w:t>
            </w:r>
          </w:p>
        </w:tc>
        <w:tc>
          <w:tcPr>
            <w:tcW w:w="3090" w:type="dxa"/>
            <w:tcBorders>
              <w:top w:val="nil"/>
            </w:tcBorders>
            <w:shd w:val="clear" w:color="auto" w:fill="auto"/>
          </w:tcPr>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lắng nghe.</w:t>
            </w: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r w:rsidRPr="005573B3">
              <w:rPr>
                <w:rFonts w:ascii="Times New Roman" w:hAnsi="Times New Roman"/>
                <w:sz w:val="28"/>
                <w:szCs w:val="28"/>
              </w:rPr>
              <w:t>- HS lắng nghe.</w:t>
            </w:r>
          </w:p>
        </w:tc>
        <w:tc>
          <w:tcPr>
            <w:tcW w:w="1092" w:type="dxa"/>
            <w:tcBorders>
              <w:top w:val="nil"/>
            </w:tcBorders>
            <w:shd w:val="clear" w:color="auto" w:fill="auto"/>
          </w:tcPr>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p w:rsidR="0091191D" w:rsidRPr="005573B3" w:rsidRDefault="0091191D" w:rsidP="00DE2211">
            <w:pPr>
              <w:rPr>
                <w:rFonts w:ascii="Times New Roman" w:hAnsi="Times New Roman"/>
                <w:sz w:val="28"/>
                <w:szCs w:val="28"/>
              </w:rPr>
            </w:pPr>
          </w:p>
        </w:tc>
      </w:tr>
    </w:tbl>
    <w:p w:rsidR="0091191D" w:rsidRPr="002669FE" w:rsidRDefault="0091191D" w:rsidP="0091191D">
      <w:pPr>
        <w:rPr>
          <w:rFonts w:ascii="Times New Roman" w:hAnsi="Times New Roman"/>
          <w:b/>
          <w:sz w:val="28"/>
          <w:szCs w:val="28"/>
          <w:lang w:val="nl-NL"/>
        </w:rPr>
      </w:pPr>
      <w:r w:rsidRPr="002669FE">
        <w:rPr>
          <w:rFonts w:ascii="Times New Roman" w:hAnsi="Times New Roman"/>
          <w:b/>
          <w:sz w:val="28"/>
          <w:szCs w:val="28"/>
          <w:lang w:val="nl-NL"/>
        </w:rPr>
        <w:t>IV.</w:t>
      </w:r>
      <w:r>
        <w:rPr>
          <w:rFonts w:ascii="Times New Roman" w:hAnsi="Times New Roman"/>
          <w:b/>
          <w:sz w:val="28"/>
          <w:szCs w:val="28"/>
          <w:lang w:val="nl-NL"/>
        </w:rPr>
        <w:t xml:space="preserve"> ĐIỀU CHỈNH SAU BÀI DẠY</w:t>
      </w:r>
    </w:p>
    <w:p w:rsidR="0091191D" w:rsidRPr="002669FE" w:rsidRDefault="0091191D" w:rsidP="0091191D">
      <w:pPr>
        <w:rPr>
          <w:rStyle w:val="Strong"/>
          <w:rFonts w:ascii="Times New Roman" w:hAnsi="Times New Roman"/>
          <w:b w:val="0"/>
          <w:sz w:val="28"/>
          <w:szCs w:val="28"/>
          <w:lang w:val="nl-NL"/>
        </w:rPr>
      </w:pPr>
      <w:r w:rsidRPr="002669FE">
        <w:rPr>
          <w:rStyle w:val="Strong"/>
          <w:rFonts w:ascii="Times New Roman" w:hAnsi="Times New Roman"/>
          <w:b w:val="0"/>
          <w:sz w:val="28"/>
          <w:szCs w:val="28"/>
          <w:lang w:val="vi-VN"/>
        </w:rPr>
        <w:t>……………………………………………………………………………………………………………………………………………………………………………………………………</w:t>
      </w:r>
      <w:r>
        <w:rPr>
          <w:rStyle w:val="Strong"/>
          <w:rFonts w:ascii="Times New Roman" w:hAnsi="Times New Roman"/>
          <w:b w:val="0"/>
          <w:sz w:val="28"/>
          <w:szCs w:val="28"/>
          <w:lang w:val="vi-VN"/>
        </w:rPr>
        <w:t>............................................................................................................................</w:t>
      </w:r>
      <w:bookmarkStart w:id="0" w:name="_GoBack"/>
      <w:bookmarkEnd w:id="0"/>
    </w:p>
    <w:p w:rsidR="0091191D" w:rsidRPr="005D32AD" w:rsidRDefault="0091191D" w:rsidP="0091191D">
      <w:pPr>
        <w:jc w:val="center"/>
        <w:rPr>
          <w:rFonts w:ascii="Times New Roman" w:hAnsi="Times New Roman"/>
          <w:b/>
          <w:color w:val="4F81BD"/>
          <w:sz w:val="28"/>
          <w:szCs w:val="28"/>
          <w:lang w:val="nl-NL"/>
        </w:rPr>
      </w:pPr>
    </w:p>
    <w:p w:rsidR="0091191D" w:rsidRPr="005D32AD" w:rsidRDefault="0091191D" w:rsidP="0091191D">
      <w:pPr>
        <w:jc w:val="center"/>
        <w:rPr>
          <w:rFonts w:ascii="Times New Roman" w:hAnsi="Times New Roman"/>
          <w:b/>
          <w:color w:val="4F81BD"/>
          <w:sz w:val="28"/>
          <w:szCs w:val="28"/>
          <w:lang w:val="nl-NL"/>
        </w:rPr>
      </w:pPr>
    </w:p>
    <w:p w:rsidR="0091191D" w:rsidRDefault="0091191D" w:rsidP="0091191D">
      <w:pPr>
        <w:jc w:val="center"/>
        <w:rPr>
          <w:rFonts w:ascii="Times New Roman" w:hAnsi="Times New Roman"/>
          <w:b/>
          <w:color w:val="0070C0"/>
          <w:sz w:val="28"/>
          <w:szCs w:val="28"/>
          <w:lang w:val="vi-VN"/>
        </w:rPr>
      </w:pPr>
    </w:p>
    <w:p w:rsidR="0091191D" w:rsidRDefault="0091191D" w:rsidP="0091191D">
      <w:pPr>
        <w:jc w:val="center"/>
        <w:rPr>
          <w:rFonts w:ascii="Times New Roman" w:hAnsi="Times New Roman"/>
          <w:b/>
          <w:color w:val="0070C0"/>
          <w:sz w:val="28"/>
          <w:szCs w:val="28"/>
          <w:lang w:val="vi-VN"/>
        </w:rPr>
      </w:pPr>
    </w:p>
    <w:p w:rsidR="0091191D" w:rsidRDefault="0091191D" w:rsidP="0091191D">
      <w:pPr>
        <w:jc w:val="center"/>
        <w:rPr>
          <w:rFonts w:ascii="Times New Roman" w:hAnsi="Times New Roman"/>
          <w:b/>
          <w:color w:val="0070C0"/>
          <w:sz w:val="28"/>
          <w:szCs w:val="28"/>
          <w:lang w:val="vi-VN"/>
        </w:rPr>
      </w:pPr>
    </w:p>
    <w:p w:rsidR="0091191D" w:rsidRDefault="0091191D" w:rsidP="0091191D">
      <w:pPr>
        <w:jc w:val="center"/>
        <w:rPr>
          <w:rFonts w:ascii="Times New Roman" w:hAnsi="Times New Roman"/>
          <w:b/>
          <w:color w:val="0070C0"/>
          <w:sz w:val="28"/>
          <w:szCs w:val="28"/>
          <w:lang w:val="vi-VN"/>
        </w:rPr>
      </w:pPr>
    </w:p>
    <w:p w:rsidR="001E6E53" w:rsidRDefault="001E6E53"/>
    <w:sectPr w:rsidR="001E6E53" w:rsidSect="0091191D">
      <w:pgSz w:w="11906" w:h="16838"/>
      <w:pgMar w:top="63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1D"/>
    <w:rsid w:val="001E6E53"/>
    <w:rsid w:val="009119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1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91D"/>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91191D"/>
    <w:pPr>
      <w:spacing w:before="100" w:beforeAutospacing="1" w:after="100" w:afterAutospacing="1"/>
    </w:pPr>
    <w:rPr>
      <w:rFonts w:ascii="Times New Roman" w:hAnsi="Times New Roman"/>
    </w:rPr>
  </w:style>
  <w:style w:type="character" w:styleId="Strong">
    <w:name w:val="Strong"/>
    <w:uiPriority w:val="22"/>
    <w:qFormat/>
    <w:rsid w:val="009119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1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91D"/>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91191D"/>
    <w:pPr>
      <w:spacing w:before="100" w:beforeAutospacing="1" w:after="100" w:afterAutospacing="1"/>
    </w:pPr>
    <w:rPr>
      <w:rFonts w:ascii="Times New Roman" w:hAnsi="Times New Roman"/>
    </w:rPr>
  </w:style>
  <w:style w:type="character" w:styleId="Strong">
    <w:name w:val="Strong"/>
    <w:uiPriority w:val="22"/>
    <w:qFormat/>
    <w:rsid w:val="0091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2025-02-18T01:52:00Z</dcterms:created>
  <dcterms:modified xsi:type="dcterms:W3CDTF">2025-02-18T01:53:00Z</dcterms:modified>
</cp:coreProperties>
</file>