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DA553" w14:textId="77777777" w:rsidR="00744720" w:rsidRPr="002964C1" w:rsidRDefault="00744720" w:rsidP="0074472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0A5C0CD7" w14:textId="3059748F" w:rsidR="00744720" w:rsidRDefault="00744720" w:rsidP="00744720">
      <w:pPr>
        <w:jc w:val="center"/>
        <w:rPr>
          <w:rFonts w:ascii="Times New Roman" w:hAnsi="Times New Roman" w:cs="Times New Roman"/>
          <w:sz w:val="28"/>
          <w:szCs w:val="28"/>
        </w:rPr>
      </w:pPr>
      <w:r>
        <w:rPr>
          <w:rFonts w:ascii="Times New Roman" w:hAnsi="Times New Roman" w:cs="Times New Roman"/>
          <w:sz w:val="28"/>
          <w:szCs w:val="28"/>
        </w:rPr>
        <w:t xml:space="preserve">Môn:  </w:t>
      </w:r>
      <w:r w:rsidR="004E2FCE">
        <w:rPr>
          <w:rFonts w:ascii="Times New Roman" w:hAnsi="Times New Roman" w:cs="Times New Roman"/>
          <w:sz w:val="28"/>
          <w:szCs w:val="28"/>
        </w:rPr>
        <w:t>Tiếng Việt</w:t>
      </w:r>
    </w:p>
    <w:p w14:paraId="0865439D" w14:textId="62C1A8C2" w:rsidR="00744720" w:rsidRPr="004E2FCE" w:rsidRDefault="00744720" w:rsidP="00744720">
      <w:pPr>
        <w:jc w:val="center"/>
        <w:rPr>
          <w:rFonts w:ascii="Times New Roman" w:hAnsi="Times New Roman" w:cs="Times New Roman"/>
          <w:b/>
          <w:bCs/>
          <w:sz w:val="28"/>
          <w:szCs w:val="28"/>
        </w:rPr>
      </w:pPr>
      <w:r>
        <w:rPr>
          <w:rFonts w:ascii="Times New Roman" w:hAnsi="Times New Roman" w:cs="Times New Roman"/>
          <w:sz w:val="28"/>
          <w:szCs w:val="28"/>
        </w:rPr>
        <w:t>Tên bài học</w:t>
      </w:r>
      <w:r w:rsidRPr="004E2FCE">
        <w:rPr>
          <w:rFonts w:ascii="Times New Roman" w:hAnsi="Times New Roman" w:cs="Times New Roman"/>
          <w:b/>
          <w:bCs/>
          <w:sz w:val="28"/>
          <w:szCs w:val="28"/>
        </w:rPr>
        <w:t xml:space="preserve">: </w:t>
      </w:r>
      <w:r w:rsidR="004E2FCE" w:rsidRPr="004E2FCE">
        <w:rPr>
          <w:rFonts w:ascii="Times New Roman" w:hAnsi="Times New Roman" w:cs="Times New Roman"/>
          <w:b/>
          <w:bCs/>
          <w:sz w:val="26"/>
          <w:szCs w:val="26"/>
        </w:rPr>
        <w:t>Góc sáng tạo: Thầy cô của em</w:t>
      </w:r>
    </w:p>
    <w:p w14:paraId="2FDF97A8" w14:textId="65D62120" w:rsidR="00744720" w:rsidRDefault="00744720" w:rsidP="00744720">
      <w:pPr>
        <w:jc w:val="center"/>
        <w:rPr>
          <w:rFonts w:ascii="Times New Roman" w:hAnsi="Times New Roman" w:cs="Times New Roman"/>
          <w:sz w:val="28"/>
          <w:szCs w:val="28"/>
        </w:rPr>
      </w:pPr>
      <w:r>
        <w:rPr>
          <w:rFonts w:ascii="Times New Roman" w:hAnsi="Times New Roman" w:cs="Times New Roman"/>
          <w:sz w:val="28"/>
          <w:szCs w:val="28"/>
        </w:rPr>
        <w:t>Tiết chương trình:</w:t>
      </w:r>
      <w:r w:rsidR="004E2FCE">
        <w:rPr>
          <w:rFonts w:ascii="Times New Roman" w:hAnsi="Times New Roman" w:cs="Times New Roman"/>
          <w:sz w:val="28"/>
          <w:szCs w:val="28"/>
        </w:rPr>
        <w:t xml:space="preserve"> 79</w:t>
      </w:r>
    </w:p>
    <w:p w14:paraId="4642FAD6" w14:textId="69C602DE" w:rsidR="005C63CB" w:rsidRDefault="00744720" w:rsidP="005C63CB">
      <w:pPr>
        <w:jc w:val="center"/>
        <w:rPr>
          <w:rFonts w:ascii="Times New Roman" w:hAnsi="Times New Roman" w:cs="Times New Roman"/>
          <w:sz w:val="28"/>
          <w:szCs w:val="28"/>
        </w:rPr>
      </w:pPr>
      <w:r>
        <w:rPr>
          <w:rFonts w:ascii="Times New Roman" w:hAnsi="Times New Roman" w:cs="Times New Roman"/>
          <w:sz w:val="28"/>
          <w:szCs w:val="28"/>
        </w:rPr>
        <w:t>Thời gian thực hiện:</w:t>
      </w:r>
      <w:r w:rsidR="005C63CB">
        <w:rPr>
          <w:rFonts w:ascii="Times New Roman" w:hAnsi="Times New Roman" w:cs="Times New Roman"/>
          <w:sz w:val="28"/>
          <w:szCs w:val="28"/>
        </w:rPr>
        <w:t xml:space="preserve"> </w:t>
      </w:r>
      <w:r w:rsidR="007671FD">
        <w:rPr>
          <w:rFonts w:ascii="Times New Roman" w:hAnsi="Times New Roman" w:cs="Times New Roman"/>
          <w:sz w:val="28"/>
          <w:szCs w:val="28"/>
        </w:rPr>
        <w:t>3</w:t>
      </w:r>
      <w:r w:rsidR="005C63CB">
        <w:rPr>
          <w:rFonts w:ascii="Times New Roman" w:hAnsi="Times New Roman" w:cs="Times New Roman"/>
          <w:sz w:val="28"/>
          <w:szCs w:val="28"/>
        </w:rPr>
        <w:t>1/1</w:t>
      </w:r>
      <w:r w:rsidR="007671FD">
        <w:rPr>
          <w:rFonts w:ascii="Times New Roman" w:hAnsi="Times New Roman" w:cs="Times New Roman"/>
          <w:sz w:val="28"/>
          <w:szCs w:val="28"/>
        </w:rPr>
        <w:t>0</w:t>
      </w:r>
      <w:r w:rsidR="005C63CB">
        <w:rPr>
          <w:rFonts w:ascii="Times New Roman" w:hAnsi="Times New Roman" w:cs="Times New Roman"/>
          <w:sz w:val="28"/>
          <w:szCs w:val="28"/>
        </w:rPr>
        <w:t>/2024</w:t>
      </w:r>
    </w:p>
    <w:p w14:paraId="40CD41E6" w14:textId="77777777" w:rsidR="00944CA9" w:rsidRDefault="00944CA9" w:rsidP="00944CA9">
      <w:pPr>
        <w:spacing w:after="0" w:line="276" w:lineRule="auto"/>
        <w:rPr>
          <w:rFonts w:ascii="Times New Roman" w:eastAsia="Calibri" w:hAnsi="Times New Roman"/>
          <w:b/>
          <w:color w:val="000000"/>
          <w:sz w:val="28"/>
          <w:szCs w:val="28"/>
        </w:rPr>
      </w:pPr>
      <w:r>
        <w:rPr>
          <w:rFonts w:ascii="Times New Roman" w:eastAsia="Calibri" w:hAnsi="Times New Roman"/>
          <w:b/>
          <w:color w:val="000000"/>
          <w:sz w:val="28"/>
          <w:szCs w:val="28"/>
        </w:rPr>
        <w:t xml:space="preserve">I. </w:t>
      </w:r>
      <w:r>
        <w:rPr>
          <w:rFonts w:ascii="Times New Roman" w:eastAsia="Calibri" w:hAnsi="Times New Roman"/>
          <w:b/>
          <w:bCs/>
          <w:color w:val="000000"/>
          <w:sz w:val="28"/>
          <w:szCs w:val="28"/>
          <w:u w:val="single"/>
          <w:bdr w:val="none" w:sz="0" w:space="0" w:color="auto" w:frame="1"/>
        </w:rPr>
        <w:t>YÊU CẦU CẦN ĐAT</w:t>
      </w:r>
      <w:r>
        <w:rPr>
          <w:rFonts w:ascii="Times New Roman" w:eastAsia="Calibri" w:hAnsi="Times New Roman"/>
          <w:b/>
          <w:color w:val="000000"/>
          <w:sz w:val="28"/>
          <w:szCs w:val="28"/>
        </w:rPr>
        <w:t>:</w:t>
      </w:r>
    </w:p>
    <w:p w14:paraId="1D65E4E1" w14:textId="77777777" w:rsidR="00944CA9" w:rsidRDefault="00944CA9" w:rsidP="00944CA9">
      <w:pPr>
        <w:spacing w:after="200" w:line="276" w:lineRule="auto"/>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Làm tấm thiếp (hoặc vẽ tranh cô giáo, thầy giáo), viết lời chúc mừng và bày tỏ lòng biết ơn cô giáo (thầy giáo) nhân ngày Nhà giáo Việt Nam 20/11. Bài làm thể hiện sự kính trọng, tình cảm yêu quý, biết ơn thầy cô; chữ viết rõ ràng, đoạn văn trôi chảy; biết đặt tên cho đoạn văn.</w:t>
      </w:r>
    </w:p>
    <w:p w14:paraId="690A5AC9" w14:textId="77777777" w:rsidR="00944CA9" w:rsidRDefault="00944CA9" w:rsidP="00944CA9">
      <w:pPr>
        <w:spacing w:after="200" w:line="276" w:lineRule="auto"/>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Rèn kỹ năng nó và viết. </w:t>
      </w:r>
    </w:p>
    <w:p w14:paraId="4D49C30F" w14:textId="77777777" w:rsidR="00944CA9" w:rsidRDefault="00944CA9" w:rsidP="00944CA9">
      <w:pPr>
        <w:spacing w:after="200" w:line="276" w:lineRule="auto"/>
        <w:contextualSpacing/>
        <w:rPr>
          <w:rFonts w:ascii="Times New Roman" w:eastAsia="Calibri" w:hAnsi="Times New Roman"/>
          <w:color w:val="000000"/>
          <w:sz w:val="28"/>
          <w:szCs w:val="28"/>
        </w:rPr>
      </w:pPr>
      <w:r>
        <w:rPr>
          <w:rFonts w:ascii="Times New Roman" w:eastAsia="Calibri" w:hAnsi="Times New Roman"/>
          <w:color w:val="000000"/>
          <w:sz w:val="28"/>
          <w:szCs w:val="28"/>
        </w:rPr>
        <w:t>- Biết giới thiệu, bình chọn sản phẩm yêu thích.</w:t>
      </w:r>
    </w:p>
    <w:p w14:paraId="21CD01D3" w14:textId="77777777" w:rsidR="00944CA9" w:rsidRDefault="00944CA9" w:rsidP="00944CA9">
      <w:pPr>
        <w:spacing w:after="200" w:line="276" w:lineRule="auto"/>
        <w:contextualSpacing/>
        <w:rPr>
          <w:rFonts w:ascii="Times New Roman" w:eastAsia="Calibri" w:hAnsi="Times New Roman"/>
          <w:color w:val="000000"/>
          <w:sz w:val="28"/>
          <w:szCs w:val="28"/>
        </w:rPr>
      </w:pPr>
      <w:r>
        <w:rPr>
          <w:rFonts w:ascii="Times New Roman" w:eastAsia="Calibri" w:hAnsi="Times New Roman"/>
          <w:color w:val="000000"/>
          <w:sz w:val="28"/>
          <w:szCs w:val="28"/>
        </w:rPr>
        <w:t xml:space="preserve">- Hình thành phát triển phẩm chất, năng lực: </w:t>
      </w:r>
    </w:p>
    <w:p w14:paraId="50CBBA4B" w14:textId="77777777" w:rsidR="00944CA9" w:rsidRDefault="00944CA9" w:rsidP="00944CA9">
      <w:pPr>
        <w:spacing w:after="200" w:line="276" w:lineRule="auto"/>
        <w:contextualSpacing/>
        <w:rPr>
          <w:rFonts w:ascii="Times New Roman" w:eastAsia="Calibri" w:hAnsi="Times New Roman"/>
          <w:color w:val="000000"/>
          <w:sz w:val="28"/>
          <w:szCs w:val="28"/>
        </w:rPr>
      </w:pPr>
      <w:r>
        <w:rPr>
          <w:rFonts w:ascii="Times New Roman" w:eastAsia="Times New Roman" w:hAnsi="Times New Roman"/>
          <w:color w:val="000000"/>
          <w:sz w:val="28"/>
          <w:szCs w:val="28"/>
        </w:rPr>
        <w:t xml:space="preserve">   + Phẩm chất: Chăm chỉ, trách nhiệm.</w:t>
      </w:r>
    </w:p>
    <w:p w14:paraId="32B6A364" w14:textId="77777777" w:rsidR="00944CA9" w:rsidRDefault="00944CA9" w:rsidP="00944CA9">
      <w:pPr>
        <w:spacing w:after="200" w:line="276" w:lineRule="auto"/>
        <w:contextualSpacing/>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Năng lực: Tự học và tự chủ</w:t>
      </w:r>
    </w:p>
    <w:p w14:paraId="23A70C7F" w14:textId="77777777" w:rsidR="00944CA9" w:rsidRDefault="00944CA9" w:rsidP="00944CA9">
      <w:pPr>
        <w:tabs>
          <w:tab w:val="left" w:pos="142"/>
          <w:tab w:val="left" w:pos="284"/>
          <w:tab w:val="left" w:pos="426"/>
        </w:tabs>
        <w:spacing w:after="0" w:line="276"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II. </w:t>
      </w:r>
      <w:r>
        <w:rPr>
          <w:rFonts w:ascii="Times New Roman" w:eastAsia="Calibri" w:hAnsi="Times New Roman"/>
          <w:b/>
          <w:color w:val="000000"/>
          <w:sz w:val="28"/>
          <w:szCs w:val="28"/>
          <w:u w:val="single"/>
        </w:rPr>
        <w:t>ĐỒ DÙNG DẠY HỌC</w:t>
      </w:r>
      <w:r>
        <w:rPr>
          <w:rFonts w:ascii="Times New Roman" w:eastAsia="Calibri" w:hAnsi="Times New Roman"/>
          <w:b/>
          <w:color w:val="000000"/>
          <w:sz w:val="28"/>
          <w:szCs w:val="28"/>
        </w:rPr>
        <w:t>:</w:t>
      </w:r>
    </w:p>
    <w:p w14:paraId="5A971D75" w14:textId="77777777" w:rsidR="00944CA9" w:rsidRDefault="00944CA9" w:rsidP="00944CA9">
      <w:pPr>
        <w:tabs>
          <w:tab w:val="left" w:pos="142"/>
          <w:tab w:val="left" w:pos="284"/>
          <w:tab w:val="left" w:pos="426"/>
        </w:tabs>
        <w:spacing w:after="0" w:line="276" w:lineRule="auto"/>
        <w:jc w:val="both"/>
        <w:rPr>
          <w:rFonts w:ascii="Times New Roman" w:eastAsia="Calibri" w:hAnsi="Times New Roman"/>
          <w:b/>
          <w:color w:val="000000"/>
          <w:sz w:val="28"/>
          <w:szCs w:val="28"/>
        </w:rPr>
      </w:pPr>
      <w:r>
        <w:rPr>
          <w:rFonts w:ascii="Times New Roman" w:eastAsia="Calibri" w:hAnsi="Times New Roman"/>
          <w:color w:val="000000"/>
          <w:sz w:val="28"/>
          <w:szCs w:val="28"/>
        </w:rPr>
        <w:t>1. Giáo viên: SGK</w:t>
      </w:r>
    </w:p>
    <w:p w14:paraId="7251E99E" w14:textId="77777777" w:rsidR="00944CA9" w:rsidRDefault="00944CA9" w:rsidP="00944CA9">
      <w:pPr>
        <w:tabs>
          <w:tab w:val="left" w:pos="142"/>
          <w:tab w:val="left" w:pos="284"/>
          <w:tab w:val="left" w:pos="426"/>
        </w:tabs>
        <w:spacing w:after="0" w:line="276" w:lineRule="auto"/>
        <w:jc w:val="both"/>
        <w:rPr>
          <w:rFonts w:ascii="Times New Roman" w:eastAsia="Calibri" w:hAnsi="Times New Roman"/>
          <w:b/>
          <w:color w:val="000000"/>
          <w:sz w:val="28"/>
          <w:szCs w:val="28"/>
        </w:rPr>
      </w:pPr>
      <w:r>
        <w:rPr>
          <w:rFonts w:ascii="Times New Roman" w:eastAsia="Calibri" w:hAnsi="Times New Roman"/>
          <w:color w:val="000000"/>
          <w:sz w:val="28"/>
          <w:szCs w:val="28"/>
        </w:rPr>
        <w:t>2. Học sinh: SGK, vở bài tập Tiếng Việt 2</w:t>
      </w:r>
    </w:p>
    <w:p w14:paraId="4B7C439D" w14:textId="77777777" w:rsidR="00944CA9" w:rsidRDefault="00944CA9" w:rsidP="00944CA9">
      <w:pPr>
        <w:spacing w:after="0" w:line="276"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III.</w:t>
      </w:r>
      <w:r>
        <w:rPr>
          <w:rFonts w:ascii="Times New Roman" w:eastAsia="Calibri" w:hAnsi="Times New Roman"/>
          <w:b/>
          <w:color w:val="000000"/>
          <w:sz w:val="28"/>
          <w:szCs w:val="28"/>
          <w:u w:val="single"/>
        </w:rPr>
        <w:t>CÁC HOẠT ĐỘNG DẠY HỌC</w:t>
      </w:r>
      <w:r>
        <w:rPr>
          <w:rFonts w:ascii="Times New Roman" w:eastAsia="Calibri" w:hAnsi="Times New Roman"/>
          <w:b/>
          <w:color w:val="000000"/>
          <w:sz w:val="28"/>
          <w:szCs w:val="28"/>
        </w:rPr>
        <w:t>:</w:t>
      </w:r>
    </w:p>
    <w:tbl>
      <w:tblPr>
        <w:tblW w:w="104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3410"/>
        <w:gridCol w:w="1241"/>
      </w:tblGrid>
      <w:tr w:rsidR="00944CA9" w14:paraId="2BF98292" w14:textId="71B4812B" w:rsidTr="00944CA9">
        <w:tc>
          <w:tcPr>
            <w:tcW w:w="5760" w:type="dxa"/>
            <w:tcBorders>
              <w:top w:val="single" w:sz="4" w:space="0" w:color="auto"/>
              <w:left w:val="single" w:sz="4" w:space="0" w:color="auto"/>
              <w:bottom w:val="single" w:sz="4" w:space="0" w:color="auto"/>
              <w:right w:val="single" w:sz="4" w:space="0" w:color="auto"/>
            </w:tcBorders>
            <w:hideMark/>
          </w:tcPr>
          <w:p w14:paraId="5F533F86" w14:textId="77777777" w:rsidR="00944CA9" w:rsidRDefault="00944CA9" w:rsidP="007448D0">
            <w:pPr>
              <w:spacing w:after="0" w:line="276"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Hoạt động của GV</w:t>
            </w:r>
          </w:p>
        </w:tc>
        <w:tc>
          <w:tcPr>
            <w:tcW w:w="3410" w:type="dxa"/>
            <w:tcBorders>
              <w:top w:val="single" w:sz="4" w:space="0" w:color="auto"/>
              <w:left w:val="single" w:sz="4" w:space="0" w:color="auto"/>
              <w:bottom w:val="single" w:sz="4" w:space="0" w:color="auto"/>
              <w:right w:val="single" w:sz="4" w:space="0" w:color="auto"/>
            </w:tcBorders>
            <w:hideMark/>
          </w:tcPr>
          <w:p w14:paraId="17B8EA19" w14:textId="77777777" w:rsidR="00944CA9" w:rsidRDefault="00944CA9" w:rsidP="007448D0">
            <w:pPr>
              <w:spacing w:after="0" w:line="276"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Hoạt động của HS</w:t>
            </w:r>
          </w:p>
        </w:tc>
        <w:tc>
          <w:tcPr>
            <w:tcW w:w="1241" w:type="dxa"/>
            <w:tcBorders>
              <w:top w:val="single" w:sz="4" w:space="0" w:color="auto"/>
              <w:left w:val="single" w:sz="4" w:space="0" w:color="auto"/>
              <w:bottom w:val="single" w:sz="4" w:space="0" w:color="auto"/>
              <w:right w:val="single" w:sz="4" w:space="0" w:color="auto"/>
            </w:tcBorders>
          </w:tcPr>
          <w:p w14:paraId="34CC465C" w14:textId="4E8349D1" w:rsidR="00944CA9" w:rsidRDefault="00944CA9" w:rsidP="007448D0">
            <w:pPr>
              <w:spacing w:after="0" w:line="276"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HĐBT</w:t>
            </w:r>
          </w:p>
        </w:tc>
      </w:tr>
      <w:tr w:rsidR="00944CA9" w14:paraId="41CBAFA9" w14:textId="1BB3F517" w:rsidTr="00944CA9">
        <w:tc>
          <w:tcPr>
            <w:tcW w:w="5760" w:type="dxa"/>
            <w:tcBorders>
              <w:top w:val="single" w:sz="4" w:space="0" w:color="auto"/>
              <w:left w:val="single" w:sz="4" w:space="0" w:color="auto"/>
              <w:bottom w:val="single" w:sz="4" w:space="0" w:color="auto"/>
              <w:right w:val="single" w:sz="4" w:space="0" w:color="auto"/>
            </w:tcBorders>
            <w:hideMark/>
          </w:tcPr>
          <w:p w14:paraId="77CAEA8A" w14:textId="09189F7A" w:rsidR="00944CA9" w:rsidRDefault="00944CA9" w:rsidP="007448D0">
            <w:pPr>
              <w:spacing w:after="0" w:line="240"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1.Hoạt động mở </w:t>
            </w:r>
            <w:proofErr w:type="gramStart"/>
            <w:r>
              <w:rPr>
                <w:rFonts w:ascii="Times New Roman" w:eastAsia="Calibri" w:hAnsi="Times New Roman"/>
                <w:b/>
                <w:color w:val="000000"/>
                <w:sz w:val="28"/>
                <w:szCs w:val="28"/>
              </w:rPr>
              <w:t>đầu :</w:t>
            </w:r>
            <w:proofErr w:type="gramEnd"/>
            <w:r>
              <w:rPr>
                <w:rFonts w:ascii="Times New Roman" w:eastAsia="Calibri" w:hAnsi="Times New Roman"/>
                <w:b/>
                <w:color w:val="000000"/>
                <w:sz w:val="28"/>
                <w:szCs w:val="28"/>
              </w:rPr>
              <w:t xml:space="preserve"> (5’)</w:t>
            </w:r>
          </w:p>
          <w:p w14:paraId="61777D7E" w14:textId="77777777" w:rsidR="00944CA9" w:rsidRPr="00944CA9" w:rsidRDefault="00944CA9" w:rsidP="007448D0">
            <w:pPr>
              <w:spacing w:after="0" w:line="240" w:lineRule="auto"/>
              <w:jc w:val="both"/>
              <w:rPr>
                <w:rFonts w:ascii="Times New Roman" w:eastAsia="Calibri" w:hAnsi="Times New Roman"/>
                <w:bCs/>
                <w:color w:val="000000"/>
                <w:sz w:val="28"/>
                <w:szCs w:val="28"/>
              </w:rPr>
            </w:pPr>
            <w:r>
              <w:rPr>
                <w:rFonts w:ascii="Times New Roman" w:eastAsia="Calibri" w:hAnsi="Times New Roman"/>
                <w:b/>
                <w:color w:val="000000"/>
                <w:sz w:val="28"/>
                <w:szCs w:val="28"/>
                <w:lang w:val="nl-NL"/>
              </w:rPr>
              <w:t>-</w:t>
            </w:r>
            <w:r w:rsidRPr="00944CA9">
              <w:rPr>
                <w:rFonts w:ascii="Times New Roman" w:eastAsia="Calibri" w:hAnsi="Times New Roman"/>
                <w:bCs/>
                <w:color w:val="000000"/>
                <w:sz w:val="28"/>
                <w:szCs w:val="28"/>
                <w:lang w:val="nl-NL"/>
              </w:rPr>
              <w:t>Khởi động: Hát</w:t>
            </w:r>
          </w:p>
          <w:p w14:paraId="401642BC" w14:textId="77777777" w:rsidR="00944CA9" w:rsidRPr="00944CA9" w:rsidRDefault="00944CA9" w:rsidP="007448D0">
            <w:pPr>
              <w:spacing w:after="0" w:line="240" w:lineRule="auto"/>
              <w:jc w:val="both"/>
              <w:rPr>
                <w:rFonts w:ascii="Times New Roman" w:eastAsia="Calibri" w:hAnsi="Times New Roman"/>
                <w:bCs/>
                <w:color w:val="000000"/>
                <w:sz w:val="28"/>
                <w:szCs w:val="28"/>
              </w:rPr>
            </w:pPr>
            <w:r w:rsidRPr="00944CA9">
              <w:rPr>
                <w:rFonts w:ascii="Times New Roman" w:eastAsia="Calibri" w:hAnsi="Times New Roman"/>
                <w:bCs/>
                <w:color w:val="000000"/>
                <w:sz w:val="28"/>
                <w:szCs w:val="28"/>
              </w:rPr>
              <w:t>- Giới thiệu bài</w:t>
            </w:r>
          </w:p>
          <w:p w14:paraId="310AF8B8" w14:textId="0F5420E3" w:rsidR="00944CA9" w:rsidRDefault="00944CA9" w:rsidP="007448D0">
            <w:pPr>
              <w:spacing w:after="0" w:line="276"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2.</w:t>
            </w:r>
            <w:r>
              <w:rPr>
                <w:rFonts w:ascii="Times New Roman" w:eastAsia="Calibri" w:hAnsi="Times New Roman"/>
                <w:b/>
                <w:color w:val="000000"/>
                <w:sz w:val="28"/>
                <w:szCs w:val="28"/>
                <w:u w:val="single"/>
              </w:rPr>
              <w:t>Hoạt động hình thành kiến thức</w:t>
            </w:r>
            <w:r>
              <w:rPr>
                <w:rFonts w:ascii="Times New Roman" w:eastAsia="Calibri" w:hAnsi="Times New Roman"/>
                <w:b/>
                <w:color w:val="000000"/>
                <w:sz w:val="28"/>
                <w:szCs w:val="28"/>
              </w:rPr>
              <w:t>: (15’)</w:t>
            </w:r>
          </w:p>
          <w:p w14:paraId="0CF47D32" w14:textId="77777777" w:rsidR="00944CA9" w:rsidRDefault="00944CA9" w:rsidP="007448D0">
            <w:pPr>
              <w:spacing w:after="0" w:line="276" w:lineRule="auto"/>
              <w:jc w:val="both"/>
              <w:rPr>
                <w:rFonts w:ascii="Times New Roman" w:eastAsia="Calibri" w:hAnsi="Times New Roman"/>
                <w:i/>
                <w:color w:val="000000"/>
                <w:sz w:val="28"/>
                <w:szCs w:val="28"/>
              </w:rPr>
            </w:pPr>
            <w:r>
              <w:rPr>
                <w:rFonts w:ascii="Times New Roman" w:eastAsia="Calibri" w:hAnsi="Times New Roman"/>
                <w:i/>
                <w:color w:val="000000"/>
                <w:sz w:val="28"/>
                <w:szCs w:val="28"/>
              </w:rPr>
              <w:t xml:space="preserve">* </w:t>
            </w:r>
            <w:r>
              <w:rPr>
                <w:rFonts w:ascii="Times New Roman" w:eastAsia="Calibri" w:hAnsi="Times New Roman"/>
                <w:b/>
                <w:bCs/>
                <w:i/>
                <w:color w:val="000000"/>
                <w:sz w:val="28"/>
                <w:szCs w:val="28"/>
              </w:rPr>
              <w:t>HĐ</w:t>
            </w:r>
            <w:r>
              <w:rPr>
                <w:rFonts w:ascii="Times New Roman" w:eastAsia="Calibri" w:hAnsi="Times New Roman"/>
                <w:i/>
                <w:color w:val="000000"/>
                <w:sz w:val="28"/>
                <w:szCs w:val="28"/>
              </w:rPr>
              <w:t>: Tìm hiểu yêu cầu của bài học</w:t>
            </w:r>
          </w:p>
          <w:p w14:paraId="1A738C2E"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GV mời 2 HS đọc nội dung BT.</w:t>
            </w:r>
          </w:p>
          <w:p w14:paraId="5DD59035"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GV hướng dẫn HS nắm bắt nội dung BT:</w:t>
            </w:r>
          </w:p>
          <w:p w14:paraId="650A36BD"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BT 1: Nhân ngày NGVN, viết lời chúc mừng và bày tỏ lòng biết ơn thầy cô giáo đã dạy dỗ em. Trình bày đoạn văn trên tranh tự vẽ hoặc thiệp tự làm.</w:t>
            </w:r>
          </w:p>
          <w:p w14:paraId="53E2E9AB"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BT 2: Sau khi hoàn thành BT 1, cả lớp tiến hành gt sản phẩm của mình và bình chọn sản phẩm </w:t>
            </w:r>
            <w:r>
              <w:rPr>
                <w:rFonts w:ascii="Times New Roman" w:eastAsia="Calibri" w:hAnsi="Times New Roman"/>
                <w:color w:val="000000"/>
                <w:sz w:val="28"/>
                <w:szCs w:val="28"/>
              </w:rPr>
              <w:lastRenderedPageBreak/>
              <w:t>được yêu thích nhất, tặng thầy cô sản phẩm của em.</w:t>
            </w:r>
          </w:p>
          <w:p w14:paraId="432B2C5F" w14:textId="694F429F" w:rsidR="00944CA9" w:rsidRDefault="00944CA9" w:rsidP="007448D0">
            <w:pPr>
              <w:spacing w:after="0" w:line="276"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3.</w:t>
            </w:r>
            <w:r>
              <w:rPr>
                <w:rFonts w:ascii="Times New Roman" w:eastAsia="Calibri" w:hAnsi="Times New Roman"/>
                <w:b/>
                <w:color w:val="000000"/>
                <w:sz w:val="28"/>
                <w:szCs w:val="28"/>
                <w:u w:val="single"/>
              </w:rPr>
              <w:t>Hoạt động Luyện tập thực hành</w:t>
            </w:r>
            <w:r>
              <w:rPr>
                <w:rFonts w:ascii="Times New Roman" w:eastAsia="Calibri" w:hAnsi="Times New Roman"/>
                <w:b/>
                <w:color w:val="000000"/>
                <w:sz w:val="28"/>
                <w:szCs w:val="28"/>
              </w:rPr>
              <w:t>: (10’)</w:t>
            </w:r>
          </w:p>
          <w:p w14:paraId="6A521DE3"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GV yêu cầu HS viết lời chúc mừng và bảy tỏ lòng biết ơn với thầy cô giáo trước khi làm thiệp hoặc tranh vẽ. </w:t>
            </w:r>
          </w:p>
          <w:p w14:paraId="6B518473"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GV đến từng bàn, hướng dẫn và giúp đỡ HS.</w:t>
            </w:r>
          </w:p>
          <w:p w14:paraId="31531AB4" w14:textId="119F79E0" w:rsidR="00944CA9" w:rsidRDefault="00944CA9" w:rsidP="007448D0">
            <w:pPr>
              <w:spacing w:after="0" w:line="276" w:lineRule="auto"/>
              <w:jc w:val="both"/>
              <w:rPr>
                <w:rFonts w:ascii="Times New Roman" w:eastAsia="Times New Roman" w:hAnsi="Times New Roman"/>
                <w:b/>
                <w:color w:val="000000"/>
                <w:sz w:val="28"/>
                <w:szCs w:val="28"/>
                <w:lang w:eastAsia="zh-CN"/>
              </w:rPr>
            </w:pPr>
            <w:r>
              <w:rPr>
                <w:rFonts w:ascii="Times New Roman" w:eastAsia="Times New Roman" w:hAnsi="Times New Roman"/>
                <w:b/>
                <w:color w:val="000000"/>
                <w:sz w:val="28"/>
                <w:szCs w:val="28"/>
                <w:lang w:eastAsia="zh-CN"/>
              </w:rPr>
              <w:t xml:space="preserve">* </w:t>
            </w:r>
            <w:r>
              <w:rPr>
                <w:rFonts w:ascii="Times New Roman" w:eastAsia="Times New Roman" w:hAnsi="Times New Roman"/>
                <w:b/>
                <w:color w:val="000000"/>
                <w:sz w:val="28"/>
                <w:szCs w:val="28"/>
                <w:u w:val="single"/>
                <w:lang w:eastAsia="zh-CN"/>
              </w:rPr>
              <w:t>Hoạt động củng cố và dặn dò (5’)</w:t>
            </w:r>
          </w:p>
          <w:p w14:paraId="5C3426A8" w14:textId="77777777" w:rsidR="00944CA9" w:rsidRDefault="00944CA9" w:rsidP="007448D0">
            <w:pPr>
              <w:spacing w:after="0" w:line="276" w:lineRule="auto"/>
              <w:jc w:val="both"/>
              <w:rPr>
                <w:rFonts w:ascii="Times New Roman" w:eastAsia="Calibri" w:hAnsi="Times New Roman"/>
                <w:b/>
                <w:color w:val="000000"/>
                <w:sz w:val="28"/>
                <w:szCs w:val="28"/>
              </w:rPr>
            </w:pPr>
          </w:p>
          <w:p w14:paraId="57BBEEDF"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GV nhắc nhở HS chuẩn bị bài sau</w:t>
            </w:r>
          </w:p>
          <w:p w14:paraId="5FC7B3CE"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Nhận xét tiết học.</w:t>
            </w:r>
          </w:p>
        </w:tc>
        <w:tc>
          <w:tcPr>
            <w:tcW w:w="3410" w:type="dxa"/>
            <w:tcBorders>
              <w:top w:val="single" w:sz="4" w:space="0" w:color="auto"/>
              <w:left w:val="single" w:sz="4" w:space="0" w:color="auto"/>
              <w:bottom w:val="single" w:sz="4" w:space="0" w:color="auto"/>
              <w:right w:val="single" w:sz="4" w:space="0" w:color="auto"/>
            </w:tcBorders>
          </w:tcPr>
          <w:p w14:paraId="0B49DB07" w14:textId="77777777" w:rsidR="00944CA9" w:rsidRDefault="00944CA9" w:rsidP="007448D0">
            <w:pPr>
              <w:spacing w:after="0" w:line="276" w:lineRule="auto"/>
              <w:jc w:val="both"/>
              <w:rPr>
                <w:rFonts w:ascii="Times New Roman" w:eastAsia="Calibri" w:hAnsi="Times New Roman"/>
                <w:color w:val="000000"/>
                <w:sz w:val="28"/>
                <w:szCs w:val="28"/>
              </w:rPr>
            </w:pPr>
          </w:p>
          <w:p w14:paraId="2B645251"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HS lắng nghe.</w:t>
            </w:r>
          </w:p>
          <w:p w14:paraId="42B6BECC" w14:textId="77777777" w:rsidR="00944CA9" w:rsidRDefault="00944CA9" w:rsidP="007448D0">
            <w:pPr>
              <w:spacing w:after="0" w:line="276" w:lineRule="auto"/>
              <w:jc w:val="both"/>
              <w:rPr>
                <w:rFonts w:ascii="Times New Roman" w:eastAsia="Calibri" w:hAnsi="Times New Roman"/>
                <w:color w:val="000000"/>
                <w:sz w:val="28"/>
                <w:szCs w:val="28"/>
              </w:rPr>
            </w:pPr>
          </w:p>
          <w:p w14:paraId="77C27BFC" w14:textId="77777777" w:rsidR="00944CA9" w:rsidRDefault="00944CA9" w:rsidP="007448D0">
            <w:pPr>
              <w:spacing w:after="0" w:line="276" w:lineRule="auto"/>
              <w:jc w:val="both"/>
              <w:rPr>
                <w:rFonts w:ascii="Times New Roman" w:eastAsia="Calibri" w:hAnsi="Times New Roman"/>
                <w:color w:val="000000"/>
                <w:sz w:val="28"/>
                <w:szCs w:val="28"/>
              </w:rPr>
            </w:pPr>
          </w:p>
          <w:p w14:paraId="7B1B779E" w14:textId="77777777" w:rsidR="00944CA9" w:rsidRDefault="00944CA9" w:rsidP="007448D0">
            <w:pPr>
              <w:spacing w:after="0" w:line="276" w:lineRule="auto"/>
              <w:jc w:val="both"/>
              <w:rPr>
                <w:rFonts w:ascii="Times New Roman" w:eastAsia="Calibri" w:hAnsi="Times New Roman"/>
                <w:color w:val="000000"/>
                <w:sz w:val="28"/>
                <w:szCs w:val="28"/>
              </w:rPr>
            </w:pPr>
          </w:p>
          <w:p w14:paraId="67C8D903"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- 2 HS đọc nội dung BT.</w:t>
            </w:r>
          </w:p>
          <w:p w14:paraId="1F3A4898"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HS lắng nghe GV hướng dẫn, nắm bắt nội dung BT.</w:t>
            </w:r>
          </w:p>
          <w:p w14:paraId="19FFB667" w14:textId="77777777" w:rsidR="00944CA9" w:rsidRDefault="00944CA9" w:rsidP="007448D0">
            <w:pPr>
              <w:spacing w:after="0" w:line="276" w:lineRule="auto"/>
              <w:jc w:val="both"/>
              <w:rPr>
                <w:rFonts w:ascii="Times New Roman" w:eastAsia="Calibri" w:hAnsi="Times New Roman"/>
                <w:color w:val="000000"/>
                <w:sz w:val="28"/>
                <w:szCs w:val="28"/>
              </w:rPr>
            </w:pPr>
          </w:p>
          <w:p w14:paraId="02055654" w14:textId="77777777" w:rsidR="00944CA9" w:rsidRDefault="00944CA9" w:rsidP="007448D0">
            <w:pPr>
              <w:spacing w:after="0" w:line="276" w:lineRule="auto"/>
              <w:jc w:val="both"/>
              <w:rPr>
                <w:rFonts w:ascii="Times New Roman" w:eastAsia="Calibri" w:hAnsi="Times New Roman"/>
                <w:color w:val="000000"/>
                <w:sz w:val="28"/>
                <w:szCs w:val="28"/>
              </w:rPr>
            </w:pPr>
          </w:p>
          <w:p w14:paraId="21CD7DE1" w14:textId="77777777" w:rsidR="00944CA9" w:rsidRDefault="00944CA9" w:rsidP="007448D0">
            <w:pPr>
              <w:spacing w:after="0" w:line="276" w:lineRule="auto"/>
              <w:jc w:val="both"/>
              <w:rPr>
                <w:rFonts w:ascii="Times New Roman" w:eastAsia="Calibri" w:hAnsi="Times New Roman"/>
                <w:color w:val="000000"/>
                <w:sz w:val="28"/>
                <w:szCs w:val="28"/>
              </w:rPr>
            </w:pPr>
          </w:p>
          <w:p w14:paraId="6362DE68" w14:textId="77777777" w:rsidR="00944CA9" w:rsidRDefault="00944CA9" w:rsidP="007448D0">
            <w:pPr>
              <w:spacing w:after="0" w:line="276" w:lineRule="auto"/>
              <w:jc w:val="both"/>
              <w:rPr>
                <w:rFonts w:ascii="Times New Roman" w:eastAsia="Calibri" w:hAnsi="Times New Roman"/>
                <w:color w:val="000000"/>
                <w:sz w:val="28"/>
                <w:szCs w:val="28"/>
              </w:rPr>
            </w:pPr>
          </w:p>
          <w:p w14:paraId="62FB1911" w14:textId="77777777" w:rsidR="00944CA9" w:rsidRDefault="00944CA9" w:rsidP="007448D0">
            <w:pPr>
              <w:spacing w:after="0" w:line="276" w:lineRule="auto"/>
              <w:jc w:val="both"/>
              <w:rPr>
                <w:rFonts w:ascii="Times New Roman" w:eastAsia="Calibri" w:hAnsi="Times New Roman"/>
                <w:color w:val="000000"/>
                <w:sz w:val="28"/>
                <w:szCs w:val="28"/>
              </w:rPr>
            </w:pPr>
          </w:p>
          <w:p w14:paraId="55FD807C" w14:textId="77777777" w:rsidR="00944CA9" w:rsidRDefault="00944CA9" w:rsidP="007448D0">
            <w:pPr>
              <w:spacing w:after="0" w:line="276" w:lineRule="auto"/>
              <w:jc w:val="both"/>
              <w:rPr>
                <w:rFonts w:ascii="Times New Roman" w:eastAsia="Calibri" w:hAnsi="Times New Roman"/>
                <w:color w:val="000000"/>
                <w:sz w:val="28"/>
                <w:szCs w:val="28"/>
              </w:rPr>
            </w:pPr>
          </w:p>
          <w:p w14:paraId="7936F0AE"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HS thực hiện</w:t>
            </w:r>
          </w:p>
          <w:p w14:paraId="4BBC4908" w14:textId="77777777" w:rsidR="00944CA9" w:rsidRDefault="00944CA9" w:rsidP="007448D0">
            <w:pPr>
              <w:spacing w:after="0" w:line="276" w:lineRule="auto"/>
              <w:jc w:val="both"/>
              <w:rPr>
                <w:rFonts w:ascii="Times New Roman" w:eastAsia="Calibri" w:hAnsi="Times New Roman"/>
                <w:color w:val="000000"/>
                <w:sz w:val="28"/>
                <w:szCs w:val="28"/>
              </w:rPr>
            </w:pPr>
          </w:p>
          <w:p w14:paraId="114AA1A2" w14:textId="77777777" w:rsidR="00944CA9" w:rsidRDefault="00944CA9" w:rsidP="007448D0">
            <w:pPr>
              <w:spacing w:after="0"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HS nghe GV hướng dẫn</w:t>
            </w:r>
          </w:p>
          <w:p w14:paraId="772782A3" w14:textId="77777777" w:rsidR="00944CA9" w:rsidRDefault="00944CA9" w:rsidP="007448D0">
            <w:pPr>
              <w:spacing w:after="0" w:line="276" w:lineRule="auto"/>
              <w:jc w:val="both"/>
              <w:rPr>
                <w:rFonts w:ascii="Times New Roman" w:eastAsia="Calibri" w:hAnsi="Times New Roman"/>
                <w:color w:val="000000"/>
                <w:sz w:val="28"/>
                <w:szCs w:val="28"/>
              </w:rPr>
            </w:pPr>
          </w:p>
        </w:tc>
        <w:tc>
          <w:tcPr>
            <w:tcW w:w="1241" w:type="dxa"/>
            <w:tcBorders>
              <w:top w:val="single" w:sz="4" w:space="0" w:color="auto"/>
              <w:left w:val="single" w:sz="4" w:space="0" w:color="auto"/>
              <w:bottom w:val="single" w:sz="4" w:space="0" w:color="auto"/>
              <w:right w:val="single" w:sz="4" w:space="0" w:color="auto"/>
            </w:tcBorders>
          </w:tcPr>
          <w:p w14:paraId="61CE39A3" w14:textId="77777777" w:rsidR="00944CA9" w:rsidRDefault="00944CA9" w:rsidP="007448D0">
            <w:pPr>
              <w:spacing w:after="0" w:line="276" w:lineRule="auto"/>
              <w:jc w:val="both"/>
              <w:rPr>
                <w:rFonts w:ascii="Times New Roman" w:eastAsia="Calibri" w:hAnsi="Times New Roman"/>
                <w:color w:val="000000"/>
                <w:sz w:val="28"/>
                <w:szCs w:val="28"/>
              </w:rPr>
            </w:pPr>
          </w:p>
        </w:tc>
      </w:tr>
    </w:tbl>
    <w:p w14:paraId="3E1EB764" w14:textId="1A531674" w:rsidR="00944CA9" w:rsidRDefault="00944CA9" w:rsidP="00944CA9">
      <w:pPr>
        <w:spacing w:after="0" w:line="276" w:lineRule="auto"/>
        <w:rPr>
          <w:rFonts w:ascii="Times New Roman" w:eastAsia="Calibri" w:hAnsi="Times New Roman"/>
          <w:b/>
          <w:color w:val="000000"/>
          <w:sz w:val="28"/>
          <w:szCs w:val="28"/>
        </w:rPr>
      </w:pPr>
      <w:r>
        <w:rPr>
          <w:rFonts w:ascii="Times New Roman" w:eastAsia="Calibri" w:hAnsi="Times New Roman"/>
          <w:b/>
          <w:color w:val="000000"/>
          <w:sz w:val="28"/>
          <w:szCs w:val="28"/>
        </w:rPr>
        <w:lastRenderedPageBreak/>
        <w:t>IV</w:t>
      </w:r>
      <w:r>
        <w:rPr>
          <w:rFonts w:ascii="Times New Roman" w:eastAsia="Calibri" w:hAnsi="Times New Roman"/>
          <w:b/>
          <w:color w:val="000000"/>
          <w:sz w:val="28"/>
          <w:szCs w:val="28"/>
          <w:u w:val="single"/>
        </w:rPr>
        <w:t>.ĐIỀU CHỈNH SAU BÀI DẠY</w:t>
      </w:r>
      <w:r>
        <w:rPr>
          <w:rFonts w:ascii="Times New Roman" w:eastAsia="Calibri" w:hAnsi="Times New Roman"/>
          <w:b/>
          <w:color w:val="000000"/>
          <w:sz w:val="28"/>
          <w:szCs w:val="28"/>
        </w:rPr>
        <w:t xml:space="preserve">: </w:t>
      </w:r>
    </w:p>
    <w:p w14:paraId="3B6E5EBB" w14:textId="77777777" w:rsidR="00944CA9" w:rsidRPr="008D6D16" w:rsidRDefault="00944CA9" w:rsidP="00944CA9">
      <w:pPr>
        <w:spacing w:after="0" w:line="276" w:lineRule="auto"/>
        <w:rPr>
          <w:rFonts w:ascii="Times New Roman" w:eastAsia="Calibri" w:hAnsi="Times New Roman"/>
          <w:color w:val="000000"/>
          <w:sz w:val="28"/>
          <w:szCs w:val="28"/>
        </w:rPr>
      </w:pPr>
      <w:bookmarkStart w:id="0" w:name="_GoBack"/>
      <w:r w:rsidRPr="008D6D16">
        <w:rPr>
          <w:rFonts w:ascii="Times New Roman" w:eastAsia="Calibri" w:hAnsi="Times New Roman"/>
          <w:color w:val="000000"/>
          <w:sz w:val="28"/>
          <w:szCs w:val="28"/>
        </w:rPr>
        <w:t>………………………………………………………………………………………………………………………………………………………………………………………………………………………………………………………………</w:t>
      </w:r>
    </w:p>
    <w:bookmarkEnd w:id="0"/>
    <w:p w14:paraId="1434F8E3" w14:textId="77777777" w:rsidR="00944CA9" w:rsidRDefault="00944CA9" w:rsidP="00944CA9">
      <w:pPr>
        <w:spacing w:after="0" w:line="276" w:lineRule="auto"/>
        <w:rPr>
          <w:rFonts w:ascii="Times New Roman" w:eastAsia="Calibri" w:hAnsi="Times New Roman"/>
          <w:b/>
          <w:color w:val="000000"/>
          <w:sz w:val="28"/>
          <w:szCs w:val="28"/>
        </w:rPr>
      </w:pPr>
    </w:p>
    <w:p w14:paraId="4F3CE4D8" w14:textId="77777777" w:rsidR="00944CA9" w:rsidRDefault="00944CA9" w:rsidP="00944CA9">
      <w:pPr>
        <w:spacing w:after="0" w:line="276" w:lineRule="auto"/>
        <w:rPr>
          <w:rFonts w:ascii="Times New Roman" w:eastAsia="Calibri" w:hAnsi="Times New Roman"/>
          <w:b/>
          <w:color w:val="000000"/>
          <w:sz w:val="28"/>
          <w:szCs w:val="28"/>
        </w:rPr>
      </w:pPr>
    </w:p>
    <w:p w14:paraId="539BCDAD" w14:textId="77777777" w:rsidR="003B01B3" w:rsidRDefault="003B01B3" w:rsidP="003B01B3">
      <w:pPr>
        <w:spacing w:after="0" w:line="240" w:lineRule="auto"/>
        <w:jc w:val="center"/>
        <w:rPr>
          <w:rFonts w:ascii="Times New Roman" w:eastAsia="Calibri" w:hAnsi="Times New Roman"/>
          <w:b/>
          <w:color w:val="000000"/>
          <w:sz w:val="28"/>
          <w:szCs w:val="28"/>
          <w:u w:val="single"/>
        </w:rPr>
      </w:pPr>
    </w:p>
    <w:p w14:paraId="1B2E527F" w14:textId="77777777" w:rsidR="003B01B3" w:rsidRDefault="003B01B3" w:rsidP="003B01B3">
      <w:pPr>
        <w:rPr>
          <w:rFonts w:ascii="Times New Roman" w:hAnsi="Times New Roman"/>
          <w:color w:val="000000"/>
          <w:sz w:val="28"/>
          <w:szCs w:val="28"/>
        </w:rPr>
      </w:pPr>
    </w:p>
    <w:p w14:paraId="5B1F9426" w14:textId="77777777" w:rsidR="003B01B3" w:rsidRDefault="003B01B3" w:rsidP="003B01B3">
      <w:pPr>
        <w:rPr>
          <w:rFonts w:ascii="Times New Roman" w:hAnsi="Times New Roman"/>
          <w:color w:val="000000"/>
          <w:sz w:val="28"/>
          <w:szCs w:val="28"/>
        </w:rPr>
      </w:pPr>
    </w:p>
    <w:p w14:paraId="6583509E" w14:textId="77777777" w:rsidR="003B01B3" w:rsidRDefault="003B01B3" w:rsidP="003B01B3">
      <w:pPr>
        <w:rPr>
          <w:rFonts w:ascii="Times New Roman" w:hAnsi="Times New Roman"/>
          <w:color w:val="000000"/>
          <w:sz w:val="28"/>
          <w:szCs w:val="28"/>
        </w:rPr>
      </w:pPr>
    </w:p>
    <w:p w14:paraId="79B89CEE" w14:textId="77777777" w:rsidR="003B01B3" w:rsidRDefault="003B01B3" w:rsidP="003B01B3">
      <w:pPr>
        <w:rPr>
          <w:rFonts w:ascii="Times New Roman" w:hAnsi="Times New Roman"/>
          <w:color w:val="000000"/>
          <w:sz w:val="28"/>
          <w:szCs w:val="28"/>
        </w:rPr>
      </w:pPr>
    </w:p>
    <w:p w14:paraId="3092704D" w14:textId="268CF982" w:rsidR="00744720" w:rsidRDefault="00744720" w:rsidP="00E75968">
      <w:pPr>
        <w:rPr>
          <w:rFonts w:ascii="Times New Roman" w:hAnsi="Times New Roman" w:cs="Times New Roman"/>
          <w:sz w:val="28"/>
          <w:szCs w:val="28"/>
        </w:rPr>
      </w:pPr>
    </w:p>
    <w:sectPr w:rsidR="00744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E555F"/>
    <w:multiLevelType w:val="hybridMultilevel"/>
    <w:tmpl w:val="A70E391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9E63C8"/>
    <w:multiLevelType w:val="hybridMultilevel"/>
    <w:tmpl w:val="8C5AD0E0"/>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85" w:hanging="360"/>
      </w:pPr>
      <w:rPr>
        <w:rFonts w:ascii="Times New Roman" w:eastAsia="Times New Roman"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8"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9" w15:restartNumberingAfterBreak="0">
    <w:nsid w:val="39330F57"/>
    <w:multiLevelType w:val="hybridMultilevel"/>
    <w:tmpl w:val="AD0637D6"/>
    <w:lvl w:ilvl="0" w:tplc="DF30C5D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54B7A"/>
    <w:multiLevelType w:val="hybridMultilevel"/>
    <w:tmpl w:val="89087F6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414914"/>
    <w:multiLevelType w:val="hybridMultilevel"/>
    <w:tmpl w:val="B63ED91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4553BE2"/>
    <w:multiLevelType w:val="hybridMultilevel"/>
    <w:tmpl w:val="46CA1BE8"/>
    <w:lvl w:ilvl="0" w:tplc="E8A81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F4DD7"/>
    <w:multiLevelType w:val="hybridMultilevel"/>
    <w:tmpl w:val="CBD4320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7E7534F7"/>
    <w:multiLevelType w:val="hybridMultilevel"/>
    <w:tmpl w:val="5CCC98C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2"/>
  </w:num>
  <w:num w:numId="5">
    <w:abstractNumId w:val="6"/>
  </w:num>
  <w:num w:numId="6">
    <w:abstractNumId w:val="12"/>
  </w:num>
  <w:num w:numId="7">
    <w:abstractNumId w:val="15"/>
  </w:num>
  <w:num w:numId="8">
    <w:abstractNumId w:val="4"/>
  </w:num>
  <w:num w:numId="9">
    <w:abstractNumId w:val="14"/>
  </w:num>
  <w:num w:numId="10">
    <w:abstractNumId w:val="3"/>
  </w:num>
  <w:num w:numId="11">
    <w:abstractNumId w:val="1"/>
  </w:num>
  <w:num w:numId="12">
    <w:abstractNumId w:val="16"/>
  </w:num>
  <w:num w:numId="13">
    <w:abstractNumId w:val="13"/>
  </w:num>
  <w:num w:numId="14">
    <w:abstractNumId w:val="18"/>
  </w:num>
  <w:num w:numId="15">
    <w:abstractNumId w:val="5"/>
  </w:num>
  <w:num w:numId="16">
    <w:abstractNumId w:val="11"/>
  </w:num>
  <w:num w:numId="17">
    <w:abstractNumId w:val="9"/>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CE"/>
    <w:rsid w:val="00007C16"/>
    <w:rsid w:val="00025B56"/>
    <w:rsid w:val="000573DB"/>
    <w:rsid w:val="00065275"/>
    <w:rsid w:val="000F7A97"/>
    <w:rsid w:val="0018415B"/>
    <w:rsid w:val="001A215E"/>
    <w:rsid w:val="001C5E67"/>
    <w:rsid w:val="001D35AC"/>
    <w:rsid w:val="001D54E8"/>
    <w:rsid w:val="001E37E1"/>
    <w:rsid w:val="001E3E3C"/>
    <w:rsid w:val="00203929"/>
    <w:rsid w:val="00245ADD"/>
    <w:rsid w:val="00265F5F"/>
    <w:rsid w:val="00271B36"/>
    <w:rsid w:val="00290F60"/>
    <w:rsid w:val="00386EFB"/>
    <w:rsid w:val="003B01B3"/>
    <w:rsid w:val="00480610"/>
    <w:rsid w:val="004E2FCE"/>
    <w:rsid w:val="00582010"/>
    <w:rsid w:val="005903E5"/>
    <w:rsid w:val="005C63CB"/>
    <w:rsid w:val="005F394B"/>
    <w:rsid w:val="005F7DA1"/>
    <w:rsid w:val="00601892"/>
    <w:rsid w:val="00616C9B"/>
    <w:rsid w:val="00681891"/>
    <w:rsid w:val="00744720"/>
    <w:rsid w:val="007610D2"/>
    <w:rsid w:val="007671FD"/>
    <w:rsid w:val="007C2C42"/>
    <w:rsid w:val="007C770C"/>
    <w:rsid w:val="008662B2"/>
    <w:rsid w:val="00866D85"/>
    <w:rsid w:val="00877A4A"/>
    <w:rsid w:val="008B1F68"/>
    <w:rsid w:val="008D6D16"/>
    <w:rsid w:val="009404A7"/>
    <w:rsid w:val="00944CA9"/>
    <w:rsid w:val="00953FEA"/>
    <w:rsid w:val="00A1638D"/>
    <w:rsid w:val="00A65E7A"/>
    <w:rsid w:val="00AF61D1"/>
    <w:rsid w:val="00B1177C"/>
    <w:rsid w:val="00B122D1"/>
    <w:rsid w:val="00B41A78"/>
    <w:rsid w:val="00B4503E"/>
    <w:rsid w:val="00B53180"/>
    <w:rsid w:val="00BD2C52"/>
    <w:rsid w:val="00BD3115"/>
    <w:rsid w:val="00BE477D"/>
    <w:rsid w:val="00C661E9"/>
    <w:rsid w:val="00CE1F12"/>
    <w:rsid w:val="00CE472D"/>
    <w:rsid w:val="00D225B0"/>
    <w:rsid w:val="00D910EE"/>
    <w:rsid w:val="00DA7C6A"/>
    <w:rsid w:val="00DD3F4A"/>
    <w:rsid w:val="00E316AD"/>
    <w:rsid w:val="00E721CE"/>
    <w:rsid w:val="00E75968"/>
    <w:rsid w:val="00EC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5C21"/>
  <w15:chartTrackingRefBased/>
  <w15:docId w15:val="{D3D5CDF7-FDC3-405C-BB93-DC9989A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CE"/>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721CE"/>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71B3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NoSpacing">
    <w:name w:val="No Spacing"/>
    <w:uiPriority w:val="1"/>
    <w:qFormat/>
    <w:rsid w:val="00DA7C6A"/>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E316AD"/>
    <w:pPr>
      <w:ind w:left="720"/>
      <w:contextualSpacing/>
    </w:pPr>
  </w:style>
  <w:style w:type="paragraph" w:styleId="NormalWeb">
    <w:name w:val="Normal (Web)"/>
    <w:uiPriority w:val="99"/>
    <w:unhideWhenUsed/>
    <w:qFormat/>
    <w:rsid w:val="00877A4A"/>
    <w:pPr>
      <w:spacing w:before="100" w:beforeAutospacing="1" w:after="100" w:afterAutospacing="1" w:line="240" w:lineRule="auto"/>
    </w:pPr>
    <w:rPr>
      <w:rFonts w:eastAsia="SimSun" w:cs="Times New Roman"/>
      <w:b w:val="0"/>
      <w:bCs w:val="0"/>
      <w:color w:val="auto"/>
      <w:kern w:val="0"/>
      <w:sz w:val="24"/>
      <w:lang w:eastAsia="zh-CN"/>
      <w14:ligatures w14:val="none"/>
    </w:rPr>
  </w:style>
  <w:style w:type="paragraph" w:customStyle="1" w:styleId="Vnbnnidung8">
    <w:name w:val="Văn bản nội dung8"/>
    <w:basedOn w:val="Normal"/>
    <w:qFormat/>
    <w:rsid w:val="00877A4A"/>
    <w:pPr>
      <w:widowControl w:val="0"/>
      <w:shd w:val="clear" w:color="auto" w:fill="FFFFFF"/>
      <w:spacing w:after="0" w:line="326" w:lineRule="exact"/>
      <w:ind w:hanging="1660"/>
      <w:jc w:val="both"/>
    </w:pPr>
    <w:rPr>
      <w:rFonts w:ascii="Times New Roman" w:eastAsia="Times New Roman" w:hAnsi="Times New Roman" w:cs="Times New Roman"/>
      <w:kern w:val="0"/>
      <w:sz w:val="28"/>
      <w14:ligatures w14:val="none"/>
    </w:rPr>
  </w:style>
  <w:style w:type="character" w:customStyle="1" w:styleId="Vnbnnidung3">
    <w:name w:val="Văn bản nội dung3"/>
    <w:rsid w:val="00877A4A"/>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58646">
      <w:bodyDiv w:val="1"/>
      <w:marLeft w:val="0"/>
      <w:marRight w:val="0"/>
      <w:marTop w:val="0"/>
      <w:marBottom w:val="0"/>
      <w:divBdr>
        <w:top w:val="none" w:sz="0" w:space="0" w:color="auto"/>
        <w:left w:val="none" w:sz="0" w:space="0" w:color="auto"/>
        <w:bottom w:val="none" w:sz="0" w:space="0" w:color="auto"/>
        <w:right w:val="none" w:sz="0" w:space="0" w:color="auto"/>
      </w:divBdr>
    </w:div>
    <w:div w:id="957374708">
      <w:bodyDiv w:val="1"/>
      <w:marLeft w:val="0"/>
      <w:marRight w:val="0"/>
      <w:marTop w:val="0"/>
      <w:marBottom w:val="0"/>
      <w:divBdr>
        <w:top w:val="none" w:sz="0" w:space="0" w:color="auto"/>
        <w:left w:val="none" w:sz="0" w:space="0" w:color="auto"/>
        <w:bottom w:val="none" w:sz="0" w:space="0" w:color="auto"/>
        <w:right w:val="none" w:sz="0" w:space="0" w:color="auto"/>
      </w:divBdr>
    </w:div>
    <w:div w:id="1338460738">
      <w:bodyDiv w:val="1"/>
      <w:marLeft w:val="0"/>
      <w:marRight w:val="0"/>
      <w:marTop w:val="0"/>
      <w:marBottom w:val="0"/>
      <w:divBdr>
        <w:top w:val="none" w:sz="0" w:space="0" w:color="auto"/>
        <w:left w:val="none" w:sz="0" w:space="0" w:color="auto"/>
        <w:bottom w:val="none" w:sz="0" w:space="0" w:color="auto"/>
        <w:right w:val="none" w:sz="0" w:space="0" w:color="auto"/>
      </w:divBdr>
    </w:div>
    <w:div w:id="1706061592">
      <w:bodyDiv w:val="1"/>
      <w:marLeft w:val="0"/>
      <w:marRight w:val="0"/>
      <w:marTop w:val="0"/>
      <w:marBottom w:val="0"/>
      <w:divBdr>
        <w:top w:val="none" w:sz="0" w:space="0" w:color="auto"/>
        <w:left w:val="none" w:sz="0" w:space="0" w:color="auto"/>
        <w:bottom w:val="none" w:sz="0" w:space="0" w:color="auto"/>
        <w:right w:val="none" w:sz="0" w:space="0" w:color="auto"/>
      </w:divBdr>
    </w:div>
    <w:div w:id="1717044812">
      <w:bodyDiv w:val="1"/>
      <w:marLeft w:val="0"/>
      <w:marRight w:val="0"/>
      <w:marTop w:val="0"/>
      <w:marBottom w:val="0"/>
      <w:divBdr>
        <w:top w:val="none" w:sz="0" w:space="0" w:color="auto"/>
        <w:left w:val="none" w:sz="0" w:space="0" w:color="auto"/>
        <w:bottom w:val="none" w:sz="0" w:space="0" w:color="auto"/>
        <w:right w:val="none" w:sz="0" w:space="0" w:color="auto"/>
      </w:divBdr>
    </w:div>
    <w:div w:id="1944678418">
      <w:bodyDiv w:val="1"/>
      <w:marLeft w:val="0"/>
      <w:marRight w:val="0"/>
      <w:marTop w:val="0"/>
      <w:marBottom w:val="0"/>
      <w:divBdr>
        <w:top w:val="none" w:sz="0" w:space="0" w:color="auto"/>
        <w:left w:val="none" w:sz="0" w:space="0" w:color="auto"/>
        <w:bottom w:val="none" w:sz="0" w:space="0" w:color="auto"/>
        <w:right w:val="none" w:sz="0" w:space="0" w:color="auto"/>
      </w:divBdr>
    </w:div>
    <w:div w:id="1995716318">
      <w:bodyDiv w:val="1"/>
      <w:marLeft w:val="0"/>
      <w:marRight w:val="0"/>
      <w:marTop w:val="0"/>
      <w:marBottom w:val="0"/>
      <w:divBdr>
        <w:top w:val="none" w:sz="0" w:space="0" w:color="auto"/>
        <w:left w:val="none" w:sz="0" w:space="0" w:color="auto"/>
        <w:bottom w:val="none" w:sz="0" w:space="0" w:color="auto"/>
        <w:right w:val="none" w:sz="0" w:space="0" w:color="auto"/>
      </w:divBdr>
    </w:div>
    <w:div w:id="20379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2025-02-23T09:47:00Z</dcterms:created>
  <dcterms:modified xsi:type="dcterms:W3CDTF">2025-02-23T09:48:00Z</dcterms:modified>
</cp:coreProperties>
</file>