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DD1F" w14:textId="77777777" w:rsidR="00372FB4" w:rsidRPr="009B2889" w:rsidRDefault="00372FB4" w:rsidP="00372FB4">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 xml:space="preserve">Week:  23     </w:t>
      </w:r>
      <w:r w:rsidRPr="009B2889">
        <w:rPr>
          <w:rFonts w:ascii="Times New Roman" w:eastAsia="Times New Roman" w:hAnsi="Times New Roman" w:cs="Times New Roman"/>
          <w:sz w:val="28"/>
          <w:szCs w:val="28"/>
          <w:lang w:eastAsia="en-US"/>
        </w:rPr>
        <w:tab/>
        <w:t xml:space="preserve">                                                         Preparing </w:t>
      </w:r>
      <w:proofErr w:type="gramStart"/>
      <w:r w:rsidRPr="009B2889">
        <w:rPr>
          <w:rFonts w:ascii="Times New Roman" w:eastAsia="Times New Roman" w:hAnsi="Times New Roman" w:cs="Times New Roman"/>
          <w:sz w:val="28"/>
          <w:szCs w:val="28"/>
          <w:lang w:eastAsia="en-US"/>
        </w:rPr>
        <w:t>date</w:t>
      </w:r>
      <w:proofErr w:type="gramEnd"/>
      <w:r w:rsidRPr="009B2889">
        <w:rPr>
          <w:rFonts w:ascii="Times New Roman" w:eastAsia="Times New Roman" w:hAnsi="Times New Roman" w:cs="Times New Roman"/>
          <w:sz w:val="28"/>
          <w:szCs w:val="28"/>
          <w:lang w:eastAsia="en-US"/>
        </w:rPr>
        <w:t xml:space="preserve">: 15/02/2025    </w:t>
      </w:r>
    </w:p>
    <w:p w14:paraId="0143CA6D" w14:textId="77777777" w:rsidR="00372FB4" w:rsidRPr="009B2889" w:rsidRDefault="00372FB4" w:rsidP="00372FB4">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Period :45</w:t>
      </w:r>
      <w:r w:rsidRPr="009B2889">
        <w:rPr>
          <w:rFonts w:ascii="Times New Roman" w:eastAsia="Times New Roman" w:hAnsi="Times New Roman" w:cs="Times New Roman"/>
          <w:sz w:val="28"/>
          <w:szCs w:val="28"/>
          <w:lang w:eastAsia="en-US"/>
        </w:rPr>
        <w:tab/>
        <w:t xml:space="preserve">                                                                   Teaching date: 18/02/2025</w:t>
      </w:r>
    </w:p>
    <w:p w14:paraId="20B97B1C" w14:textId="77777777" w:rsidR="00372FB4" w:rsidRPr="009B2889" w:rsidRDefault="00372FB4" w:rsidP="00372FB4">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Class 2A</w:t>
      </w:r>
    </w:p>
    <w:p w14:paraId="06B4ADE7" w14:textId="77777777" w:rsidR="00372FB4" w:rsidRPr="009B2889" w:rsidRDefault="00372FB4" w:rsidP="00372FB4">
      <w:pPr>
        <w:framePr w:hSpace="180" w:wrap="around" w:vAnchor="text" w:hAnchor="text" w:x="108" w:y="1"/>
        <w:spacing w:after="0" w:line="240" w:lineRule="auto"/>
        <w:suppressOverlap/>
        <w:rPr>
          <w:rFonts w:ascii="Times New Roman" w:eastAsia="Times New Roman" w:hAnsi="Times New Roman" w:cs="Times New Roman"/>
          <w:b/>
          <w:bCs/>
          <w:sz w:val="28"/>
          <w:szCs w:val="28"/>
          <w:lang w:eastAsia="en-US"/>
        </w:rPr>
      </w:pPr>
    </w:p>
    <w:p w14:paraId="5C8035E5" w14:textId="77777777" w:rsidR="00372FB4" w:rsidRPr="003E7CB6" w:rsidRDefault="00372FB4" w:rsidP="00372FB4">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UNIT 11: IN THE PLAYGROUND</w:t>
      </w:r>
    </w:p>
    <w:p w14:paraId="3DA07283" w14:textId="77777777" w:rsidR="00372FB4" w:rsidRPr="003E7CB6" w:rsidRDefault="00372FB4" w:rsidP="00372FB4">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Lesson 2</w:t>
      </w:r>
    </w:p>
    <w:p w14:paraId="4F55E55A"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p>
    <w:p w14:paraId="2D4C9EC3"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 OBJECTIVES:</w:t>
      </w:r>
    </w:p>
    <w:p w14:paraId="6F737C59"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By the end of the lesson, students will be able to:</w:t>
      </w:r>
    </w:p>
    <w:p w14:paraId="3C76568C"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 correctly pronounce the words </w:t>
      </w:r>
      <w:r w:rsidRPr="003E7CB6">
        <w:rPr>
          <w:rFonts w:ascii="Times New Roman" w:eastAsia="Times New Roman" w:hAnsi="Times New Roman" w:cs="Times New Roman"/>
          <w:i/>
          <w:iCs/>
          <w:sz w:val="28"/>
          <w:szCs w:val="28"/>
          <w:lang w:eastAsia="en-US"/>
        </w:rPr>
        <w:t>sliding, riding, driving and say the sentence pattern: He’s/ She’s/</w:t>
      </w:r>
      <w:proofErr w:type="gramStart"/>
      <w:r w:rsidRPr="003E7CB6">
        <w:rPr>
          <w:rFonts w:ascii="Times New Roman" w:eastAsia="Times New Roman" w:hAnsi="Times New Roman" w:cs="Times New Roman"/>
          <w:i/>
          <w:iCs/>
          <w:sz w:val="28"/>
          <w:szCs w:val="28"/>
          <w:lang w:eastAsia="en-US"/>
        </w:rPr>
        <w:t>They’re  _</w:t>
      </w:r>
      <w:proofErr w:type="gramEnd"/>
      <w:r w:rsidRPr="003E7CB6">
        <w:rPr>
          <w:rFonts w:ascii="Times New Roman" w:eastAsia="Times New Roman" w:hAnsi="Times New Roman" w:cs="Times New Roman"/>
          <w:i/>
          <w:iCs/>
          <w:sz w:val="28"/>
          <w:szCs w:val="28"/>
          <w:lang w:eastAsia="en-US"/>
        </w:rPr>
        <w:t>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in a chant.</w:t>
      </w:r>
    </w:p>
    <w:p w14:paraId="22E30836"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1. Knowledge/ Language focus:</w:t>
      </w:r>
    </w:p>
    <w:p w14:paraId="7ABEC0CD"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  Sound /</w:t>
      </w:r>
      <w:proofErr w:type="spellStart"/>
      <w:r w:rsidRPr="003E7CB6">
        <w:rPr>
          <w:rFonts w:ascii="Times New Roman" w:eastAsia="Times New Roman" w:hAnsi="Times New Roman" w:cs="Times New Roman"/>
          <w:sz w:val="28"/>
          <w:szCs w:val="28"/>
          <w:lang w:eastAsia="en-US"/>
        </w:rPr>
        <w:t>i</w:t>
      </w:r>
      <w:proofErr w:type="spellEnd"/>
      <w:r w:rsidRPr="003E7CB6">
        <w:rPr>
          <w:rFonts w:ascii="Times New Roman" w:eastAsia="Times New Roman" w:hAnsi="Times New Roman" w:cs="Times New Roman"/>
          <w:sz w:val="28"/>
          <w:szCs w:val="28"/>
          <w:lang w:eastAsia="en-US"/>
        </w:rPr>
        <w:t>/</w:t>
      </w:r>
    </w:p>
    <w:p w14:paraId="02F779BA"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 Vocabulary: </w:t>
      </w:r>
      <w:r w:rsidRPr="003E7CB6">
        <w:rPr>
          <w:rFonts w:ascii="Times New Roman" w:eastAsia="Times New Roman" w:hAnsi="Times New Roman" w:cs="Times New Roman"/>
          <w:i/>
          <w:iCs/>
          <w:sz w:val="28"/>
          <w:szCs w:val="28"/>
          <w:lang w:eastAsia="en-US"/>
        </w:rPr>
        <w:t>review</w:t>
      </w:r>
    </w:p>
    <w:p w14:paraId="6B0594C8"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i/>
          <w:iCs/>
          <w:sz w:val="28"/>
          <w:szCs w:val="28"/>
          <w:lang w:eastAsia="en-US"/>
        </w:rPr>
        <w:t>   - Sentence pattern: He’s/ She’s/</w:t>
      </w:r>
      <w:proofErr w:type="gramStart"/>
      <w:r w:rsidRPr="003E7CB6">
        <w:rPr>
          <w:rFonts w:ascii="Times New Roman" w:eastAsia="Times New Roman" w:hAnsi="Times New Roman" w:cs="Times New Roman"/>
          <w:i/>
          <w:iCs/>
          <w:sz w:val="28"/>
          <w:szCs w:val="28"/>
          <w:lang w:eastAsia="en-US"/>
        </w:rPr>
        <w:t>They’re  _</w:t>
      </w:r>
      <w:proofErr w:type="gramEnd"/>
      <w:r w:rsidRPr="003E7CB6">
        <w:rPr>
          <w:rFonts w:ascii="Times New Roman" w:eastAsia="Times New Roman" w:hAnsi="Times New Roman" w:cs="Times New Roman"/>
          <w:i/>
          <w:iCs/>
          <w:sz w:val="28"/>
          <w:szCs w:val="28"/>
          <w:lang w:eastAsia="en-US"/>
        </w:rPr>
        <w:t>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w:t>
      </w:r>
    </w:p>
    <w:p w14:paraId="5029B00C"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2. Skills:</w:t>
      </w:r>
    </w:p>
    <w:p w14:paraId="6A53A2C9"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Listening, writing and speaking.</w:t>
      </w:r>
    </w:p>
    <w:p w14:paraId="2598DE79"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3. Quality /Attitude:</w:t>
      </w:r>
      <w:r w:rsidRPr="003E7CB6">
        <w:rPr>
          <w:rFonts w:ascii="Times New Roman" w:eastAsia="Times New Roman" w:hAnsi="Times New Roman" w:cs="Times New Roman"/>
          <w:sz w:val="28"/>
          <w:szCs w:val="28"/>
          <w:lang w:eastAsia="en-US"/>
        </w:rPr>
        <w:t>  </w:t>
      </w:r>
    </w:p>
    <w:p w14:paraId="749B9F8C"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-Actively participate in activities with their classmates in pairs, groups or class. Educate Ss to become studious and obedient students; love something relates the playground.</w:t>
      </w:r>
    </w:p>
    <w:p w14:paraId="1144A4AA"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4. Competences:</w:t>
      </w:r>
      <w:r w:rsidRPr="003E7CB6">
        <w:rPr>
          <w:rFonts w:ascii="Times New Roman" w:eastAsia="Times New Roman" w:hAnsi="Times New Roman" w:cs="Times New Roman"/>
          <w:sz w:val="28"/>
          <w:szCs w:val="28"/>
          <w:lang w:eastAsia="en-US"/>
        </w:rPr>
        <w:t> </w:t>
      </w:r>
    </w:p>
    <w:p w14:paraId="116DC954"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can develop some competences:</w:t>
      </w:r>
    </w:p>
    <w:p w14:paraId="3BD15E81"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w:t>
      </w:r>
      <w:proofErr w:type="spellStart"/>
      <w:r w:rsidRPr="003E7CB6">
        <w:rPr>
          <w:rFonts w:ascii="Times New Roman" w:eastAsia="Times New Roman" w:hAnsi="Times New Roman" w:cs="Times New Roman"/>
          <w:sz w:val="28"/>
          <w:szCs w:val="28"/>
          <w:lang w:eastAsia="en-US"/>
        </w:rPr>
        <w:t>Comunicative</w:t>
      </w:r>
      <w:proofErr w:type="spellEnd"/>
      <w:r w:rsidRPr="003E7CB6">
        <w:rPr>
          <w:rFonts w:ascii="Times New Roman" w:eastAsia="Times New Roman" w:hAnsi="Times New Roman" w:cs="Times New Roman"/>
          <w:sz w:val="28"/>
          <w:szCs w:val="28"/>
          <w:lang w:eastAsia="en-US"/>
        </w:rPr>
        <w:t xml:space="preserve"> and collaborative </w:t>
      </w:r>
      <w:proofErr w:type="spellStart"/>
      <w:proofErr w:type="gramStart"/>
      <w:r w:rsidRPr="003E7CB6">
        <w:rPr>
          <w:rFonts w:ascii="Times New Roman" w:eastAsia="Times New Roman" w:hAnsi="Times New Roman" w:cs="Times New Roman"/>
          <w:sz w:val="28"/>
          <w:szCs w:val="28"/>
          <w:lang w:eastAsia="en-US"/>
        </w:rPr>
        <w:t>competence:work</w:t>
      </w:r>
      <w:proofErr w:type="spellEnd"/>
      <w:proofErr w:type="gramEnd"/>
      <w:r w:rsidRPr="003E7CB6">
        <w:rPr>
          <w:rFonts w:ascii="Times New Roman" w:eastAsia="Times New Roman" w:hAnsi="Times New Roman" w:cs="Times New Roman"/>
          <w:sz w:val="28"/>
          <w:szCs w:val="28"/>
          <w:lang w:eastAsia="en-US"/>
        </w:rPr>
        <w:t xml:space="preserve"> in pairs/groups, role play</w:t>
      </w:r>
    </w:p>
    <w:p w14:paraId="6A233D2C" w14:textId="77777777" w:rsidR="00372FB4" w:rsidRPr="003E7CB6" w:rsidRDefault="00372FB4" w:rsidP="00372FB4">
      <w:pPr>
        <w:spacing w:after="0" w:line="240" w:lineRule="auto"/>
        <w:jc w:val="both"/>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-Problem-solving competence: observing, collecting and analyzing information</w:t>
      </w:r>
    </w:p>
    <w:p w14:paraId="64EEB7AB" w14:textId="77777777" w:rsidR="00372FB4" w:rsidRPr="003E7CB6" w:rsidRDefault="00372FB4" w:rsidP="00372FB4">
      <w:pPr>
        <w:spacing w:after="0" w:line="240" w:lineRule="auto"/>
        <w:jc w:val="both"/>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-Self studying and self - control competence: remembering, recalling and guessing words/phrases.</w:t>
      </w:r>
    </w:p>
    <w:p w14:paraId="35091089" w14:textId="77777777" w:rsidR="00372FB4" w:rsidRPr="003E7CB6" w:rsidRDefault="00372FB4" w:rsidP="00372FB4">
      <w:pPr>
        <w:spacing w:after="0" w:line="240" w:lineRule="auto"/>
        <w:jc w:val="both"/>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-Creative competence, linguistic competence: giving ideas, changing information, giving comments, critical thinking. </w:t>
      </w:r>
    </w:p>
    <w:p w14:paraId="37CC2373"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II. TEACHING AIDS / MATERIALS:</w:t>
      </w:r>
    </w:p>
    <w:p w14:paraId="2D78B7CA" w14:textId="77777777" w:rsidR="00372FB4" w:rsidRPr="003E7CB6" w:rsidRDefault="00372FB4" w:rsidP="00372FB4">
      <w:pPr>
        <w:spacing w:after="0" w:line="240" w:lineRule="auto"/>
        <w:ind w:right="103"/>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sz w:val="28"/>
          <w:szCs w:val="28"/>
          <w:lang w:eastAsia="en-US"/>
        </w:rPr>
        <w:t>Pictures, textbook, computer, projector, pictures, recording… </w:t>
      </w:r>
    </w:p>
    <w:p w14:paraId="0B2F7F07"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III. METHODS:</w:t>
      </w:r>
      <w:r w:rsidRPr="003E7CB6">
        <w:rPr>
          <w:rFonts w:ascii="Times New Roman" w:eastAsia="Times New Roman" w:hAnsi="Times New Roman" w:cs="Times New Roman"/>
          <w:sz w:val="28"/>
          <w:szCs w:val="28"/>
          <w:lang w:eastAsia="en-US"/>
        </w:rPr>
        <w:t> </w:t>
      </w:r>
    </w:p>
    <w:p w14:paraId="3828DD53"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Communicative language teaching, contextual teaching and learning, total physical response, games activities teaching, Model-Action-Talk, teaching methods by visual, direction method, audiolingual method.</w:t>
      </w:r>
    </w:p>
    <w:p w14:paraId="12BF9252" w14:textId="77777777" w:rsidR="00372FB4" w:rsidRPr="003E7CB6" w:rsidRDefault="00372FB4" w:rsidP="00372FB4">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IV. PROCEDURE:</w:t>
      </w:r>
    </w:p>
    <w:tbl>
      <w:tblPr>
        <w:tblW w:w="10469" w:type="dxa"/>
        <w:tblCellMar>
          <w:top w:w="15" w:type="dxa"/>
          <w:left w:w="15" w:type="dxa"/>
          <w:bottom w:w="15" w:type="dxa"/>
          <w:right w:w="15" w:type="dxa"/>
        </w:tblCellMar>
        <w:tblLook w:val="04A0" w:firstRow="1" w:lastRow="0" w:firstColumn="1" w:lastColumn="0" w:noHBand="0" w:noVBand="1"/>
      </w:tblPr>
      <w:tblGrid>
        <w:gridCol w:w="6533"/>
        <w:gridCol w:w="3216"/>
        <w:gridCol w:w="720"/>
      </w:tblGrid>
      <w:tr w:rsidR="00372FB4" w:rsidRPr="009B2889" w14:paraId="75F7EFBE" w14:textId="77777777" w:rsidTr="007820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D0D1C" w14:textId="77777777" w:rsidR="00372FB4" w:rsidRPr="003E7CB6" w:rsidRDefault="00372FB4" w:rsidP="0078204E">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CC34A" w14:textId="77777777" w:rsidR="00372FB4" w:rsidRPr="003E7CB6" w:rsidRDefault="00372FB4" w:rsidP="0078204E">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Students’ activities</w:t>
            </w:r>
          </w:p>
        </w:tc>
        <w:tc>
          <w:tcPr>
            <w:tcW w:w="720" w:type="dxa"/>
            <w:tcBorders>
              <w:top w:val="single" w:sz="4" w:space="0" w:color="auto"/>
              <w:bottom w:val="single" w:sz="4" w:space="0" w:color="auto"/>
              <w:right w:val="single" w:sz="4" w:space="0" w:color="auto"/>
            </w:tcBorders>
            <w:shd w:val="clear" w:color="auto" w:fill="auto"/>
          </w:tcPr>
          <w:p w14:paraId="506CB8BC" w14:textId="77777777" w:rsidR="00372FB4" w:rsidRPr="009B2889" w:rsidRDefault="00372FB4" w:rsidP="0078204E">
            <w:pPr>
              <w:spacing w:after="0" w:line="240" w:lineRule="auto"/>
              <w:rPr>
                <w:rFonts w:ascii="Times New Roman" w:eastAsia="Times New Roman" w:hAnsi="Times New Roman" w:cs="Times New Roman"/>
                <w:b/>
                <w:bCs/>
                <w:sz w:val="28"/>
                <w:szCs w:val="28"/>
                <w:lang w:eastAsia="en-US"/>
              </w:rPr>
            </w:pPr>
            <w:r w:rsidRPr="009B2889">
              <w:rPr>
                <w:rFonts w:ascii="Times New Roman" w:eastAsia="Times New Roman" w:hAnsi="Times New Roman" w:cs="Times New Roman"/>
                <w:b/>
                <w:bCs/>
                <w:sz w:val="28"/>
                <w:szCs w:val="28"/>
                <w:lang w:eastAsia="en-US"/>
              </w:rPr>
              <w:t>Notes</w:t>
            </w:r>
          </w:p>
        </w:tc>
      </w:tr>
      <w:tr w:rsidR="00372FB4" w:rsidRPr="009B2889" w14:paraId="46DEF0D8" w14:textId="77777777" w:rsidTr="007820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537F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1. Check-up:</w:t>
            </w:r>
            <w:r w:rsidRPr="009B2889">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b/>
                <w:bCs/>
                <w:sz w:val="28"/>
                <w:szCs w:val="28"/>
                <w:lang w:eastAsia="en-US"/>
              </w:rPr>
              <w:t>Warm- up (5’)</w:t>
            </w:r>
          </w:p>
          <w:p w14:paraId="1A3201B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0B7969C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lastRenderedPageBreak/>
              <w:t>*</w:t>
            </w:r>
            <w:r w:rsidRPr="003E7CB6">
              <w:rPr>
                <w:rFonts w:ascii="Times New Roman" w:eastAsia="Times New Roman" w:hAnsi="Times New Roman" w:cs="Times New Roman"/>
                <w:b/>
                <w:bCs/>
                <w:sz w:val="28"/>
                <w:szCs w:val="28"/>
                <w:lang w:eastAsia="en-US"/>
              </w:rPr>
              <w:t>Aims:</w:t>
            </w:r>
            <w:r w:rsidRPr="003E7CB6">
              <w:rPr>
                <w:rFonts w:ascii="Times New Roman" w:eastAsia="Times New Roman" w:hAnsi="Times New Roman" w:cs="Times New Roman"/>
                <w:sz w:val="28"/>
                <w:szCs w:val="28"/>
                <w:lang w:eastAsia="en-US"/>
              </w:rPr>
              <w:t xml:space="preserve"> to help ss remember the words that they have learn in lesson 1.</w:t>
            </w:r>
          </w:p>
          <w:p w14:paraId="4BDCDBE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72EC0A9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sz w:val="28"/>
                <w:szCs w:val="28"/>
                <w:lang w:eastAsia="en-US"/>
              </w:rPr>
              <w:t>grouping, miming, ask and answer.</w:t>
            </w:r>
          </w:p>
          <w:p w14:paraId="64606554"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 </w:t>
            </w:r>
          </w:p>
          <w:p w14:paraId="611C333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-T asks ss to say the letter and the sound they learnt in lesson </w:t>
            </w:r>
            <w:proofErr w:type="gramStart"/>
            <w:r w:rsidRPr="003E7CB6">
              <w:rPr>
                <w:rFonts w:ascii="Times New Roman" w:eastAsia="Times New Roman" w:hAnsi="Times New Roman" w:cs="Times New Roman"/>
                <w:sz w:val="28"/>
                <w:szCs w:val="28"/>
                <w:lang w:eastAsia="en-US"/>
              </w:rPr>
              <w:t>1(</w:t>
            </w:r>
            <w:r w:rsidRPr="003E7CB6">
              <w:rPr>
                <w:rFonts w:ascii="Times New Roman" w:eastAsia="Times New Roman" w:hAnsi="Times New Roman" w:cs="Times New Roman"/>
                <w:i/>
                <w:iCs/>
                <w:sz w:val="28"/>
                <w:szCs w:val="28"/>
                <w:lang w:eastAsia="en-US"/>
              </w:rPr>
              <w:t xml:space="preserve">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w:t>
            </w:r>
            <w:proofErr w:type="spellStart"/>
            <w:r w:rsidRPr="003E7CB6">
              <w:rPr>
                <w:rFonts w:ascii="Times New Roman" w:eastAsia="Times New Roman" w:hAnsi="Times New Roman" w:cs="Times New Roman"/>
                <w:sz w:val="28"/>
                <w:szCs w:val="28"/>
                <w:lang w:eastAsia="en-US"/>
              </w:rPr>
              <w:t>i</w:t>
            </w:r>
            <w:proofErr w:type="spellEnd"/>
            <w:r w:rsidRPr="003E7CB6">
              <w:rPr>
                <w:rFonts w:ascii="Times New Roman" w:eastAsia="Times New Roman" w:hAnsi="Times New Roman" w:cs="Times New Roman"/>
                <w:sz w:val="28"/>
                <w:szCs w:val="28"/>
                <w:lang w:eastAsia="en-US"/>
              </w:rPr>
              <w:t>/)</w:t>
            </w:r>
          </w:p>
          <w:p w14:paraId="11E492F4"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Say “Open your book page 49 and look at lesson 2”</w:t>
            </w:r>
          </w:p>
          <w:p w14:paraId="08E65E4E"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2. </w:t>
            </w:r>
            <w:proofErr w:type="gramStart"/>
            <w:r w:rsidRPr="003E7CB6">
              <w:rPr>
                <w:rFonts w:ascii="Times New Roman" w:eastAsia="Times New Roman" w:hAnsi="Times New Roman" w:cs="Times New Roman"/>
                <w:b/>
                <w:bCs/>
                <w:sz w:val="28"/>
                <w:szCs w:val="28"/>
                <w:lang w:eastAsia="en-US"/>
              </w:rPr>
              <w:t>Practice(</w:t>
            </w:r>
            <w:proofErr w:type="gramEnd"/>
            <w:r w:rsidRPr="003E7CB6">
              <w:rPr>
                <w:rFonts w:ascii="Times New Roman" w:eastAsia="Times New Roman" w:hAnsi="Times New Roman" w:cs="Times New Roman"/>
                <w:b/>
                <w:bCs/>
                <w:sz w:val="28"/>
                <w:szCs w:val="28"/>
                <w:lang w:eastAsia="en-US"/>
              </w:rPr>
              <w:t>25’)</w:t>
            </w:r>
          </w:p>
          <w:p w14:paraId="08BC8AA4"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New lesson</w:t>
            </w:r>
          </w:p>
          <w:p w14:paraId="441F60D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u w:val="single"/>
                <w:lang w:eastAsia="en-US"/>
              </w:rPr>
              <w:t>Activity 1</w:t>
            </w:r>
            <w:r w:rsidRPr="003E7CB6">
              <w:rPr>
                <w:rFonts w:ascii="Times New Roman" w:eastAsia="Times New Roman" w:hAnsi="Times New Roman" w:cs="Times New Roman"/>
                <w:b/>
                <w:bCs/>
                <w:sz w:val="28"/>
                <w:szCs w:val="28"/>
                <w:lang w:eastAsia="en-US"/>
              </w:rPr>
              <w:t>.   3. Listen and chant:</w:t>
            </w:r>
          </w:p>
          <w:p w14:paraId="02D1DDF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*Aims: </w:t>
            </w:r>
            <w:r w:rsidRPr="003E7CB6">
              <w:rPr>
                <w:rFonts w:ascii="Times New Roman" w:eastAsia="Times New Roman" w:hAnsi="Times New Roman" w:cs="Times New Roman"/>
                <w:sz w:val="28"/>
                <w:szCs w:val="28"/>
                <w:lang w:eastAsia="en-US"/>
              </w:rPr>
              <w:t xml:space="preserve">to correctly pronounce the </w:t>
            </w:r>
            <w:proofErr w:type="gramStart"/>
            <w:r w:rsidRPr="003E7CB6">
              <w:rPr>
                <w:rFonts w:ascii="Times New Roman" w:eastAsia="Times New Roman" w:hAnsi="Times New Roman" w:cs="Times New Roman"/>
                <w:sz w:val="28"/>
                <w:szCs w:val="28"/>
                <w:lang w:eastAsia="en-US"/>
              </w:rPr>
              <w:t>words</w:t>
            </w:r>
            <w:r w:rsidRPr="003E7CB6">
              <w:rPr>
                <w:rFonts w:ascii="Times New Roman" w:eastAsia="Times New Roman" w:hAnsi="Times New Roman" w:cs="Times New Roman"/>
                <w:i/>
                <w:iCs/>
                <w:sz w:val="28"/>
                <w:szCs w:val="28"/>
                <w:lang w:eastAsia="en-US"/>
              </w:rPr>
              <w:t>  sliding</w:t>
            </w:r>
            <w:proofErr w:type="gramEnd"/>
            <w:r w:rsidRPr="003E7CB6">
              <w:rPr>
                <w:rFonts w:ascii="Times New Roman" w:eastAsia="Times New Roman" w:hAnsi="Times New Roman" w:cs="Times New Roman"/>
                <w:i/>
                <w:iCs/>
                <w:sz w:val="28"/>
                <w:szCs w:val="28"/>
                <w:lang w:eastAsia="en-US"/>
              </w:rPr>
              <w:t>, riding, driving  and say the 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in a chant.</w:t>
            </w:r>
          </w:p>
          <w:p w14:paraId="483DDEE5"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*Context: </w:t>
            </w:r>
            <w:r w:rsidRPr="003E7CB6">
              <w:rPr>
                <w:rFonts w:ascii="Times New Roman" w:eastAsia="Times New Roman" w:hAnsi="Times New Roman" w:cs="Times New Roman"/>
                <w:sz w:val="28"/>
                <w:szCs w:val="28"/>
                <w:lang w:eastAsia="en-US"/>
              </w:rPr>
              <w:t>The picture shows some children are playing in the playground.</w:t>
            </w:r>
          </w:p>
          <w:p w14:paraId="089CC293"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00E1418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techniques in teaching </w:t>
            </w:r>
            <w:r w:rsidRPr="003E7CB6">
              <w:rPr>
                <w:rFonts w:ascii="Times New Roman" w:eastAsia="Times New Roman" w:hAnsi="Times New Roman" w:cs="Times New Roman"/>
                <w:i/>
                <w:iCs/>
                <w:sz w:val="28"/>
                <w:szCs w:val="28"/>
                <w:lang w:eastAsia="en-US"/>
              </w:rPr>
              <w:t xml:space="preserve">listening and </w:t>
            </w:r>
            <w:proofErr w:type="gramStart"/>
            <w:r w:rsidRPr="003E7CB6">
              <w:rPr>
                <w:rFonts w:ascii="Times New Roman" w:eastAsia="Times New Roman" w:hAnsi="Times New Roman" w:cs="Times New Roman"/>
                <w:i/>
                <w:iCs/>
                <w:sz w:val="28"/>
                <w:szCs w:val="28"/>
                <w:lang w:eastAsia="en-US"/>
              </w:rPr>
              <w:t>speaking,</w:t>
            </w:r>
            <w:r w:rsidRPr="003E7CB6">
              <w:rPr>
                <w:rFonts w:ascii="Times New Roman" w:eastAsia="Times New Roman" w:hAnsi="Times New Roman" w:cs="Times New Roman"/>
                <w:sz w:val="28"/>
                <w:szCs w:val="28"/>
                <w:lang w:eastAsia="en-US"/>
              </w:rPr>
              <w:t xml:space="preserve"> </w:t>
            </w:r>
            <w:r w:rsidRPr="003E7CB6">
              <w:rPr>
                <w:rFonts w:ascii="Times New Roman" w:eastAsia="Times New Roman" w:hAnsi="Times New Roman" w:cs="Times New Roman"/>
                <w:i/>
                <w:iCs/>
                <w:sz w:val="28"/>
                <w:szCs w:val="28"/>
                <w:lang w:eastAsia="en-US"/>
              </w:rPr>
              <w:t> individual</w:t>
            </w:r>
            <w:proofErr w:type="gramEnd"/>
            <w:r w:rsidRPr="003E7CB6">
              <w:rPr>
                <w:rFonts w:ascii="Times New Roman" w:eastAsia="Times New Roman" w:hAnsi="Times New Roman" w:cs="Times New Roman"/>
                <w:i/>
                <w:iCs/>
                <w:sz w:val="28"/>
                <w:szCs w:val="28"/>
                <w:lang w:eastAsia="en-US"/>
              </w:rPr>
              <w:t>,</w:t>
            </w:r>
            <w:r w:rsidRPr="003E7CB6">
              <w:rPr>
                <w:rFonts w:ascii="Times New Roman" w:eastAsia="Times New Roman" w:hAnsi="Times New Roman" w:cs="Times New Roman"/>
                <w:sz w:val="28"/>
                <w:szCs w:val="28"/>
                <w:lang w:eastAsia="en-US"/>
              </w:rPr>
              <w:t xml:space="preserve"> </w:t>
            </w:r>
            <w:proofErr w:type="spellStart"/>
            <w:r w:rsidRPr="003E7CB6">
              <w:rPr>
                <w:rFonts w:ascii="Times New Roman" w:eastAsia="Times New Roman" w:hAnsi="Times New Roman" w:cs="Times New Roman"/>
                <w:sz w:val="28"/>
                <w:szCs w:val="28"/>
                <w:lang w:eastAsia="en-US"/>
              </w:rPr>
              <w:t>pairworks,groupworks</w:t>
            </w:r>
            <w:proofErr w:type="spellEnd"/>
            <w:r w:rsidRPr="003E7CB6">
              <w:rPr>
                <w:rFonts w:ascii="Times New Roman" w:eastAsia="Times New Roman" w:hAnsi="Times New Roman" w:cs="Times New Roman"/>
                <w:sz w:val="28"/>
                <w:szCs w:val="28"/>
                <w:lang w:eastAsia="en-US"/>
              </w:rPr>
              <w:t>, ask and answer…</w:t>
            </w:r>
          </w:p>
          <w:p w14:paraId="5C9C378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using </w:t>
            </w:r>
            <w:proofErr w:type="spellStart"/>
            <w:r w:rsidRPr="003E7CB6">
              <w:rPr>
                <w:rFonts w:ascii="Times New Roman" w:eastAsia="Times New Roman" w:hAnsi="Times New Roman" w:cs="Times New Roman"/>
                <w:sz w:val="28"/>
                <w:szCs w:val="28"/>
                <w:lang w:eastAsia="en-US"/>
              </w:rPr>
              <w:t>flashcardas</w:t>
            </w:r>
            <w:proofErr w:type="spellEnd"/>
            <w:r w:rsidRPr="003E7CB6">
              <w:rPr>
                <w:rFonts w:ascii="Times New Roman" w:eastAsia="Times New Roman" w:hAnsi="Times New Roman" w:cs="Times New Roman"/>
                <w:sz w:val="28"/>
                <w:szCs w:val="28"/>
                <w:lang w:eastAsia="en-US"/>
              </w:rPr>
              <w:t>, recording, pictures, worksheets…</w:t>
            </w:r>
          </w:p>
          <w:p w14:paraId="700C160E"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w:t>
            </w:r>
          </w:p>
          <w:p w14:paraId="1AB709B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Have ss look at the chant on p. 49 in their books and draw </w:t>
            </w:r>
            <w:proofErr w:type="spellStart"/>
            <w:r w:rsidRPr="003E7CB6">
              <w:rPr>
                <w:rFonts w:ascii="Times New Roman" w:eastAsia="Times New Roman" w:hAnsi="Times New Roman" w:cs="Times New Roman"/>
                <w:sz w:val="28"/>
                <w:szCs w:val="28"/>
                <w:lang w:eastAsia="en-US"/>
              </w:rPr>
              <w:t>ss’</w:t>
            </w:r>
            <w:proofErr w:type="spellEnd"/>
            <w:r w:rsidRPr="003E7CB6">
              <w:rPr>
                <w:rFonts w:ascii="Times New Roman" w:eastAsia="Times New Roman" w:hAnsi="Times New Roman" w:cs="Times New Roman"/>
                <w:sz w:val="28"/>
                <w:szCs w:val="28"/>
                <w:lang w:eastAsia="en-US"/>
              </w:rPr>
              <w:t xml:space="preserve"> attention to the first line and explain its meaning. Ask them to pay attention to the </w:t>
            </w:r>
            <w:proofErr w:type="gramStart"/>
            <w:r w:rsidRPr="003E7CB6">
              <w:rPr>
                <w:rFonts w:ascii="Times New Roman" w:eastAsia="Times New Roman" w:hAnsi="Times New Roman" w:cs="Times New Roman"/>
                <w:sz w:val="28"/>
                <w:szCs w:val="28"/>
                <w:lang w:eastAsia="en-US"/>
              </w:rPr>
              <w:t xml:space="preserve">letter </w:t>
            </w:r>
            <w:r w:rsidRPr="003E7CB6">
              <w:rPr>
                <w:rFonts w:ascii="Times New Roman" w:eastAsia="Times New Roman" w:hAnsi="Times New Roman" w:cs="Times New Roman"/>
                <w:i/>
                <w:iCs/>
                <w:sz w:val="28"/>
                <w:szCs w:val="28"/>
                <w:lang w:eastAsia="en-US"/>
              </w:rPr>
              <w:t>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xml:space="preserve">and the words: </w:t>
            </w:r>
            <w:r w:rsidRPr="003E7CB6">
              <w:rPr>
                <w:rFonts w:ascii="Times New Roman" w:eastAsia="Times New Roman" w:hAnsi="Times New Roman" w:cs="Times New Roman"/>
                <w:i/>
                <w:iCs/>
                <w:sz w:val="28"/>
                <w:szCs w:val="28"/>
                <w:lang w:eastAsia="en-US"/>
              </w:rPr>
              <w:t xml:space="preserve"> sliding, riding, driving </w:t>
            </w:r>
            <w:r w:rsidRPr="003E7CB6">
              <w:rPr>
                <w:rFonts w:ascii="Times New Roman" w:eastAsia="Times New Roman" w:hAnsi="Times New Roman" w:cs="Times New Roman"/>
                <w:sz w:val="28"/>
                <w:szCs w:val="28"/>
                <w:lang w:eastAsia="en-US"/>
              </w:rPr>
              <w:t>Check comprehension.</w:t>
            </w:r>
          </w:p>
          <w:p w14:paraId="7AFCFB1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563A598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Play the recording of the first verse for Ss to listen and to get familiarized with the tune.</w:t>
            </w:r>
          </w:p>
          <w:p w14:paraId="17889F4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Play the recording again, ask ss to listen and repeat the first line. Then play the recording for them to listen and repeat until they feel confident.</w:t>
            </w:r>
            <w:r w:rsidRPr="003E7CB6">
              <w:rPr>
                <w:rFonts w:ascii="Times New Roman" w:eastAsia="Times New Roman" w:hAnsi="Times New Roman" w:cs="Times New Roman"/>
                <w:sz w:val="28"/>
                <w:szCs w:val="28"/>
                <w:lang w:eastAsia="en-US"/>
              </w:rPr>
              <w:br/>
              <w:t>- Follow the same Procedure: with the other verse. Show ss how to chant and clap their hands. Correct pronunciation, if necessary.</w:t>
            </w:r>
          </w:p>
          <w:p w14:paraId="6F533278"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Play the recording all the way through. Ask ss to listen and repeat the chant individually and in chorus. Give </w:t>
            </w:r>
            <w:r w:rsidRPr="003E7CB6">
              <w:rPr>
                <w:rFonts w:ascii="Times New Roman" w:eastAsia="Times New Roman" w:hAnsi="Times New Roman" w:cs="Times New Roman"/>
                <w:sz w:val="28"/>
                <w:szCs w:val="28"/>
                <w:lang w:eastAsia="en-US"/>
              </w:rPr>
              <w:lastRenderedPageBreak/>
              <w:t>further support to those ss who find it difficult to do the task.</w:t>
            </w:r>
          </w:p>
          <w:p w14:paraId="65C410F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Select some ss to the front of the class to chant and clap their hands. The rest of the class may sing the chant along and clap their hands.</w:t>
            </w:r>
          </w:p>
          <w:p w14:paraId="2DCBB8C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*Outcome:</w:t>
            </w:r>
            <w:r w:rsidRPr="003E7CB6">
              <w:rPr>
                <w:rFonts w:ascii="Times New Roman" w:eastAsia="Times New Roman" w:hAnsi="Times New Roman" w:cs="Times New Roman"/>
                <w:sz w:val="28"/>
                <w:szCs w:val="28"/>
                <w:lang w:eastAsia="en-US"/>
              </w:rPr>
              <w:t xml:space="preserve"> Ss </w:t>
            </w:r>
            <w:proofErr w:type="gramStart"/>
            <w:r w:rsidRPr="003E7CB6">
              <w:rPr>
                <w:rFonts w:ascii="Times New Roman" w:eastAsia="Times New Roman" w:hAnsi="Times New Roman" w:cs="Times New Roman"/>
                <w:sz w:val="28"/>
                <w:szCs w:val="28"/>
                <w:lang w:eastAsia="en-US"/>
              </w:rPr>
              <w:t>can  correctly</w:t>
            </w:r>
            <w:proofErr w:type="gramEnd"/>
            <w:r w:rsidRPr="003E7CB6">
              <w:rPr>
                <w:rFonts w:ascii="Times New Roman" w:eastAsia="Times New Roman" w:hAnsi="Times New Roman" w:cs="Times New Roman"/>
                <w:sz w:val="28"/>
                <w:szCs w:val="28"/>
                <w:lang w:eastAsia="en-US"/>
              </w:rPr>
              <w:t xml:space="preserve"> pronounce the words </w:t>
            </w:r>
            <w:r w:rsidRPr="003E7CB6">
              <w:rPr>
                <w:rFonts w:ascii="Times New Roman" w:eastAsia="Times New Roman" w:hAnsi="Times New Roman" w:cs="Times New Roman"/>
                <w:i/>
                <w:iCs/>
                <w:sz w:val="28"/>
                <w:szCs w:val="28"/>
                <w:lang w:eastAsia="en-US"/>
              </w:rPr>
              <w:t>kite, kitten, bike</w:t>
            </w:r>
            <w:r w:rsidRPr="003E7CB6">
              <w:rPr>
                <w:rFonts w:ascii="Times New Roman" w:eastAsia="Times New Roman" w:hAnsi="Times New Roman" w:cs="Times New Roman"/>
                <w:sz w:val="28"/>
                <w:szCs w:val="28"/>
                <w:lang w:eastAsia="en-US"/>
              </w:rPr>
              <w:t xml:space="preserve"> </w:t>
            </w:r>
            <w:r w:rsidRPr="003E7CB6">
              <w:rPr>
                <w:rFonts w:ascii="Times New Roman" w:eastAsia="Times New Roman" w:hAnsi="Times New Roman" w:cs="Times New Roman"/>
                <w:i/>
                <w:iCs/>
                <w:sz w:val="28"/>
                <w:szCs w:val="28"/>
                <w:lang w:eastAsia="en-US"/>
              </w:rPr>
              <w:t>and say the 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in a chant.</w:t>
            </w:r>
          </w:p>
          <w:p w14:paraId="7B7DB84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w:t>
            </w:r>
            <w:r w:rsidRPr="003E7CB6">
              <w:rPr>
                <w:rFonts w:ascii="Times New Roman" w:eastAsia="Times New Roman" w:hAnsi="Times New Roman" w:cs="Times New Roman"/>
                <w:b/>
                <w:bCs/>
                <w:sz w:val="28"/>
                <w:szCs w:val="28"/>
                <w:u w:val="single"/>
                <w:lang w:eastAsia="en-US"/>
              </w:rPr>
              <w:t>Activity 2</w:t>
            </w:r>
            <w:r w:rsidRPr="003E7CB6">
              <w:rPr>
                <w:rFonts w:ascii="Times New Roman" w:eastAsia="Times New Roman" w:hAnsi="Times New Roman" w:cs="Times New Roman"/>
                <w:sz w:val="28"/>
                <w:szCs w:val="28"/>
                <w:lang w:eastAsia="en-US"/>
              </w:rPr>
              <w:t xml:space="preserve">   </w:t>
            </w:r>
            <w:r w:rsidRPr="003E7CB6">
              <w:rPr>
                <w:rFonts w:ascii="Times New Roman" w:eastAsia="Times New Roman" w:hAnsi="Times New Roman" w:cs="Times New Roman"/>
                <w:b/>
                <w:bCs/>
                <w:sz w:val="28"/>
                <w:szCs w:val="28"/>
                <w:lang w:eastAsia="en-US"/>
              </w:rPr>
              <w:t>4. Listen and tick:  </w:t>
            </w:r>
          </w:p>
          <w:p w14:paraId="2114AA1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*Aims: </w:t>
            </w:r>
            <w:r w:rsidRPr="003E7CB6">
              <w:rPr>
                <w:rFonts w:ascii="Times New Roman" w:eastAsia="Times New Roman" w:hAnsi="Times New Roman" w:cs="Times New Roman"/>
                <w:sz w:val="28"/>
                <w:szCs w:val="28"/>
                <w:lang w:eastAsia="en-US"/>
              </w:rPr>
              <w:t xml:space="preserve">to recognize the </w:t>
            </w:r>
            <w:proofErr w:type="gramStart"/>
            <w:r w:rsidRPr="003E7CB6">
              <w:rPr>
                <w:rFonts w:ascii="Times New Roman" w:eastAsia="Times New Roman" w:hAnsi="Times New Roman" w:cs="Times New Roman"/>
                <w:sz w:val="28"/>
                <w:szCs w:val="28"/>
                <w:lang w:eastAsia="en-US"/>
              </w:rPr>
              <w:t xml:space="preserve">words </w:t>
            </w:r>
            <w:r w:rsidRPr="003E7CB6">
              <w:rPr>
                <w:rFonts w:ascii="Times New Roman" w:eastAsia="Times New Roman" w:hAnsi="Times New Roman" w:cs="Times New Roman"/>
                <w:i/>
                <w:iCs/>
                <w:sz w:val="28"/>
                <w:szCs w:val="28"/>
                <w:lang w:eastAsia="en-US"/>
              </w:rPr>
              <w:t> sliding</w:t>
            </w:r>
            <w:proofErr w:type="gramEnd"/>
            <w:r w:rsidRPr="003E7CB6">
              <w:rPr>
                <w:rFonts w:ascii="Times New Roman" w:eastAsia="Times New Roman" w:hAnsi="Times New Roman" w:cs="Times New Roman"/>
                <w:i/>
                <w:iCs/>
                <w:sz w:val="28"/>
                <w:szCs w:val="28"/>
                <w:lang w:eastAsia="en-US"/>
              </w:rPr>
              <w:t xml:space="preserve">, riding, driving </w:t>
            </w:r>
            <w:r w:rsidRPr="003E7CB6">
              <w:rPr>
                <w:rFonts w:ascii="Times New Roman" w:eastAsia="Times New Roman" w:hAnsi="Times New Roman" w:cs="Times New Roman"/>
                <w:sz w:val="28"/>
                <w:szCs w:val="28"/>
                <w:lang w:eastAsia="en-US"/>
              </w:rPr>
              <w:t>and the</w:t>
            </w: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i/>
                <w:iCs/>
                <w:sz w:val="28"/>
                <w:szCs w:val="28"/>
                <w:lang w:eastAsia="en-US"/>
              </w:rPr>
              <w:t>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w:t>
            </w:r>
          </w:p>
          <w:p w14:paraId="30CEADF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w:t>
            </w:r>
            <w:proofErr w:type="spellStart"/>
            <w:proofErr w:type="gramStart"/>
            <w:r w:rsidRPr="003E7CB6">
              <w:rPr>
                <w:rFonts w:ascii="Times New Roman" w:eastAsia="Times New Roman" w:hAnsi="Times New Roman" w:cs="Times New Roman"/>
                <w:b/>
                <w:bCs/>
                <w:sz w:val="28"/>
                <w:szCs w:val="28"/>
                <w:lang w:eastAsia="en-US"/>
              </w:rPr>
              <w:t>Context</w:t>
            </w:r>
            <w:r w:rsidRPr="003E7CB6">
              <w:rPr>
                <w:rFonts w:ascii="Times New Roman" w:eastAsia="Times New Roman" w:hAnsi="Times New Roman" w:cs="Times New Roman"/>
                <w:sz w:val="28"/>
                <w:szCs w:val="28"/>
                <w:lang w:eastAsia="en-US"/>
              </w:rPr>
              <w:t>:Sentence</w:t>
            </w:r>
            <w:proofErr w:type="spellEnd"/>
            <w:proofErr w:type="gramEnd"/>
            <w:r w:rsidRPr="003E7CB6">
              <w:rPr>
                <w:rFonts w:ascii="Times New Roman" w:eastAsia="Times New Roman" w:hAnsi="Times New Roman" w:cs="Times New Roman"/>
                <w:sz w:val="28"/>
                <w:szCs w:val="28"/>
                <w:lang w:eastAsia="en-US"/>
              </w:rPr>
              <w:t xml:space="preserve"> 1: sliding, playing ./ Sentence 2: riding, driving</w:t>
            </w:r>
          </w:p>
          <w:p w14:paraId="03F3D21E"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3BD07B0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techniques in teaching </w:t>
            </w:r>
            <w:r w:rsidRPr="003E7CB6">
              <w:rPr>
                <w:rFonts w:ascii="Times New Roman" w:eastAsia="Times New Roman" w:hAnsi="Times New Roman" w:cs="Times New Roman"/>
                <w:i/>
                <w:iCs/>
                <w:sz w:val="28"/>
                <w:szCs w:val="28"/>
                <w:lang w:eastAsia="en-US"/>
              </w:rPr>
              <w:t>listening </w:t>
            </w:r>
          </w:p>
          <w:p w14:paraId="480C82E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w:t>
            </w:r>
            <w:proofErr w:type="spellStart"/>
            <w:r w:rsidRPr="003E7CB6">
              <w:rPr>
                <w:rFonts w:ascii="Times New Roman" w:eastAsia="Times New Roman" w:hAnsi="Times New Roman" w:cs="Times New Roman"/>
                <w:sz w:val="28"/>
                <w:szCs w:val="28"/>
                <w:lang w:eastAsia="en-US"/>
              </w:rPr>
              <w:t>pairworks</w:t>
            </w:r>
            <w:proofErr w:type="spellEnd"/>
            <w:r w:rsidRPr="003E7CB6">
              <w:rPr>
                <w:rFonts w:ascii="Times New Roman" w:eastAsia="Times New Roman" w:hAnsi="Times New Roman" w:cs="Times New Roman"/>
                <w:sz w:val="28"/>
                <w:szCs w:val="28"/>
                <w:lang w:eastAsia="en-US"/>
              </w:rPr>
              <w:t>, ask and answer…</w:t>
            </w:r>
          </w:p>
          <w:p w14:paraId="2305A238"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using recording, pictures…</w:t>
            </w:r>
          </w:p>
          <w:p w14:paraId="2A2D05D4"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w:t>
            </w:r>
          </w:p>
          <w:p w14:paraId="1C45546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-Have Ss look at two pictures and say what they can see. Draw </w:t>
            </w:r>
            <w:proofErr w:type="spellStart"/>
            <w:r w:rsidRPr="003E7CB6">
              <w:rPr>
                <w:rFonts w:ascii="Times New Roman" w:eastAsia="Times New Roman" w:hAnsi="Times New Roman" w:cs="Times New Roman"/>
                <w:sz w:val="28"/>
                <w:szCs w:val="28"/>
                <w:lang w:eastAsia="en-US"/>
              </w:rPr>
              <w:t>ss’</w:t>
            </w:r>
            <w:proofErr w:type="spellEnd"/>
            <w:r w:rsidRPr="003E7CB6">
              <w:rPr>
                <w:rFonts w:ascii="Times New Roman" w:eastAsia="Times New Roman" w:hAnsi="Times New Roman" w:cs="Times New Roman"/>
                <w:sz w:val="28"/>
                <w:szCs w:val="28"/>
                <w:lang w:eastAsia="en-US"/>
              </w:rPr>
              <w:t xml:space="preserve"> attention to the boxes next to the letters </w:t>
            </w:r>
            <w:r w:rsidRPr="003E7CB6">
              <w:rPr>
                <w:rFonts w:ascii="Times New Roman" w:eastAsia="Times New Roman" w:hAnsi="Times New Roman" w:cs="Times New Roman"/>
                <w:i/>
                <w:iCs/>
                <w:sz w:val="28"/>
                <w:szCs w:val="28"/>
                <w:lang w:eastAsia="en-US"/>
              </w:rPr>
              <w:t xml:space="preserve">a </w:t>
            </w:r>
            <w:r w:rsidRPr="003E7CB6">
              <w:rPr>
                <w:rFonts w:ascii="Times New Roman" w:eastAsia="Times New Roman" w:hAnsi="Times New Roman" w:cs="Times New Roman"/>
                <w:sz w:val="28"/>
                <w:szCs w:val="28"/>
                <w:lang w:eastAsia="en-US"/>
              </w:rPr>
              <w:t xml:space="preserve">and </w:t>
            </w:r>
            <w:r w:rsidRPr="003E7CB6">
              <w:rPr>
                <w:rFonts w:ascii="Times New Roman" w:eastAsia="Times New Roman" w:hAnsi="Times New Roman" w:cs="Times New Roman"/>
                <w:i/>
                <w:iCs/>
                <w:sz w:val="28"/>
                <w:szCs w:val="28"/>
                <w:lang w:eastAsia="en-US"/>
              </w:rPr>
              <w:t>b</w:t>
            </w:r>
            <w:r w:rsidRPr="003E7CB6">
              <w:rPr>
                <w:rFonts w:ascii="Times New Roman" w:eastAsia="Times New Roman" w:hAnsi="Times New Roman" w:cs="Times New Roman"/>
                <w:sz w:val="28"/>
                <w:szCs w:val="28"/>
                <w:lang w:eastAsia="en-US"/>
              </w:rPr>
              <w:t>. Check comprehension.</w:t>
            </w:r>
          </w:p>
          <w:p w14:paraId="2AC4E59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5EA7AAD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t xml:space="preserve">-Encourage some ss to point to the pictures and say the words in front of the </w:t>
            </w:r>
            <w:proofErr w:type="gramStart"/>
            <w:r w:rsidRPr="003E7CB6">
              <w:rPr>
                <w:rFonts w:ascii="Times New Roman" w:eastAsia="Times New Roman" w:hAnsi="Times New Roman" w:cs="Times New Roman"/>
                <w:sz w:val="28"/>
                <w:szCs w:val="28"/>
                <w:lang w:eastAsia="en-US"/>
              </w:rPr>
              <w:t>class .</w:t>
            </w:r>
            <w:proofErr w:type="gramEnd"/>
            <w:r w:rsidRPr="003E7CB6">
              <w:rPr>
                <w:rFonts w:ascii="Times New Roman" w:eastAsia="Times New Roman" w:hAnsi="Times New Roman" w:cs="Times New Roman"/>
                <w:sz w:val="28"/>
                <w:szCs w:val="28"/>
                <w:lang w:eastAsia="en-US"/>
              </w:rPr>
              <w:t xml:space="preserve"> E.g. 1a: sliding, 1b: playing</w:t>
            </w:r>
          </w:p>
          <w:p w14:paraId="6151D8A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Play the recording for ss to listen and tick the box.</w:t>
            </w:r>
          </w:p>
          <w:p w14:paraId="1BF1D47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Let ss to listen again and </w:t>
            </w:r>
            <w:proofErr w:type="gramStart"/>
            <w:r w:rsidRPr="003E7CB6">
              <w:rPr>
                <w:rFonts w:ascii="Times New Roman" w:eastAsia="Times New Roman" w:hAnsi="Times New Roman" w:cs="Times New Roman"/>
                <w:sz w:val="28"/>
                <w:szCs w:val="28"/>
                <w:lang w:eastAsia="en-US"/>
              </w:rPr>
              <w:t>check .</w:t>
            </w:r>
            <w:proofErr w:type="gramEnd"/>
          </w:p>
          <w:p w14:paraId="276FAEF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-T gets feedback.</w:t>
            </w:r>
          </w:p>
          <w:p w14:paraId="02992C1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*Keys: 1.a   /     2.a</w:t>
            </w:r>
          </w:p>
          <w:p w14:paraId="493DB584"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*Outcome:</w:t>
            </w:r>
            <w:r w:rsidRPr="003E7CB6">
              <w:rPr>
                <w:rFonts w:ascii="Times New Roman" w:eastAsia="Times New Roman" w:hAnsi="Times New Roman" w:cs="Times New Roman"/>
                <w:sz w:val="28"/>
                <w:szCs w:val="28"/>
                <w:lang w:eastAsia="en-US"/>
              </w:rPr>
              <w:t xml:space="preserve"> Ss </w:t>
            </w:r>
            <w:proofErr w:type="gramStart"/>
            <w:r w:rsidRPr="003E7CB6">
              <w:rPr>
                <w:rFonts w:ascii="Times New Roman" w:eastAsia="Times New Roman" w:hAnsi="Times New Roman" w:cs="Times New Roman"/>
                <w:sz w:val="28"/>
                <w:szCs w:val="28"/>
                <w:lang w:eastAsia="en-US"/>
              </w:rPr>
              <w:t>can  to</w:t>
            </w:r>
            <w:proofErr w:type="gramEnd"/>
            <w:r w:rsidRPr="003E7CB6">
              <w:rPr>
                <w:rFonts w:ascii="Times New Roman" w:eastAsia="Times New Roman" w:hAnsi="Times New Roman" w:cs="Times New Roman"/>
                <w:sz w:val="28"/>
                <w:szCs w:val="28"/>
                <w:lang w:eastAsia="en-US"/>
              </w:rPr>
              <w:t xml:space="preserve"> recognize the words </w:t>
            </w:r>
            <w:r w:rsidRPr="003E7CB6">
              <w:rPr>
                <w:rFonts w:ascii="Times New Roman" w:eastAsia="Times New Roman" w:hAnsi="Times New Roman" w:cs="Times New Roman"/>
                <w:i/>
                <w:iCs/>
                <w:sz w:val="28"/>
                <w:szCs w:val="28"/>
                <w:lang w:eastAsia="en-US"/>
              </w:rPr>
              <w:t xml:space="preserve"> sliding, riding, driving </w:t>
            </w:r>
            <w:r w:rsidRPr="003E7CB6">
              <w:rPr>
                <w:rFonts w:ascii="Times New Roman" w:eastAsia="Times New Roman" w:hAnsi="Times New Roman" w:cs="Times New Roman"/>
                <w:sz w:val="28"/>
                <w:szCs w:val="28"/>
                <w:lang w:eastAsia="en-US"/>
              </w:rPr>
              <w:t>and the</w:t>
            </w: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i/>
                <w:iCs/>
                <w:sz w:val="28"/>
                <w:szCs w:val="28"/>
                <w:lang w:eastAsia="en-US"/>
              </w:rPr>
              <w:t>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w:t>
            </w:r>
          </w:p>
          <w:p w14:paraId="5F695B26"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u w:val="single"/>
                <w:lang w:eastAsia="en-US"/>
              </w:rPr>
              <w:t xml:space="preserve">Activity 3. </w:t>
            </w:r>
            <w:r w:rsidRPr="003E7CB6">
              <w:rPr>
                <w:rFonts w:ascii="Times New Roman" w:eastAsia="Times New Roman" w:hAnsi="Times New Roman" w:cs="Times New Roman"/>
                <w:b/>
                <w:bCs/>
                <w:sz w:val="28"/>
                <w:szCs w:val="28"/>
                <w:lang w:eastAsia="en-US"/>
              </w:rPr>
              <w:t>   5. Look and write:</w:t>
            </w:r>
          </w:p>
          <w:p w14:paraId="67DABB9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*Aims: </w:t>
            </w:r>
            <w:r w:rsidRPr="003E7CB6">
              <w:rPr>
                <w:rFonts w:ascii="Times New Roman" w:eastAsia="Times New Roman" w:hAnsi="Times New Roman" w:cs="Times New Roman"/>
                <w:sz w:val="28"/>
                <w:szCs w:val="28"/>
                <w:lang w:eastAsia="en-US"/>
              </w:rPr>
              <w:t xml:space="preserve">to write the letter </w:t>
            </w:r>
            <w:r w:rsidRPr="003E7CB6">
              <w:rPr>
                <w:rFonts w:ascii="Times New Roman" w:eastAsia="Times New Roman" w:hAnsi="Times New Roman" w:cs="Times New Roman"/>
                <w:i/>
                <w:iCs/>
                <w:sz w:val="28"/>
                <w:szCs w:val="28"/>
                <w:lang w:eastAsia="en-US"/>
              </w:rPr>
              <w:t>I/</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sz w:val="28"/>
                <w:szCs w:val="28"/>
                <w:lang w:eastAsia="en-US"/>
              </w:rPr>
              <w:t xml:space="preserve"> and complete the words: </w:t>
            </w:r>
            <w:r w:rsidRPr="003E7CB6">
              <w:rPr>
                <w:rFonts w:ascii="Times New Roman" w:eastAsia="Times New Roman" w:hAnsi="Times New Roman" w:cs="Times New Roman"/>
                <w:i/>
                <w:iCs/>
                <w:sz w:val="28"/>
                <w:szCs w:val="28"/>
                <w:lang w:eastAsia="en-US"/>
              </w:rPr>
              <w:t>kite, kitten, bike</w:t>
            </w:r>
          </w:p>
          <w:p w14:paraId="4D5C44B6"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*Context: </w:t>
            </w:r>
            <w:r w:rsidRPr="003E7CB6">
              <w:rPr>
                <w:rFonts w:ascii="Times New Roman" w:eastAsia="Times New Roman" w:hAnsi="Times New Roman" w:cs="Times New Roman"/>
                <w:sz w:val="28"/>
                <w:szCs w:val="28"/>
                <w:lang w:eastAsia="en-US"/>
              </w:rPr>
              <w:t xml:space="preserve">Pictures of: </w:t>
            </w:r>
            <w:r w:rsidRPr="003E7CB6">
              <w:rPr>
                <w:rFonts w:ascii="Times New Roman" w:eastAsia="Times New Roman" w:hAnsi="Times New Roman" w:cs="Times New Roman"/>
                <w:i/>
                <w:iCs/>
                <w:sz w:val="28"/>
                <w:szCs w:val="28"/>
                <w:lang w:eastAsia="en-US"/>
              </w:rPr>
              <w:t> sliding, riding, driving</w:t>
            </w:r>
          </w:p>
          <w:p w14:paraId="67C4C95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i/>
                <w:iCs/>
                <w:sz w:val="28"/>
                <w:szCs w:val="28"/>
                <w:lang w:eastAsia="en-US"/>
              </w:rPr>
              <w:t xml:space="preserve">Writing grids for I (upper </w:t>
            </w:r>
            <w:proofErr w:type="gramStart"/>
            <w:r w:rsidRPr="003E7CB6">
              <w:rPr>
                <w:rFonts w:ascii="Times New Roman" w:eastAsia="Times New Roman" w:hAnsi="Times New Roman" w:cs="Times New Roman"/>
                <w:i/>
                <w:iCs/>
                <w:sz w:val="28"/>
                <w:szCs w:val="28"/>
                <w:lang w:eastAsia="en-US"/>
              </w:rPr>
              <w:t>case)  and</w:t>
            </w:r>
            <w:proofErr w:type="gramEnd"/>
            <w:r w:rsidRPr="003E7CB6">
              <w:rPr>
                <w:rFonts w:ascii="Times New Roman" w:eastAsia="Times New Roman" w:hAnsi="Times New Roman" w:cs="Times New Roman"/>
                <w:i/>
                <w:iCs/>
                <w:sz w:val="28"/>
                <w:szCs w:val="28"/>
                <w:lang w:eastAsia="en-US"/>
              </w:rPr>
              <w:t xml:space="preserve"> </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lower case)</w:t>
            </w:r>
          </w:p>
          <w:p w14:paraId="036C020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61971CC3"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lastRenderedPageBreak/>
              <w:t xml:space="preserve">- techniques in teaching </w:t>
            </w:r>
            <w:r w:rsidRPr="003E7CB6">
              <w:rPr>
                <w:rFonts w:ascii="Times New Roman" w:eastAsia="Times New Roman" w:hAnsi="Times New Roman" w:cs="Times New Roman"/>
                <w:i/>
                <w:iCs/>
                <w:sz w:val="28"/>
                <w:szCs w:val="28"/>
                <w:lang w:eastAsia="en-US"/>
              </w:rPr>
              <w:t>writing </w:t>
            </w:r>
          </w:p>
          <w:p w14:paraId="7D374A9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i/>
                <w:iCs/>
                <w:sz w:val="28"/>
                <w:szCs w:val="28"/>
                <w:lang w:eastAsia="en-US"/>
              </w:rPr>
              <w:t>- individual,</w:t>
            </w:r>
            <w:r w:rsidRPr="003E7CB6">
              <w:rPr>
                <w:rFonts w:ascii="Times New Roman" w:eastAsia="Times New Roman" w:hAnsi="Times New Roman" w:cs="Times New Roman"/>
                <w:sz w:val="28"/>
                <w:szCs w:val="28"/>
                <w:lang w:eastAsia="en-US"/>
              </w:rPr>
              <w:t xml:space="preserve"> groupworks, ask and answer…</w:t>
            </w:r>
          </w:p>
          <w:p w14:paraId="4D357652"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using </w:t>
            </w:r>
            <w:proofErr w:type="spellStart"/>
            <w:r w:rsidRPr="003E7CB6">
              <w:rPr>
                <w:rFonts w:ascii="Times New Roman" w:eastAsia="Times New Roman" w:hAnsi="Times New Roman" w:cs="Times New Roman"/>
                <w:sz w:val="28"/>
                <w:szCs w:val="28"/>
                <w:lang w:eastAsia="en-US"/>
              </w:rPr>
              <w:t>flashcardas</w:t>
            </w:r>
            <w:proofErr w:type="spellEnd"/>
            <w:r w:rsidRPr="003E7CB6">
              <w:rPr>
                <w:rFonts w:ascii="Times New Roman" w:eastAsia="Times New Roman" w:hAnsi="Times New Roman" w:cs="Times New Roman"/>
                <w:sz w:val="28"/>
                <w:szCs w:val="28"/>
                <w:lang w:eastAsia="en-US"/>
              </w:rPr>
              <w:t>, pictures…</w:t>
            </w:r>
          </w:p>
          <w:p w14:paraId="1708FE2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w:t>
            </w:r>
          </w:p>
          <w:p w14:paraId="4F0C151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Have Ss look at the letter I</w:t>
            </w:r>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xml:space="preserve">(upper case) and </w:t>
            </w:r>
            <w:proofErr w:type="spellStart"/>
            <w:r w:rsidRPr="003E7CB6">
              <w:rPr>
                <w:rFonts w:ascii="Times New Roman" w:eastAsia="Times New Roman" w:hAnsi="Times New Roman" w:cs="Times New Roman"/>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(lower case). Ask ss to make sure if they recognize the two forms of the letter.</w:t>
            </w:r>
          </w:p>
          <w:p w14:paraId="1D92AA5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1E9CA26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Tell ss to trace the </w:t>
            </w:r>
            <w:proofErr w:type="gramStart"/>
            <w:r w:rsidRPr="003E7CB6">
              <w:rPr>
                <w:rFonts w:ascii="Times New Roman" w:eastAsia="Times New Roman" w:hAnsi="Times New Roman" w:cs="Times New Roman"/>
                <w:sz w:val="28"/>
                <w:szCs w:val="28"/>
                <w:lang w:eastAsia="en-US"/>
              </w:rPr>
              <w:t xml:space="preserve">letter </w:t>
            </w:r>
            <w:r w:rsidRPr="003E7CB6">
              <w:rPr>
                <w:rFonts w:ascii="Times New Roman" w:eastAsia="Times New Roman" w:hAnsi="Times New Roman" w:cs="Times New Roman"/>
                <w:i/>
                <w:iCs/>
                <w:sz w:val="28"/>
                <w:szCs w:val="28"/>
                <w:lang w:eastAsia="en-US"/>
              </w:rPr>
              <w:t>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xml:space="preserve">. T can demonstrate by air tracing or tracing the broken lines of the </w:t>
            </w:r>
            <w:proofErr w:type="gramStart"/>
            <w:r w:rsidRPr="003E7CB6">
              <w:rPr>
                <w:rFonts w:ascii="Times New Roman" w:eastAsia="Times New Roman" w:hAnsi="Times New Roman" w:cs="Times New Roman"/>
                <w:sz w:val="28"/>
                <w:szCs w:val="28"/>
                <w:lang w:eastAsia="en-US"/>
              </w:rPr>
              <w:t xml:space="preserve">letter </w:t>
            </w:r>
            <w:r w:rsidRPr="003E7CB6">
              <w:rPr>
                <w:rFonts w:ascii="Times New Roman" w:eastAsia="Times New Roman" w:hAnsi="Times New Roman" w:cs="Times New Roman"/>
                <w:i/>
                <w:iCs/>
                <w:sz w:val="28"/>
                <w:szCs w:val="28"/>
                <w:lang w:eastAsia="en-US"/>
              </w:rPr>
              <w:t>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on the board.</w:t>
            </w:r>
          </w:p>
          <w:p w14:paraId="7A0FB72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-Then let ss write the letter. Then find out the missing letter to complete the correct word. Give further support to those Ss who find it difficult to do the task. </w:t>
            </w:r>
          </w:p>
          <w:p w14:paraId="47F2AD5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Check the results of </w:t>
            </w:r>
            <w:proofErr w:type="spellStart"/>
            <w:r w:rsidRPr="003E7CB6">
              <w:rPr>
                <w:rFonts w:ascii="Times New Roman" w:eastAsia="Times New Roman" w:hAnsi="Times New Roman" w:cs="Times New Roman"/>
                <w:sz w:val="28"/>
                <w:szCs w:val="28"/>
                <w:lang w:eastAsia="en-US"/>
              </w:rPr>
              <w:t>ss’</w:t>
            </w:r>
            <w:proofErr w:type="spellEnd"/>
            <w:r w:rsidRPr="003E7CB6">
              <w:rPr>
                <w:rFonts w:ascii="Times New Roman" w:eastAsia="Times New Roman" w:hAnsi="Times New Roman" w:cs="Times New Roman"/>
                <w:sz w:val="28"/>
                <w:szCs w:val="28"/>
                <w:lang w:eastAsia="en-US"/>
              </w:rPr>
              <w:t xml:space="preserve"> tracing and give feedback. Ask ss to work in pairs and swap their answers.  Give ss time to work. Go around and offer help, if necessary.</w:t>
            </w:r>
          </w:p>
          <w:p w14:paraId="43F179D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Ask some ss to show what they have done.</w:t>
            </w:r>
            <w:r w:rsidRPr="003E7CB6">
              <w:rPr>
                <w:rFonts w:ascii="Times New Roman" w:eastAsia="Times New Roman" w:hAnsi="Times New Roman" w:cs="Times New Roman"/>
                <w:i/>
                <w:iCs/>
                <w:sz w:val="28"/>
                <w:szCs w:val="28"/>
                <w:lang w:eastAsia="en-US"/>
              </w:rPr>
              <w:t> </w:t>
            </w:r>
          </w:p>
          <w:p w14:paraId="21DCEC2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*Outcome:</w:t>
            </w:r>
            <w:r w:rsidRPr="003E7CB6">
              <w:rPr>
                <w:rFonts w:ascii="Times New Roman" w:eastAsia="Times New Roman" w:hAnsi="Times New Roman" w:cs="Times New Roman"/>
                <w:sz w:val="28"/>
                <w:szCs w:val="28"/>
                <w:lang w:eastAsia="en-US"/>
              </w:rPr>
              <w:t xml:space="preserve"> Ss </w:t>
            </w:r>
            <w:proofErr w:type="gramStart"/>
            <w:r w:rsidRPr="003E7CB6">
              <w:rPr>
                <w:rFonts w:ascii="Times New Roman" w:eastAsia="Times New Roman" w:hAnsi="Times New Roman" w:cs="Times New Roman"/>
                <w:sz w:val="28"/>
                <w:szCs w:val="28"/>
                <w:lang w:eastAsia="en-US"/>
              </w:rPr>
              <w:t>can  write</w:t>
            </w:r>
            <w:proofErr w:type="gramEnd"/>
            <w:r w:rsidRPr="003E7CB6">
              <w:rPr>
                <w:rFonts w:ascii="Times New Roman" w:eastAsia="Times New Roman" w:hAnsi="Times New Roman" w:cs="Times New Roman"/>
                <w:sz w:val="28"/>
                <w:szCs w:val="28"/>
                <w:lang w:eastAsia="en-US"/>
              </w:rPr>
              <w:t xml:space="preserve"> the letter </w:t>
            </w:r>
            <w:r w:rsidRPr="003E7CB6">
              <w:rPr>
                <w:rFonts w:ascii="Times New Roman" w:eastAsia="Times New Roman" w:hAnsi="Times New Roman" w:cs="Times New Roman"/>
                <w:i/>
                <w:iCs/>
                <w:sz w:val="28"/>
                <w:szCs w:val="28"/>
                <w:lang w:eastAsia="en-US"/>
              </w:rPr>
              <w:t> I/</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and complete the words:</w:t>
            </w:r>
            <w:r w:rsidRPr="003E7CB6">
              <w:rPr>
                <w:rFonts w:ascii="Times New Roman" w:eastAsia="Times New Roman" w:hAnsi="Times New Roman" w:cs="Times New Roman"/>
                <w:i/>
                <w:iCs/>
                <w:sz w:val="28"/>
                <w:szCs w:val="28"/>
                <w:lang w:eastAsia="en-US"/>
              </w:rPr>
              <w:t xml:space="preserve"> sliding, riding, driving</w:t>
            </w:r>
          </w:p>
          <w:p w14:paraId="335C57F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3. Consolidation (4’)</w:t>
            </w:r>
          </w:p>
          <w:p w14:paraId="78A7FA6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*Aims: to consolidate and wrap up the content of the lesson.</w:t>
            </w:r>
          </w:p>
          <w:p w14:paraId="5F3ECA96"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T tells ss about the main content of the lesson.</w:t>
            </w:r>
          </w:p>
          <w:p w14:paraId="06EED61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 tells ss about the educational </w:t>
            </w:r>
            <w:proofErr w:type="spellStart"/>
            <w:r w:rsidRPr="003E7CB6">
              <w:rPr>
                <w:rFonts w:ascii="Times New Roman" w:eastAsia="Times New Roman" w:hAnsi="Times New Roman" w:cs="Times New Roman"/>
                <w:sz w:val="28"/>
                <w:szCs w:val="28"/>
                <w:lang w:eastAsia="en-US"/>
              </w:rPr>
              <w:t>Aimss</w:t>
            </w:r>
            <w:proofErr w:type="spellEnd"/>
            <w:r w:rsidRPr="003E7CB6">
              <w:rPr>
                <w:rFonts w:ascii="Times New Roman" w:eastAsia="Times New Roman" w:hAnsi="Times New Roman" w:cs="Times New Roman"/>
                <w:sz w:val="28"/>
                <w:szCs w:val="28"/>
                <w:lang w:eastAsia="en-US"/>
              </w:rPr>
              <w:t xml:space="preserve"> of the lessons.</w:t>
            </w:r>
          </w:p>
          <w:p w14:paraId="139875B8"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4. Homework (1’)</w:t>
            </w:r>
          </w:p>
          <w:p w14:paraId="5AE8D84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sz w:val="28"/>
                <w:szCs w:val="28"/>
                <w:lang w:eastAsia="en-US"/>
              </w:rPr>
              <w:t>Practice more at home. </w:t>
            </w:r>
          </w:p>
          <w:p w14:paraId="31BD093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Prepare for the next lesson.</w:t>
            </w:r>
          </w:p>
          <w:p w14:paraId="3C18118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5FE08"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lastRenderedPageBreak/>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lastRenderedPageBreak/>
              <w:br/>
            </w:r>
          </w:p>
          <w:p w14:paraId="1DCF280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SS say the letter and the sound.</w:t>
            </w:r>
          </w:p>
          <w:p w14:paraId="2F3FC4C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open their book.</w:t>
            </w:r>
          </w:p>
          <w:p w14:paraId="3C6CD92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36D3F60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-Look at the picture and listen.</w:t>
            </w:r>
          </w:p>
          <w:p w14:paraId="7C9329B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noProof/>
                <w:sz w:val="28"/>
                <w:szCs w:val="28"/>
                <w:bdr w:val="none" w:sz="0" w:space="0" w:color="auto" w:frame="1"/>
                <w:lang w:eastAsia="en-US"/>
              </w:rPr>
              <w:drawing>
                <wp:inline distT="0" distB="0" distL="0" distR="0" wp14:anchorId="4C1F69CC" wp14:editId="6C2A86E8">
                  <wp:extent cx="1800225" cy="1123950"/>
                  <wp:effectExtent l="0" t="0" r="9525" b="0"/>
                  <wp:docPr id="10545511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inline>
              </w:drawing>
            </w:r>
          </w:p>
          <w:p w14:paraId="34B50968"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w:t>
            </w:r>
          </w:p>
          <w:p w14:paraId="2036BB3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6EB8FE0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-Ss listen </w:t>
            </w:r>
            <w:proofErr w:type="gramStart"/>
            <w:r w:rsidRPr="003E7CB6">
              <w:rPr>
                <w:rFonts w:ascii="Times New Roman" w:eastAsia="Times New Roman" w:hAnsi="Times New Roman" w:cs="Times New Roman"/>
                <w:sz w:val="28"/>
                <w:szCs w:val="28"/>
                <w:lang w:eastAsia="en-US"/>
              </w:rPr>
              <w:t>and  repeat</w:t>
            </w:r>
            <w:proofErr w:type="gramEnd"/>
            <w:r w:rsidRPr="003E7CB6">
              <w:rPr>
                <w:rFonts w:ascii="Times New Roman" w:eastAsia="Times New Roman" w:hAnsi="Times New Roman" w:cs="Times New Roman"/>
                <w:sz w:val="28"/>
                <w:szCs w:val="28"/>
                <w:lang w:eastAsia="en-US"/>
              </w:rPr>
              <w:t>.</w:t>
            </w:r>
          </w:p>
          <w:p w14:paraId="49F7271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29A38CA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 and chant.</w:t>
            </w:r>
          </w:p>
          <w:p w14:paraId="0256A5D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512559D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chant.</w:t>
            </w:r>
          </w:p>
          <w:p w14:paraId="20F53993"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7AAE6F0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chant in front of the class.</w:t>
            </w:r>
          </w:p>
          <w:p w14:paraId="10E73DD6"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lastRenderedPageBreak/>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123BF4D1"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-Look at the picture and </w:t>
            </w:r>
            <w:proofErr w:type="spellStart"/>
            <w:r w:rsidRPr="003E7CB6">
              <w:rPr>
                <w:rFonts w:ascii="Times New Roman" w:eastAsia="Times New Roman" w:hAnsi="Times New Roman" w:cs="Times New Roman"/>
                <w:sz w:val="28"/>
                <w:szCs w:val="28"/>
                <w:lang w:eastAsia="en-US"/>
              </w:rPr>
              <w:t>discribe</w:t>
            </w:r>
            <w:proofErr w:type="spellEnd"/>
            <w:r w:rsidRPr="003E7CB6">
              <w:rPr>
                <w:rFonts w:ascii="Times New Roman" w:eastAsia="Times New Roman" w:hAnsi="Times New Roman" w:cs="Times New Roman"/>
                <w:sz w:val="28"/>
                <w:szCs w:val="28"/>
                <w:lang w:eastAsia="en-US"/>
              </w:rPr>
              <w:t>.  </w:t>
            </w:r>
          </w:p>
          <w:p w14:paraId="212BA0A3"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noProof/>
                <w:sz w:val="28"/>
                <w:szCs w:val="28"/>
                <w:bdr w:val="none" w:sz="0" w:space="0" w:color="auto" w:frame="1"/>
                <w:lang w:eastAsia="en-US"/>
              </w:rPr>
              <w:drawing>
                <wp:inline distT="0" distB="0" distL="0" distR="0" wp14:anchorId="36867448" wp14:editId="5F27CDB0">
                  <wp:extent cx="1800225" cy="1076325"/>
                  <wp:effectExtent l="0" t="0" r="9525" b="9525"/>
                  <wp:docPr id="1629823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p w14:paraId="21BE5539"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w:t>
            </w:r>
            <w:proofErr w:type="gramStart"/>
            <w:r w:rsidRPr="003E7CB6">
              <w:rPr>
                <w:rFonts w:ascii="Times New Roman" w:eastAsia="Times New Roman" w:hAnsi="Times New Roman" w:cs="Times New Roman"/>
                <w:sz w:val="28"/>
                <w:szCs w:val="28"/>
                <w:lang w:eastAsia="en-US"/>
              </w:rPr>
              <w:t>Point  and</w:t>
            </w:r>
            <w:proofErr w:type="gramEnd"/>
            <w:r w:rsidRPr="003E7CB6">
              <w:rPr>
                <w:rFonts w:ascii="Times New Roman" w:eastAsia="Times New Roman" w:hAnsi="Times New Roman" w:cs="Times New Roman"/>
                <w:sz w:val="28"/>
                <w:szCs w:val="28"/>
                <w:lang w:eastAsia="en-US"/>
              </w:rPr>
              <w:t xml:space="preserve"> say</w:t>
            </w:r>
          </w:p>
          <w:p w14:paraId="1DD8348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0A645AE4"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 and do the task.</w:t>
            </w:r>
          </w:p>
          <w:p w14:paraId="46FF9E9D"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5774D94E"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look and listen.</w:t>
            </w:r>
          </w:p>
          <w:p w14:paraId="38C1713C"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noProof/>
                <w:sz w:val="28"/>
                <w:szCs w:val="28"/>
                <w:bdr w:val="none" w:sz="0" w:space="0" w:color="auto" w:frame="1"/>
                <w:lang w:eastAsia="en-US"/>
              </w:rPr>
              <w:lastRenderedPageBreak/>
              <w:drawing>
                <wp:inline distT="0" distB="0" distL="0" distR="0" wp14:anchorId="150AC97C" wp14:editId="59E046C7">
                  <wp:extent cx="1809750" cy="1295400"/>
                  <wp:effectExtent l="0" t="0" r="0" b="0"/>
                  <wp:docPr id="1156586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295400"/>
                          </a:xfrm>
                          <a:prstGeom prst="rect">
                            <a:avLst/>
                          </a:prstGeom>
                          <a:noFill/>
                          <a:ln>
                            <a:noFill/>
                          </a:ln>
                        </pic:spPr>
                      </pic:pic>
                    </a:graphicData>
                  </a:graphic>
                </wp:inline>
              </w:drawing>
            </w:r>
          </w:p>
          <w:p w14:paraId="7021D3D9"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w:t>
            </w:r>
          </w:p>
          <w:p w14:paraId="5CC92FD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2D3DC07F"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do the task.</w:t>
            </w:r>
          </w:p>
          <w:p w14:paraId="350E9D1B"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0CADEDE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-Check in pairs.</w:t>
            </w:r>
          </w:p>
          <w:p w14:paraId="078C6946"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p>
          <w:p w14:paraId="30AF584E"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show their work.</w:t>
            </w:r>
          </w:p>
          <w:p w14:paraId="51DB72D0"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6AD08487"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-SS </w:t>
            </w:r>
            <w:proofErr w:type="gramStart"/>
            <w:r w:rsidRPr="003E7CB6">
              <w:rPr>
                <w:rFonts w:ascii="Times New Roman" w:eastAsia="Times New Roman" w:hAnsi="Times New Roman" w:cs="Times New Roman"/>
                <w:sz w:val="28"/>
                <w:szCs w:val="28"/>
                <w:lang w:eastAsia="en-US"/>
              </w:rPr>
              <w:t>listen</w:t>
            </w:r>
            <w:proofErr w:type="gramEnd"/>
            <w:r w:rsidRPr="003E7CB6">
              <w:rPr>
                <w:rFonts w:ascii="Times New Roman" w:eastAsia="Times New Roman" w:hAnsi="Times New Roman" w:cs="Times New Roman"/>
                <w:sz w:val="28"/>
                <w:szCs w:val="28"/>
                <w:lang w:eastAsia="en-US"/>
              </w:rPr>
              <w:t>.</w:t>
            </w:r>
          </w:p>
          <w:p w14:paraId="5C792F9E"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3024B4EA" w14:textId="77777777" w:rsidR="00372FB4" w:rsidRPr="003E7CB6" w:rsidRDefault="00372FB4"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-SS </w:t>
            </w:r>
            <w:proofErr w:type="gramStart"/>
            <w:r w:rsidRPr="003E7CB6">
              <w:rPr>
                <w:rFonts w:ascii="Times New Roman" w:eastAsia="Times New Roman" w:hAnsi="Times New Roman" w:cs="Times New Roman"/>
                <w:sz w:val="28"/>
                <w:szCs w:val="28"/>
                <w:lang w:eastAsia="en-US"/>
              </w:rPr>
              <w:t>listen</w:t>
            </w:r>
            <w:proofErr w:type="gramEnd"/>
            <w:r w:rsidRPr="003E7CB6">
              <w:rPr>
                <w:rFonts w:ascii="Times New Roman" w:eastAsia="Times New Roman" w:hAnsi="Times New Roman" w:cs="Times New Roman"/>
                <w:sz w:val="28"/>
                <w:szCs w:val="28"/>
                <w:lang w:eastAsia="en-US"/>
              </w:rPr>
              <w:t>.</w:t>
            </w:r>
          </w:p>
        </w:tc>
        <w:tc>
          <w:tcPr>
            <w:tcW w:w="720" w:type="dxa"/>
            <w:tcBorders>
              <w:top w:val="single" w:sz="4" w:space="0" w:color="auto"/>
              <w:bottom w:val="single" w:sz="4" w:space="0" w:color="auto"/>
              <w:right w:val="single" w:sz="4" w:space="0" w:color="auto"/>
            </w:tcBorders>
            <w:shd w:val="clear" w:color="auto" w:fill="auto"/>
          </w:tcPr>
          <w:p w14:paraId="0B3D39CC" w14:textId="77777777" w:rsidR="00372FB4" w:rsidRPr="009B2889" w:rsidRDefault="00372FB4" w:rsidP="0078204E">
            <w:pPr>
              <w:spacing w:after="0" w:line="240" w:lineRule="auto"/>
              <w:rPr>
                <w:rFonts w:ascii="Times New Roman" w:eastAsia="Times New Roman" w:hAnsi="Times New Roman" w:cs="Times New Roman"/>
                <w:sz w:val="28"/>
                <w:szCs w:val="28"/>
                <w:lang w:eastAsia="en-US"/>
              </w:rPr>
            </w:pPr>
          </w:p>
        </w:tc>
      </w:tr>
    </w:tbl>
    <w:p w14:paraId="71CA6EF9" w14:textId="77777777" w:rsidR="00372FB4" w:rsidRPr="009B2889" w:rsidRDefault="00372FB4" w:rsidP="00372FB4">
      <w:pPr>
        <w:spacing w:after="0" w:line="240" w:lineRule="auto"/>
        <w:rPr>
          <w:rFonts w:ascii="Times New Roman" w:eastAsia="Times New Roman" w:hAnsi="Times New Roman" w:cs="Times New Roman"/>
          <w:b/>
          <w:sz w:val="28"/>
          <w:szCs w:val="28"/>
          <w:u w:val="single"/>
          <w:lang w:eastAsia="vi-VN"/>
        </w:rPr>
      </w:pPr>
      <w:r w:rsidRPr="009B2889">
        <w:rPr>
          <w:rFonts w:ascii="Times New Roman" w:eastAsia="Times New Roman" w:hAnsi="Times New Roman" w:cs="Times New Roman"/>
          <w:b/>
          <w:sz w:val="28"/>
          <w:szCs w:val="28"/>
          <w:u w:val="single"/>
          <w:lang w:eastAsia="vi-VN"/>
        </w:rPr>
        <w:lastRenderedPageBreak/>
        <w:t>ADJUSTMENTS (if necessary):</w:t>
      </w:r>
    </w:p>
    <w:p w14:paraId="7E1044DC" w14:textId="77777777" w:rsidR="00372FB4" w:rsidRPr="009B2889" w:rsidRDefault="00372FB4" w:rsidP="00372FB4">
      <w:pPr>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w:t>
      </w:r>
    </w:p>
    <w:p w14:paraId="512E963F" w14:textId="77777777" w:rsidR="00372FB4" w:rsidRPr="009B2889" w:rsidRDefault="00372FB4" w:rsidP="00372FB4">
      <w:pPr>
        <w:spacing w:after="0" w:line="240" w:lineRule="auto"/>
        <w:rPr>
          <w:rFonts w:ascii="Times New Roman" w:hAnsi="Times New Roman" w:cs="Times New Roman"/>
          <w:b/>
          <w:bCs/>
          <w:sz w:val="28"/>
          <w:szCs w:val="28"/>
        </w:rPr>
      </w:pPr>
    </w:p>
    <w:p w14:paraId="0346BF24" w14:textId="77777777" w:rsidR="00372FB4" w:rsidRPr="009B2889" w:rsidRDefault="00372FB4" w:rsidP="00372FB4">
      <w:pPr>
        <w:spacing w:after="0" w:line="240" w:lineRule="auto"/>
        <w:rPr>
          <w:rFonts w:ascii="Times New Roman" w:eastAsia="Times New Roman" w:hAnsi="Times New Roman" w:cs="Times New Roman"/>
          <w:sz w:val="28"/>
          <w:szCs w:val="28"/>
          <w:lang w:eastAsia="en-US"/>
        </w:rPr>
      </w:pPr>
    </w:p>
    <w:p w14:paraId="1C4646BE" w14:textId="2A91CFCF" w:rsidR="00087277" w:rsidRPr="00864AD2" w:rsidRDefault="00087277" w:rsidP="00864AD2"/>
    <w:sectPr w:rsidR="00087277" w:rsidRPr="00864AD2" w:rsidSect="00767ACE">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97AC7" w14:textId="77777777" w:rsidR="00D92EF8" w:rsidRDefault="00D92EF8" w:rsidP="00644A3B">
      <w:pPr>
        <w:spacing w:after="0" w:line="240" w:lineRule="auto"/>
      </w:pPr>
      <w:r>
        <w:separator/>
      </w:r>
    </w:p>
  </w:endnote>
  <w:endnote w:type="continuationSeparator" w:id="0">
    <w:p w14:paraId="3D4F3218" w14:textId="77777777" w:rsidR="00D92EF8" w:rsidRDefault="00D92EF8"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5C21" w14:textId="77777777" w:rsidR="00D92EF8" w:rsidRDefault="00D92EF8" w:rsidP="00644A3B">
      <w:pPr>
        <w:spacing w:after="0" w:line="240" w:lineRule="auto"/>
      </w:pPr>
      <w:r>
        <w:separator/>
      </w:r>
    </w:p>
  </w:footnote>
  <w:footnote w:type="continuationSeparator" w:id="0">
    <w:p w14:paraId="52B93561" w14:textId="77777777" w:rsidR="00D92EF8" w:rsidRDefault="00D92EF8"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6496"/>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72FB4"/>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92EF8"/>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2025-02-23T09:56:00Z</dcterms:created>
  <dcterms:modified xsi:type="dcterms:W3CDTF">2025-02-23T09:56:00Z</dcterms:modified>
</cp:coreProperties>
</file>