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D0D8" w14:textId="77777777" w:rsidR="00281440" w:rsidRPr="0046186C" w:rsidRDefault="00281440" w:rsidP="002814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4"/>
          <w:lang w:eastAsia="en-US"/>
          <w14:ligatures w14:val="standardContextual"/>
        </w:rPr>
      </w:pPr>
      <w:r w:rsidRPr="0046186C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4"/>
          <w:lang w:eastAsia="en-US"/>
          <w14:ligatures w14:val="standardContextual"/>
        </w:rPr>
        <w:t>KẾ HOẠCH BÀI DẠY</w:t>
      </w:r>
    </w:p>
    <w:p w14:paraId="7364E454" w14:textId="77777777" w:rsidR="00281440" w:rsidRPr="0046186C" w:rsidRDefault="00281440" w:rsidP="00281440">
      <w:pPr>
        <w:spacing w:after="0" w:line="240" w:lineRule="auto"/>
        <w:jc w:val="center"/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</w:pP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Môn: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Tiếng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Việt</w:t>
      </w:r>
    </w:p>
    <w:p w14:paraId="00986015" w14:textId="77777777" w:rsidR="00281440" w:rsidRPr="0046186C" w:rsidRDefault="00281440" w:rsidP="00281440">
      <w:pPr>
        <w:spacing w:after="0" w:line="240" w:lineRule="auto"/>
        <w:jc w:val="center"/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</w:pP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Tên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bài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học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: </w:t>
      </w:r>
      <w:proofErr w:type="spellStart"/>
      <w:r w:rsidRPr="0046186C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46186C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53. </w:t>
      </w:r>
      <w:proofErr w:type="spellStart"/>
      <w:r w:rsidRPr="0046186C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Uôm</w:t>
      </w:r>
      <w:proofErr w:type="spellEnd"/>
      <w:r w:rsidRPr="0046186C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(2 </w:t>
      </w:r>
      <w:proofErr w:type="spellStart"/>
      <w:proofErr w:type="gramStart"/>
      <w:r w:rsidRPr="0046186C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tiết</w:t>
      </w:r>
      <w:proofErr w:type="spellEnd"/>
      <w:r w:rsidRPr="0046186C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)</w:t>
      </w:r>
      <w:proofErr w:type="gramEnd"/>
    </w:p>
    <w:p w14:paraId="70AAB8F4" w14:textId="77777777" w:rsidR="00281440" w:rsidRPr="0046186C" w:rsidRDefault="00281440" w:rsidP="00281440">
      <w:pPr>
        <w:spacing w:after="0" w:line="240" w:lineRule="auto"/>
        <w:jc w:val="center"/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</w:pP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Tiết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chương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trình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: 123, 124</w:t>
      </w:r>
    </w:p>
    <w:p w14:paraId="608652BD" w14:textId="77777777" w:rsidR="00281440" w:rsidRPr="0046186C" w:rsidRDefault="00281440" w:rsidP="00281440">
      <w:pPr>
        <w:spacing w:after="0" w:line="240" w:lineRule="auto"/>
        <w:jc w:val="center"/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</w:pP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Thời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gian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thực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hiện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: 1</w:t>
      </w:r>
      <w:r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8</w:t>
      </w: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/11/2024</w:t>
      </w:r>
    </w:p>
    <w:p w14:paraId="1C2109D5" w14:textId="77777777" w:rsidR="00281440" w:rsidRPr="0046186C" w:rsidRDefault="00281440" w:rsidP="00281440">
      <w:pPr>
        <w:tabs>
          <w:tab w:val="left" w:pos="3179"/>
        </w:tabs>
        <w:spacing w:after="0" w:line="240" w:lineRule="auto"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</w:pP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  <w:t>I. YÊU CẦU CẦN ĐẠT</w:t>
      </w:r>
    </w:p>
    <w:p w14:paraId="3A82FCCE" w14:textId="77777777" w:rsidR="00281440" w:rsidRPr="0046186C" w:rsidRDefault="00281440" w:rsidP="0028144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-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Nhận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biết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vần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uôm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;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đánh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vần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đọc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đúng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tiếng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có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vần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uôm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.</w:t>
      </w:r>
    </w:p>
    <w:p w14:paraId="4E294F2A" w14:textId="77777777" w:rsidR="00281440" w:rsidRPr="0046186C" w:rsidRDefault="00281440" w:rsidP="0028144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-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Nhìn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chữ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tìm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đọc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đúng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tiếng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có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vần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uôm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.</w:t>
      </w:r>
    </w:p>
    <w:p w14:paraId="21CEE06B" w14:textId="77777777" w:rsidR="00281440" w:rsidRPr="0046186C" w:rsidRDefault="00281440" w:rsidP="0028144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-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Đọc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đúng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hiểu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Phố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thợ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nhuộm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.</w:t>
      </w:r>
    </w:p>
    <w:p w14:paraId="18841A67" w14:textId="77777777" w:rsidR="00281440" w:rsidRPr="0046186C" w:rsidRDefault="00281440" w:rsidP="00281440">
      <w:pPr>
        <w:tabs>
          <w:tab w:val="left" w:pos="703"/>
        </w:tabs>
        <w:spacing w:after="0" w:line="240" w:lineRule="auto"/>
        <w:ind w:left="-68"/>
        <w:contextualSpacing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-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Viết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đúng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các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vần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uôm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các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tiếng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buồm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, (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quả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)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muỗm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(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trên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bảng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con).</w:t>
      </w:r>
    </w:p>
    <w:p w14:paraId="1EF5975E" w14:textId="77777777" w:rsidR="00281440" w:rsidRPr="0046186C" w:rsidRDefault="00281440" w:rsidP="00281440">
      <w:pPr>
        <w:framePr w:hSpace="180" w:wrap="around" w:vAnchor="text" w:hAnchor="text" w:y="1"/>
        <w:spacing w:after="0" w:line="240" w:lineRule="auto"/>
        <w:ind w:left="3" w:hanging="3"/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46186C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 </w:t>
      </w:r>
    </w:p>
    <w:p w14:paraId="4EBCC298" w14:textId="77777777" w:rsidR="00281440" w:rsidRPr="0046186C" w:rsidRDefault="00281440" w:rsidP="00281440">
      <w:pPr>
        <w:framePr w:hSpace="180" w:wrap="around" w:vAnchor="text" w:hAnchor="text" w:y="1"/>
        <w:spacing w:after="0" w:line="240" w:lineRule="auto"/>
        <w:ind w:left="3" w:hanging="3"/>
        <w:jc w:val="both"/>
        <w:rPr>
          <w:rFonts w:ascii="Times New Roman" w:eastAsia="Calibri" w:hAnsi="Times New Roman" w:cs="Times New Roman"/>
          <w:iCs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46186C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     +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Năng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lực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tự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chủ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tự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học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năng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lực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giải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quyết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vấn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đề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sáng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tạo</w:t>
      </w:r>
      <w:proofErr w:type="spellEnd"/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.</w:t>
      </w:r>
    </w:p>
    <w:p w14:paraId="3A822C11" w14:textId="77777777" w:rsidR="00281440" w:rsidRPr="0046186C" w:rsidRDefault="00281440" w:rsidP="00281440">
      <w:pPr>
        <w:framePr w:hSpace="180" w:wrap="around" w:vAnchor="text" w:hAnchor="text" w:y="1"/>
        <w:widowControl w:val="0"/>
        <w:tabs>
          <w:tab w:val="left" w:pos="742"/>
        </w:tabs>
        <w:spacing w:after="0" w:line="240" w:lineRule="auto"/>
        <w:ind w:firstLine="400"/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+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Năng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lực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giao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tiếp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hợp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tác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: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hs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tham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gia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hoạt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động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nhóm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, chia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sẻ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đánh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giá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tự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đánh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giá</w:t>
      </w:r>
      <w:proofErr w:type="spellEnd"/>
      <w:r w:rsidRPr="0046186C">
        <w:rPr>
          <w:rFonts w:ascii="Times New Roman" w:eastAsia="Times New Roman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.</w:t>
      </w:r>
    </w:p>
    <w:p w14:paraId="2EE162C4" w14:textId="77777777" w:rsidR="00281440" w:rsidRPr="0046186C" w:rsidRDefault="00281440" w:rsidP="00281440">
      <w:pPr>
        <w:framePr w:hSpace="180" w:wrap="around" w:vAnchor="text" w:hAnchor="text" w:y="1"/>
        <w:widowControl w:val="0"/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Chăm</w:t>
      </w:r>
      <w:proofErr w:type="spellEnd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chỉ</w:t>
      </w:r>
      <w:proofErr w:type="spellEnd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trung</w:t>
      </w:r>
      <w:proofErr w:type="spellEnd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thực</w:t>
      </w:r>
      <w:proofErr w:type="spellEnd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có</w:t>
      </w:r>
      <w:proofErr w:type="spellEnd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trách</w:t>
      </w:r>
      <w:proofErr w:type="spellEnd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nhiệm</w:t>
      </w:r>
      <w:proofErr w:type="spellEnd"/>
      <w:r w:rsidRPr="0046186C">
        <w:rPr>
          <w:rFonts w:ascii="Times New Roman" w:eastAsia="Times New Roman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796C3D6" w14:textId="77777777" w:rsidR="00281440" w:rsidRPr="0046186C" w:rsidRDefault="00281440" w:rsidP="00281440">
      <w:pPr>
        <w:tabs>
          <w:tab w:val="left" w:pos="3179"/>
        </w:tabs>
        <w:spacing w:after="0" w:line="240" w:lineRule="auto"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</w:pP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  <w:t>II. ĐỒ DÙNG DẠY</w:t>
      </w:r>
      <w:r w:rsidRPr="0046186C">
        <w:rPr>
          <w:rFonts w:ascii="Times New Roman" w:eastAsia="Calibri" w:hAnsi="Times New Roman" w:cs="Times New Roman"/>
          <w:color w:val="242021"/>
          <w:spacing w:val="-11"/>
          <w:kern w:val="2"/>
          <w:sz w:val="28"/>
          <w:szCs w:val="28"/>
          <w:lang w:val="nl-NL" w:eastAsia="en-US"/>
          <w14:ligatures w14:val="standardContextual"/>
        </w:rPr>
        <w:t xml:space="preserve"> </w:t>
      </w: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  <w:t>HỌC:</w:t>
      </w:r>
    </w:p>
    <w:p w14:paraId="0DE398ED" w14:textId="77777777" w:rsidR="00281440" w:rsidRPr="0046186C" w:rsidRDefault="00281440" w:rsidP="00281440">
      <w:pPr>
        <w:framePr w:hSpace="180" w:wrap="around" w:vAnchor="text" w:hAnchor="text" w:y="1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242021"/>
          <w:kern w:val="2"/>
          <w:sz w:val="28"/>
          <w:szCs w:val="28"/>
          <w:lang w:val="nl-NL" w:eastAsia="en-US" w:bidi="th-TH"/>
          <w14:ligatures w14:val="standardContextual"/>
        </w:rPr>
      </w:pPr>
      <w:r w:rsidRPr="0046186C">
        <w:rPr>
          <w:rFonts w:ascii="Times New Roman" w:eastAsia="Calibri" w:hAnsi="Times New Roman" w:cs="Times New Roman"/>
          <w:iCs/>
          <w:color w:val="242021"/>
          <w:kern w:val="2"/>
          <w:sz w:val="28"/>
          <w:szCs w:val="28"/>
          <w:lang w:val="nl-NL" w:eastAsia="en-US" w:bidi="th-TH"/>
          <w14:ligatures w14:val="standardContextual"/>
        </w:rPr>
        <w:t>GV: Bộ đồ dùng, SGK, SGV, máy tính</w:t>
      </w:r>
    </w:p>
    <w:p w14:paraId="6F6E67B4" w14:textId="77777777" w:rsidR="00281440" w:rsidRPr="0046186C" w:rsidRDefault="00281440" w:rsidP="00281440">
      <w:pPr>
        <w:framePr w:hSpace="180" w:wrap="around" w:vAnchor="text" w:hAnchor="text" w:y="1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color w:val="242021"/>
          <w:kern w:val="2"/>
          <w:sz w:val="28"/>
          <w:szCs w:val="28"/>
          <w:lang w:val="nl-NL" w:eastAsia="en-US" w:bidi="th-TH"/>
          <w14:ligatures w14:val="standardContextual"/>
        </w:rPr>
      </w:pPr>
      <w:r w:rsidRPr="0046186C">
        <w:rPr>
          <w:rFonts w:ascii="Times New Roman" w:eastAsia="Calibri" w:hAnsi="Times New Roman" w:cs="Times New Roman"/>
          <w:iCs/>
          <w:color w:val="242021"/>
          <w:kern w:val="2"/>
          <w:sz w:val="28"/>
          <w:szCs w:val="28"/>
          <w:lang w:val="nl-NL" w:eastAsia="en-US" w:bidi="th-TH"/>
          <w14:ligatures w14:val="standardContextual"/>
        </w:rPr>
        <w:t>HS: Bảng con, SGK, điện thoại</w:t>
      </w:r>
    </w:p>
    <w:p w14:paraId="798D59A6" w14:textId="77777777" w:rsidR="00281440" w:rsidRPr="0046186C" w:rsidRDefault="00281440" w:rsidP="00281440">
      <w:pPr>
        <w:tabs>
          <w:tab w:val="left" w:pos="883"/>
        </w:tabs>
        <w:spacing w:after="0" w:line="240" w:lineRule="auto"/>
        <w:contextualSpacing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</w:pP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  <w:t xml:space="preserve">III. </w:t>
      </w: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CÁC HOẠT ĐỘNG DẠY</w:t>
      </w:r>
      <w:r w:rsidRPr="0046186C">
        <w:rPr>
          <w:rFonts w:ascii="Times New Roman" w:eastAsia="Calibri" w:hAnsi="Times New Roman" w:cs="Times New Roman"/>
          <w:color w:val="242021"/>
          <w:spacing w:val="-23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6186C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HỌC:  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9"/>
        <w:gridCol w:w="4908"/>
        <w:gridCol w:w="1268"/>
      </w:tblGrid>
      <w:tr w:rsidR="00281440" w:rsidRPr="0046186C" w14:paraId="09147D04" w14:textId="77777777" w:rsidTr="00B41F69">
        <w:trPr>
          <w:jc w:val="center"/>
        </w:trPr>
        <w:tc>
          <w:tcPr>
            <w:tcW w:w="5159" w:type="dxa"/>
          </w:tcPr>
          <w:p w14:paraId="3EB53FD9" w14:textId="77777777" w:rsidR="00281440" w:rsidRPr="0046186C" w:rsidRDefault="00281440" w:rsidP="00B41F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</w:pPr>
            <w:r w:rsidRPr="0046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  <w:t>HOẠT ĐỘNG CỦA GIÁO VIÊN</w:t>
            </w:r>
          </w:p>
        </w:tc>
        <w:tc>
          <w:tcPr>
            <w:tcW w:w="4908" w:type="dxa"/>
          </w:tcPr>
          <w:p w14:paraId="4A5F3C20" w14:textId="77777777" w:rsidR="00281440" w:rsidRPr="0046186C" w:rsidRDefault="00281440" w:rsidP="00B41F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</w:pPr>
            <w:r w:rsidRPr="0046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  <w:t>HOẠT ĐỘNG CỦA HỌC SINH</w:t>
            </w:r>
          </w:p>
        </w:tc>
        <w:tc>
          <w:tcPr>
            <w:tcW w:w="1268" w:type="dxa"/>
          </w:tcPr>
          <w:p w14:paraId="42927EBA" w14:textId="77777777" w:rsidR="00281440" w:rsidRPr="0046186C" w:rsidRDefault="00281440" w:rsidP="00B41F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</w:pPr>
            <w:r w:rsidRPr="00461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  <w:t>HĐBT</w:t>
            </w:r>
          </w:p>
        </w:tc>
      </w:tr>
      <w:tr w:rsidR="00281440" w:rsidRPr="0046186C" w14:paraId="4FDC209D" w14:textId="77777777" w:rsidTr="00B41F69">
        <w:trPr>
          <w:jc w:val="center"/>
        </w:trPr>
        <w:tc>
          <w:tcPr>
            <w:tcW w:w="5159" w:type="dxa"/>
          </w:tcPr>
          <w:p w14:paraId="720CB4F4" w14:textId="77777777" w:rsidR="00281440" w:rsidRPr="0046186C" w:rsidRDefault="00281440" w:rsidP="00B41F69">
            <w:pPr>
              <w:tabs>
                <w:tab w:val="left" w:pos="8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Tiết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 1</w:t>
            </w:r>
          </w:p>
          <w:p w14:paraId="6C86DED0" w14:textId="77777777" w:rsidR="00281440" w:rsidRPr="0046186C" w:rsidRDefault="00281440" w:rsidP="00B41F69">
            <w:pPr>
              <w:numPr>
                <w:ilvl w:val="0"/>
                <w:numId w:val="24"/>
              </w:numPr>
              <w:tabs>
                <w:tab w:val="left" w:pos="8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Hoạt động MỞ ĐẦU:  (5’)</w:t>
            </w:r>
          </w:p>
          <w:p w14:paraId="0D1EBA3E" w14:textId="77777777" w:rsidR="00281440" w:rsidRPr="0046186C" w:rsidRDefault="00281440" w:rsidP="00B41F69">
            <w:pPr>
              <w:tabs>
                <w:tab w:val="left" w:pos="883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-GV cho HS hát</w:t>
            </w:r>
          </w:p>
          <w:p w14:paraId="6EDB868E" w14:textId="77777777" w:rsidR="00281440" w:rsidRPr="0046186C" w:rsidRDefault="00281440" w:rsidP="00B41F69">
            <w:pPr>
              <w:tabs>
                <w:tab w:val="left" w:pos="883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-G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V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giới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thiệu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bài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học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và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ghi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tựa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bài</w:t>
            </w:r>
            <w:proofErr w:type="spellEnd"/>
          </w:p>
          <w:p w14:paraId="76C5F1F7" w14:textId="77777777" w:rsidR="00281440" w:rsidRPr="0046186C" w:rsidRDefault="00281440" w:rsidP="00B41F69">
            <w:pPr>
              <w:tabs>
                <w:tab w:val="left" w:pos="8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2. Hoạt động hình thành kiến thức mới (15’)</w:t>
            </w:r>
          </w:p>
          <w:p w14:paraId="22E07EA7" w14:textId="77777777" w:rsidR="00281440" w:rsidRPr="0046186C" w:rsidRDefault="00281440" w:rsidP="00B41F69">
            <w:pPr>
              <w:tabs>
                <w:tab w:val="left" w:pos="8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1: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Bài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tập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1: Làm quen</w:t>
            </w:r>
          </w:p>
          <w:p w14:paraId="19679221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G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V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cho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học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sinh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xem tranh. Tranh vẽ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gì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?.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 </w:t>
            </w:r>
          </w:p>
          <w:p w14:paraId="355DBE13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GV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ghi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 </w:t>
            </w:r>
          </w:p>
          <w:p w14:paraId="6851C0AE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a/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Phân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tích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: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GV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phân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tích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tiếng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buồm, vần uôm</w:t>
            </w:r>
          </w:p>
          <w:p w14:paraId="2359D4FD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T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iếng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buồm có â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m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nào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đứng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trước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,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vần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nào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đứng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sau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?</w:t>
            </w:r>
          </w:p>
          <w:p w14:paraId="484CB877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b)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Đánh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vần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: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GV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hướng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dẫn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cách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đánh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vần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vần uôm, tiếng buồm</w:t>
            </w:r>
          </w:p>
          <w:p w14:paraId="424D7CCE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Giới thiệu mô hình vần uôm</w:t>
            </w:r>
          </w:p>
          <w:p w14:paraId="31B9C0EE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1"/>
              <w:gridCol w:w="980"/>
            </w:tblGrid>
            <w:tr w:rsidR="00281440" w:rsidRPr="0046186C" w14:paraId="1B36032D" w14:textId="77777777" w:rsidTr="00B41F69">
              <w:trPr>
                <w:jc w:val="right"/>
              </w:trPr>
              <w:tc>
                <w:tcPr>
                  <w:tcW w:w="2231" w:type="dxa"/>
                  <w:gridSpan w:val="2"/>
                  <w:shd w:val="clear" w:color="auto" w:fill="auto"/>
                  <w:vAlign w:val="center"/>
                </w:tcPr>
                <w:p w14:paraId="3E2B38FC" w14:textId="77777777" w:rsidR="00281440" w:rsidRPr="0046186C" w:rsidRDefault="00281440" w:rsidP="00B41F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</w:pPr>
                  <w:r w:rsidRPr="0046186C"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 w:bidi="th-TH"/>
                      <w14:ligatures w14:val="standardContextual"/>
                    </w:rPr>
                    <w:t>uôm</w:t>
                  </w:r>
                </w:p>
              </w:tc>
            </w:tr>
            <w:tr w:rsidR="00281440" w:rsidRPr="0046186C" w14:paraId="496303D8" w14:textId="77777777" w:rsidTr="00B41F69">
              <w:trPr>
                <w:jc w:val="right"/>
              </w:trPr>
              <w:tc>
                <w:tcPr>
                  <w:tcW w:w="1251" w:type="dxa"/>
                  <w:shd w:val="clear" w:color="auto" w:fill="auto"/>
                  <w:vAlign w:val="bottom"/>
                </w:tcPr>
                <w:p w14:paraId="022490D8" w14:textId="77777777" w:rsidR="00281440" w:rsidRPr="0046186C" w:rsidRDefault="00281440" w:rsidP="00B41F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</w:pPr>
                  <w:r w:rsidRPr="0046186C"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 w:bidi="th-TH"/>
                      <w14:ligatures w14:val="standardContextual"/>
                    </w:rPr>
                    <w:t>uô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</w:tcPr>
                <w:p w14:paraId="4FD56A7C" w14:textId="77777777" w:rsidR="00281440" w:rsidRPr="0046186C" w:rsidRDefault="00281440" w:rsidP="00B41F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</w:pPr>
                  <w:r w:rsidRPr="0046186C"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  <w:t>m</w:t>
                  </w:r>
                </w:p>
              </w:tc>
            </w:tr>
            <w:tr w:rsidR="00281440" w:rsidRPr="0046186C" w14:paraId="27C164BE" w14:textId="77777777" w:rsidTr="00B41F69">
              <w:trPr>
                <w:jc w:val="right"/>
              </w:trPr>
              <w:tc>
                <w:tcPr>
                  <w:tcW w:w="2231" w:type="dxa"/>
                  <w:gridSpan w:val="2"/>
                  <w:shd w:val="clear" w:color="auto" w:fill="auto"/>
                  <w:vAlign w:val="bottom"/>
                </w:tcPr>
                <w:p w14:paraId="76975C6B" w14:textId="77777777" w:rsidR="00281440" w:rsidRPr="0046186C" w:rsidRDefault="00281440" w:rsidP="00B41F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</w:pPr>
                  <w:r w:rsidRPr="0046186C"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  <w:t xml:space="preserve">u - ô - mờ - </w:t>
                  </w:r>
                  <w:r w:rsidRPr="0046186C"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 w:bidi="th-TH"/>
                      <w14:ligatures w14:val="standardContextual"/>
                    </w:rPr>
                    <w:t>uôm</w:t>
                  </w:r>
                </w:p>
              </w:tc>
            </w:tr>
          </w:tbl>
          <w:p w14:paraId="414287D8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lastRenderedPageBreak/>
              <w:t>Đánh vần và đọc trơn</w:t>
            </w:r>
          </w:p>
          <w:p w14:paraId="30623380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Giới thiệu mô hình tiếng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buồm</w:t>
            </w:r>
          </w:p>
          <w:p w14:paraId="425E7AA9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0"/>
              <w:gridCol w:w="2605"/>
            </w:tblGrid>
            <w:tr w:rsidR="00281440" w:rsidRPr="0046186C" w14:paraId="02E5295D" w14:textId="77777777" w:rsidTr="00B41F69">
              <w:trPr>
                <w:jc w:val="right"/>
              </w:trPr>
              <w:tc>
                <w:tcPr>
                  <w:tcW w:w="4475" w:type="dxa"/>
                  <w:gridSpan w:val="2"/>
                  <w:shd w:val="clear" w:color="auto" w:fill="auto"/>
                  <w:vAlign w:val="bottom"/>
                </w:tcPr>
                <w:p w14:paraId="3D9471F9" w14:textId="77777777" w:rsidR="00281440" w:rsidRPr="0046186C" w:rsidRDefault="00281440" w:rsidP="00B41F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</w:pPr>
                  <w:r w:rsidRPr="0046186C"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  <w:t>buồm</w:t>
                  </w:r>
                </w:p>
              </w:tc>
            </w:tr>
            <w:tr w:rsidR="00281440" w:rsidRPr="0046186C" w14:paraId="360C8160" w14:textId="77777777" w:rsidTr="00B41F69">
              <w:trPr>
                <w:jc w:val="right"/>
              </w:trPr>
              <w:tc>
                <w:tcPr>
                  <w:tcW w:w="1870" w:type="dxa"/>
                  <w:shd w:val="clear" w:color="auto" w:fill="auto"/>
                  <w:vAlign w:val="bottom"/>
                </w:tcPr>
                <w:p w14:paraId="2C708856" w14:textId="77777777" w:rsidR="00281440" w:rsidRPr="0046186C" w:rsidRDefault="00281440" w:rsidP="00B41F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</w:pPr>
                  <w:r w:rsidRPr="0046186C"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  <w:t>B</w:t>
                  </w:r>
                </w:p>
              </w:tc>
              <w:tc>
                <w:tcPr>
                  <w:tcW w:w="2605" w:type="dxa"/>
                  <w:shd w:val="clear" w:color="auto" w:fill="auto"/>
                  <w:vAlign w:val="bottom"/>
                </w:tcPr>
                <w:p w14:paraId="742B23E2" w14:textId="77777777" w:rsidR="00281440" w:rsidRPr="0046186C" w:rsidRDefault="00281440" w:rsidP="00B41F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</w:pPr>
                  <w:r w:rsidRPr="0046186C"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  <w:t>uôm</w:t>
                  </w:r>
                </w:p>
              </w:tc>
            </w:tr>
            <w:tr w:rsidR="00281440" w:rsidRPr="0046186C" w14:paraId="65FB3611" w14:textId="77777777" w:rsidTr="00B41F69">
              <w:trPr>
                <w:jc w:val="right"/>
              </w:trPr>
              <w:tc>
                <w:tcPr>
                  <w:tcW w:w="4475" w:type="dxa"/>
                  <w:gridSpan w:val="2"/>
                  <w:shd w:val="clear" w:color="auto" w:fill="auto"/>
                  <w:vAlign w:val="bottom"/>
                </w:tcPr>
                <w:p w14:paraId="18CC057C" w14:textId="77777777" w:rsidR="00281440" w:rsidRPr="0046186C" w:rsidRDefault="00281440" w:rsidP="00B41F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</w:pPr>
                  <w:r w:rsidRPr="0046186C">
                    <w:rPr>
                      <w:rFonts w:ascii="Times New Roman" w:eastAsia="Calibri" w:hAnsi="Times New Roman" w:cs="Times New Roman"/>
                      <w:color w:val="242021"/>
                      <w:kern w:val="2"/>
                      <w:sz w:val="28"/>
                      <w:szCs w:val="28"/>
                      <w:lang w:val="nl-NL" w:eastAsia="en-US"/>
                      <w14:ligatures w14:val="standardContextual"/>
                    </w:rPr>
                    <w:t>bờ - uôm – buôm –huyền – buồm</w:t>
                  </w:r>
                </w:p>
              </w:tc>
            </w:tr>
          </w:tbl>
          <w:p w14:paraId="71562A13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Yêu cầu HS nhắc lại</w:t>
            </w:r>
          </w:p>
          <w:p w14:paraId="11991D6E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2: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Mở rộng vốn từ: Bài tập 2</w:t>
            </w:r>
          </w:p>
          <w:p w14:paraId="3A0AC89F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Giáo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viên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ourier New" w:hAnsi="Times New Roman" w:cs="Times New Roman"/>
                <w:color w:val="242021"/>
                <w:kern w:val="2"/>
                <w:sz w:val="28"/>
                <w:szCs w:val="28"/>
                <w:lang w:val="nl-NL" w:eastAsia="en-US" w:bidi="vi-VN"/>
                <w14:ligatures w14:val="standardContextual"/>
              </w:rPr>
              <w:t>Phối hợp Phụ huynh Cho HS làm bài tập Mở rộng vốn từ</w:t>
            </w:r>
          </w:p>
          <w:p w14:paraId="4ABF566D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GV cho HS đọc lại từ vừa đọc</w:t>
            </w:r>
          </w:p>
          <w:p w14:paraId="29636532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vi-VN"/>
                <w14:ligatures w14:val="standardContextual"/>
              </w:rPr>
              <w:t xml:space="preserve">3.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Hoạt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động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luyện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tập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,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thực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hành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(15’)</w:t>
            </w:r>
          </w:p>
          <w:p w14:paraId="652E0195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3: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Tập </w:t>
            </w:r>
            <w:proofErr w:type="gram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viết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 :</w:t>
            </w:r>
            <w:proofErr w:type="gram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  Bài tập 4 </w:t>
            </w:r>
          </w:p>
          <w:p w14:paraId="30FFA9D7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GV giới thiệu uôm, buồm, quả muỗm</w:t>
            </w:r>
          </w:p>
          <w:p w14:paraId="5B23687B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Hướng dẫn viết</w:t>
            </w:r>
          </w:p>
          <w:p w14:paraId="786C2C8B" w14:textId="77777777" w:rsidR="00281440" w:rsidRPr="0046186C" w:rsidRDefault="00281440" w:rsidP="00B4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Vần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uôm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: Viết các chữ uô trước m sau. </w:t>
            </w:r>
          </w:p>
          <w:p w14:paraId="68F5C5FB" w14:textId="77777777" w:rsidR="00281440" w:rsidRPr="0046186C" w:rsidRDefault="00281440" w:rsidP="00B41F69">
            <w:pPr>
              <w:tabs>
                <w:tab w:val="left" w:pos="8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CÁC HOẠT ĐỘNG DẠY</w:t>
            </w:r>
            <w:r w:rsidRPr="0046186C">
              <w:rPr>
                <w:rFonts w:ascii="Times New Roman" w:eastAsia="Calibri" w:hAnsi="Times New Roman" w:cs="Times New Roman"/>
                <w:color w:val="242021"/>
                <w:spacing w:val="-23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HỌC:  </w:t>
            </w:r>
          </w:p>
          <w:p w14:paraId="37B92732" w14:textId="77777777" w:rsidR="00281440" w:rsidRPr="0046186C" w:rsidRDefault="00281440" w:rsidP="00B41F69">
            <w:pPr>
              <w:tabs>
                <w:tab w:val="left" w:pos="8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Tiết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2</w:t>
            </w:r>
          </w:p>
          <w:p w14:paraId="55216A0D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4: </w:t>
            </w:r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 Tập đọc: Bài tập 3</w:t>
            </w:r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(30’)</w:t>
            </w:r>
          </w:p>
          <w:p w14:paraId="7DEE5A19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GV chỉ hình giới thiệu</w:t>
            </w:r>
          </w:p>
          <w:p w14:paraId="3C036812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GV đọc mẫu</w:t>
            </w:r>
          </w:p>
          <w:p w14:paraId="69BC3F19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Luyện đọc từ ngữ </w:t>
            </w:r>
          </w:p>
          <w:p w14:paraId="75CD83A3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 Luyện đọc câu Bài có mấy câu?</w:t>
            </w:r>
          </w:p>
          <w:p w14:paraId="683FF115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Hướng dẫn HS thi đọc nối tiếp</w:t>
            </w:r>
          </w:p>
          <w:p w14:paraId="7810AFFB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Thi đọc theo vai</w:t>
            </w:r>
          </w:p>
          <w:p w14:paraId="333C2BF7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Tìm hiểu bài</w:t>
            </w:r>
          </w:p>
          <w:p w14:paraId="266F7F45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GV dựa vào tranh nêu câu hỏi</w:t>
            </w:r>
          </w:p>
          <w:p w14:paraId="1E723A0F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GV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cho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hs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đọc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lại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hai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trang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vừa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học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1F2A0993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4.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vận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dụng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,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trải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nghiệm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(3’)</w:t>
            </w:r>
          </w:p>
          <w:p w14:paraId="2ABE01C1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-VN" w:eastAsia="vi-VN" w:bidi="vi-VN"/>
                <w14:ligatures w14:val="standardContextual"/>
              </w:rPr>
              <w:t xml:space="preserve">*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Tổ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chức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thi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-VN" w:eastAsia="vi-VN" w:bidi="vi-VN"/>
                <w14:ligatures w14:val="standardContextual"/>
              </w:rPr>
              <w:t xml:space="preserve"> tìm nhanh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tiếng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ngoài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bài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có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vần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vừa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học</w:t>
            </w:r>
            <w:proofErr w:type="spellEnd"/>
          </w:p>
          <w:p w14:paraId="5656092D" w14:textId="77777777" w:rsidR="00281440" w:rsidRPr="0046186C" w:rsidRDefault="00281440" w:rsidP="00B41F69">
            <w:pPr>
              <w:tabs>
                <w:tab w:val="left" w:pos="8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*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củng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cố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và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dặn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dò</w:t>
            </w:r>
            <w:proofErr w:type="spellEnd"/>
            <w:r w:rsidRPr="0046186C">
              <w:rPr>
                <w:rFonts w:ascii="Times New Roman" w:eastAsia="Calibri" w:hAnsi="Times New Roman" w:cs="Times New Roman"/>
                <w:b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(2’)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</w:p>
          <w:p w14:paraId="3DAAE8CD" w14:textId="77777777" w:rsidR="00281440" w:rsidRPr="0046186C" w:rsidRDefault="00281440" w:rsidP="00B41F69">
            <w:pPr>
              <w:tabs>
                <w:tab w:val="left" w:pos="8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GV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củng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cố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đọc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lại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bài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nhận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xét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tiết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học</w:t>
            </w:r>
            <w:proofErr w:type="spellEnd"/>
          </w:p>
          <w:p w14:paraId="60B1D810" w14:textId="77777777" w:rsidR="00281440" w:rsidRPr="0046186C" w:rsidRDefault="00281440" w:rsidP="00B41F6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4618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vi" w:eastAsia="en-US"/>
              </w:rPr>
              <w:t xml:space="preserve">Dặn đọc lại bài ở nhà. Xem trước bài </w:t>
            </w:r>
          </w:p>
        </w:tc>
        <w:tc>
          <w:tcPr>
            <w:tcW w:w="4908" w:type="dxa"/>
          </w:tcPr>
          <w:p w14:paraId="21BAC49E" w14:textId="77777777" w:rsidR="00281440" w:rsidRPr="0046186C" w:rsidRDefault="00281440" w:rsidP="00B41F6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 w:eastAsia="en-US"/>
              </w:rPr>
            </w:pPr>
          </w:p>
          <w:p w14:paraId="15159CF8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HS hát</w:t>
            </w:r>
          </w:p>
          <w:p w14:paraId="79339914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  <w:p w14:paraId="4B847CF1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  <w:p w14:paraId="34B9F9F3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Tiếng buồm có âm b đứng trước, vần uôm đứng sau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 </w:t>
            </w:r>
          </w:p>
          <w:p w14:paraId="5DB6B54B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4555EC2A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0C51F302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Đánh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vần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kết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hợp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động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tác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tay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</w:p>
          <w:p w14:paraId="3EE44ED8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uôm: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u - ô - mờ -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uôm</w:t>
            </w:r>
          </w:p>
          <w:p w14:paraId="57B19A5F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537C098C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5887344C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55EE2BCA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2D12B89B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Đánh vần và đọc trơn vàn uôm</w:t>
            </w:r>
          </w:p>
          <w:p w14:paraId="4240CC14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đọc cá nhân, nhóm, cả lớp</w:t>
            </w:r>
          </w:p>
          <w:p w14:paraId="4AE1F6D4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/>
                <w14:ligatures w14:val="standardContextual"/>
              </w:rPr>
            </w:pPr>
          </w:p>
          <w:p w14:paraId="59C6FB81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41AB718F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693051CA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Đánh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vần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kết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hợp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động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tác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tay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</w:p>
          <w:p w14:paraId="7DBEA039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lastRenderedPageBreak/>
              <w:t>buồm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: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bờ - uôm – buôm –huyền – buồm</w:t>
            </w:r>
          </w:p>
          <w:p w14:paraId="1515B5DA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Đánh vần và đọc trơn tiếng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buồm</w:t>
            </w:r>
          </w:p>
          <w:p w14:paraId="7CEE2B82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đọc cá nhân, nhóm, cả lớp</w:t>
            </w:r>
          </w:p>
          <w:p w14:paraId="580806B9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/>
                <w14:ligatures w14:val="standardContextual"/>
              </w:rPr>
            </w:pPr>
          </w:p>
          <w:p w14:paraId="46F6C1A5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036FBA00" w14:textId="77777777" w:rsidR="00281440" w:rsidRPr="0046186C" w:rsidRDefault="00281440" w:rsidP="00B41F69">
            <w:pPr>
              <w:spacing w:after="0" w:line="240" w:lineRule="auto"/>
              <w:ind w:right="-62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nhận diện hình chứa t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iếng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 có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vần uôm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 </w:t>
            </w:r>
          </w:p>
          <w:p w14:paraId="703F4A6B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luyện đọc các từ theo tranh</w:t>
            </w:r>
          </w:p>
          <w:p w14:paraId="4716E275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</w:p>
          <w:p w14:paraId="53FA7872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</w:p>
          <w:p w14:paraId="4AEB945D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HS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tập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viết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bảng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chữ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uôm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1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lần</w:t>
            </w:r>
            <w:proofErr w:type="spellEnd"/>
          </w:p>
          <w:p w14:paraId="4AA7A3A7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C3E1EC7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HS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tập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viết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bảng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chữ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buồm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1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lần</w:t>
            </w:r>
            <w:proofErr w:type="spellEnd"/>
          </w:p>
          <w:p w14:paraId="162F7B5B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69C1B57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HS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tập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viết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bảng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chữ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quả muỗm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1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lần</w:t>
            </w:r>
            <w:proofErr w:type="spellEnd"/>
          </w:p>
          <w:p w14:paraId="1DD1A4CF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0EAC68A0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HS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quan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sát</w:t>
            </w:r>
            <w:proofErr w:type="spellEnd"/>
          </w:p>
          <w:p w14:paraId="07368A49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HS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lắng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nghe</w:t>
            </w:r>
            <w:proofErr w:type="spellEnd"/>
          </w:p>
          <w:p w14:paraId="5263C2EC" w14:textId="77777777" w:rsidR="00281440" w:rsidRPr="0046186C" w:rsidRDefault="00281440" w:rsidP="00B41F69">
            <w:pPr>
              <w:spacing w:after="0" w:line="240" w:lineRule="auto"/>
              <w:ind w:left="-56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đọc cá nhân, nhóm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,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cả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lớp</w:t>
            </w:r>
            <w:proofErr w:type="spellEnd"/>
          </w:p>
          <w:p w14:paraId="5839BE9C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Bài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có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9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câu</w:t>
            </w:r>
            <w:proofErr w:type="spellEnd"/>
          </w:p>
          <w:p w14:paraId="3A524F92" w14:textId="77777777" w:rsidR="00281440" w:rsidRPr="0046186C" w:rsidRDefault="00281440" w:rsidP="00B41F69">
            <w:pPr>
              <w:spacing w:after="0" w:line="240" w:lineRule="auto"/>
              <w:ind w:left="-56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HS đọc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nối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tiếp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cá nhân, nhóm</w:t>
            </w: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,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cả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lớp</w:t>
            </w:r>
            <w:proofErr w:type="spellEnd"/>
          </w:p>
          <w:p w14:paraId="02C37945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thi đọc giữa các nhóm</w:t>
            </w:r>
          </w:p>
          <w:p w14:paraId="20100EC1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312CEEB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HS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trả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lời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câu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hỏi</w:t>
            </w:r>
            <w:proofErr w:type="spellEnd"/>
          </w:p>
          <w:p w14:paraId="2398DED2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đọc cá nhân, nhóm đôi</w:t>
            </w:r>
          </w:p>
          <w:p w14:paraId="3AA8E2C6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C10A084" w14:textId="77777777" w:rsidR="00281440" w:rsidRPr="0046186C" w:rsidRDefault="00281440" w:rsidP="00B41F69">
            <w:pPr>
              <w:spacing w:after="0" w:line="240" w:lineRule="auto"/>
              <w:ind w:left="-56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24EAD8F2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HS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lắng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nghe</w:t>
            </w:r>
            <w:proofErr w:type="spellEnd"/>
          </w:p>
          <w:p w14:paraId="60919274" w14:textId="77777777" w:rsidR="00281440" w:rsidRPr="0046186C" w:rsidRDefault="00281440" w:rsidP="00B41F69">
            <w:pPr>
              <w:spacing w:after="0" w:line="240" w:lineRule="auto"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268" w:type="dxa"/>
          </w:tcPr>
          <w:p w14:paraId="4BAC647A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F976B39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EF92772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76B3408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06B7D4CD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56B714C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5E64CA0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F164BB3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562E6FF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4E449DBA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963C149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42FAE9C2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EE681F5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C145C9C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431A6E3" w14:textId="77777777" w:rsidR="00281440" w:rsidRPr="0046186C" w:rsidRDefault="00281440" w:rsidP="00B41F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-GV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cho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HS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chậm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đánh</w:t>
            </w:r>
            <w:proofErr w:type="spellEnd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46186C">
              <w:rPr>
                <w:rFonts w:ascii="Times New Roman" w:eastAsia="Calibri" w:hAnsi="Times New Roman" w:cs="Times New Roman"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vần</w:t>
            </w:r>
            <w:proofErr w:type="spellEnd"/>
          </w:p>
        </w:tc>
      </w:tr>
    </w:tbl>
    <w:p w14:paraId="4ADC122F" w14:textId="77777777" w:rsidR="00281440" w:rsidRPr="0046186C" w:rsidRDefault="00281440" w:rsidP="00281440">
      <w:pPr>
        <w:tabs>
          <w:tab w:val="left" w:pos="883"/>
        </w:tabs>
        <w:spacing w:after="0" w:line="240" w:lineRule="auto"/>
        <w:contextualSpacing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</w:pPr>
    </w:p>
    <w:p w14:paraId="1C4646BE" w14:textId="77B2652B" w:rsidR="00087277" w:rsidRPr="00087277" w:rsidRDefault="00281440" w:rsidP="00281440">
      <w:pPr>
        <w:widowControl w:val="0"/>
        <w:tabs>
          <w:tab w:val="left" w:pos="732"/>
        </w:tabs>
        <w:spacing w:after="0" w:line="30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186C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IV. </w:t>
      </w:r>
      <w:proofErr w:type="spellStart"/>
      <w:r w:rsidRPr="0046186C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Điều</w:t>
      </w:r>
      <w:proofErr w:type="spellEnd"/>
      <w:r w:rsidRPr="0046186C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chỉnh</w:t>
      </w:r>
      <w:proofErr w:type="spellEnd"/>
      <w:r w:rsidRPr="0046186C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sau</w:t>
      </w:r>
      <w:proofErr w:type="spellEnd"/>
      <w:r w:rsidRPr="0046186C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46186C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46186C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dạy</w:t>
      </w:r>
      <w:proofErr w:type="spellEnd"/>
      <w:r w:rsidRPr="0046186C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:  </w:t>
      </w:r>
      <w:r w:rsidRPr="0046186C">
        <w:rPr>
          <w:rFonts w:ascii="Times New Roman" w:eastAsia="Calibri" w:hAnsi="Times New Roman" w:cs="Times New Roman"/>
          <w:b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…</w:t>
      </w:r>
    </w:p>
    <w:sectPr w:rsidR="00087277" w:rsidRPr="00087277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988D" w14:textId="77777777" w:rsidR="00CF7347" w:rsidRDefault="00CF7347" w:rsidP="00644A3B">
      <w:pPr>
        <w:spacing w:after="0" w:line="240" w:lineRule="auto"/>
      </w:pPr>
      <w:r>
        <w:separator/>
      </w:r>
    </w:p>
  </w:endnote>
  <w:endnote w:type="continuationSeparator" w:id="0">
    <w:p w14:paraId="06AA55C4" w14:textId="77777777" w:rsidR="00CF7347" w:rsidRDefault="00CF7347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7A505" w14:textId="77777777" w:rsidR="00CF7347" w:rsidRDefault="00CF7347" w:rsidP="00644A3B">
      <w:pPr>
        <w:spacing w:after="0" w:line="240" w:lineRule="auto"/>
      </w:pPr>
      <w:r>
        <w:separator/>
      </w:r>
    </w:p>
  </w:footnote>
  <w:footnote w:type="continuationSeparator" w:id="0">
    <w:p w14:paraId="38153039" w14:textId="77777777" w:rsidR="00CF7347" w:rsidRDefault="00CF7347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76E6"/>
    <w:multiLevelType w:val="hybridMultilevel"/>
    <w:tmpl w:val="DF42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6E64"/>
    <w:multiLevelType w:val="hybridMultilevel"/>
    <w:tmpl w:val="CE24FA0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3"/>
  </w:num>
  <w:num w:numId="2" w16cid:durableId="1227180438">
    <w:abstractNumId w:val="20"/>
  </w:num>
  <w:num w:numId="3" w16cid:durableId="1475174237">
    <w:abstractNumId w:val="14"/>
  </w:num>
  <w:num w:numId="4" w16cid:durableId="526715901">
    <w:abstractNumId w:val="13"/>
  </w:num>
  <w:num w:numId="5" w16cid:durableId="168953404">
    <w:abstractNumId w:val="4"/>
  </w:num>
  <w:num w:numId="6" w16cid:durableId="370619701">
    <w:abstractNumId w:val="21"/>
  </w:num>
  <w:num w:numId="7" w16cid:durableId="1929927770">
    <w:abstractNumId w:val="19"/>
  </w:num>
  <w:num w:numId="8" w16cid:durableId="1298144069">
    <w:abstractNumId w:val="5"/>
  </w:num>
  <w:num w:numId="9" w16cid:durableId="1585143818">
    <w:abstractNumId w:val="9"/>
  </w:num>
  <w:num w:numId="10" w16cid:durableId="1414931359">
    <w:abstractNumId w:val="11"/>
  </w:num>
  <w:num w:numId="11" w16cid:durableId="177161095">
    <w:abstractNumId w:val="1"/>
  </w:num>
  <w:num w:numId="12" w16cid:durableId="1137838038">
    <w:abstractNumId w:val="15"/>
  </w:num>
  <w:num w:numId="13" w16cid:durableId="599022034">
    <w:abstractNumId w:val="7"/>
  </w:num>
  <w:num w:numId="14" w16cid:durableId="247465444">
    <w:abstractNumId w:val="3"/>
  </w:num>
  <w:num w:numId="15" w16cid:durableId="1845321139">
    <w:abstractNumId w:val="22"/>
  </w:num>
  <w:num w:numId="16" w16cid:durableId="1911424319">
    <w:abstractNumId w:val="0"/>
  </w:num>
  <w:num w:numId="17" w16cid:durableId="1307514427">
    <w:abstractNumId w:val="8"/>
  </w:num>
  <w:num w:numId="18" w16cid:durableId="1107965655">
    <w:abstractNumId w:val="12"/>
  </w:num>
  <w:num w:numId="19" w16cid:durableId="2078244801">
    <w:abstractNumId w:val="2"/>
  </w:num>
  <w:num w:numId="20" w16cid:durableId="1231961363">
    <w:abstractNumId w:val="18"/>
  </w:num>
  <w:num w:numId="21" w16cid:durableId="2084181738">
    <w:abstractNumId w:val="10"/>
  </w:num>
  <w:num w:numId="22" w16cid:durableId="1608997787">
    <w:abstractNumId w:val="16"/>
  </w:num>
  <w:num w:numId="23" w16cid:durableId="409083217">
    <w:abstractNumId w:val="17"/>
  </w:num>
  <w:num w:numId="24" w16cid:durableId="143886374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81440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875EE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CF734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2025-02-23T06:42:00Z</dcterms:created>
  <dcterms:modified xsi:type="dcterms:W3CDTF">2025-02-23T06:43:00Z</dcterms:modified>
</cp:coreProperties>
</file>