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47" w:rsidRDefault="00EA0B47" w:rsidP="00EA0B4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HĐGD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HĐTN ; Lớp 3</w:t>
      </w:r>
    </w:p>
    <w:p w:rsidR="00EA0B47" w:rsidRPr="003D0329" w:rsidRDefault="00EA0B47" w:rsidP="00EA0B47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T</w:t>
      </w:r>
      <w:r w:rsidRPr="00BB1149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TR</w:t>
      </w:r>
      <w:r w:rsidRPr="00BB1149">
        <w:rPr>
          <w:b/>
          <w:sz w:val="28"/>
          <w:szCs w:val="28"/>
        </w:rPr>
        <w:t>ỌNG</w:t>
      </w:r>
      <w:r>
        <w:rPr>
          <w:b/>
          <w:sz w:val="28"/>
          <w:szCs w:val="28"/>
        </w:rPr>
        <w:t xml:space="preserve"> S</w:t>
      </w:r>
      <w:r w:rsidRPr="00BB1149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 xml:space="preserve"> TH</w:t>
      </w:r>
      <w:r w:rsidRPr="00BB1149">
        <w:rPr>
          <w:b/>
          <w:sz w:val="28"/>
          <w:szCs w:val="28"/>
        </w:rPr>
        <w:t>ÍCH</w:t>
      </w:r>
      <w:r>
        <w:rPr>
          <w:b/>
          <w:sz w:val="28"/>
          <w:szCs w:val="28"/>
        </w:rPr>
        <w:t xml:space="preserve"> C</w:t>
      </w:r>
      <w:r w:rsidRPr="00BB1149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NH</w:t>
      </w:r>
      <w:r w:rsidRPr="00BB1149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N</w:t>
      </w:r>
    </w:p>
    <w:p w:rsidR="00EA0B47" w:rsidRPr="00DA39F5" w:rsidRDefault="00EA0B47" w:rsidP="00EA0B47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22</w:t>
      </w:r>
    </w:p>
    <w:p w:rsidR="00EA0B47" w:rsidRPr="005A3D60" w:rsidRDefault="00EA0B47" w:rsidP="00EA0B47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28  tháng 10 năm 2024</w:t>
      </w:r>
    </w:p>
    <w:p w:rsidR="00EA0B47" w:rsidRPr="00706F50" w:rsidRDefault="00EA0B47" w:rsidP="00EA0B47">
      <w:pPr>
        <w:jc w:val="both"/>
        <w:rPr>
          <w:b/>
          <w:sz w:val="28"/>
          <w:szCs w:val="28"/>
          <w:u w:val="single"/>
        </w:rPr>
      </w:pPr>
      <w:r w:rsidRPr="00706F50">
        <w:rPr>
          <w:b/>
          <w:sz w:val="28"/>
          <w:szCs w:val="28"/>
          <w:u w:val="single"/>
        </w:rPr>
        <w:t>I. YÊU CÂU CẦN ĐẠT</w:t>
      </w:r>
    </w:p>
    <w:p w:rsidR="00EA0B47" w:rsidRPr="00BB1149" w:rsidRDefault="00EA0B47" w:rsidP="00EA0B47">
      <w:pPr>
        <w:widowControl w:val="0"/>
        <w:spacing w:line="314" w:lineRule="auto"/>
        <w:ind w:firstLine="720"/>
        <w:jc w:val="both"/>
        <w:rPr>
          <w:color w:val="231F20"/>
          <w:sz w:val="28"/>
          <w:szCs w:val="28"/>
          <w:lang w:eastAsia="vi-VN" w:bidi="vi-VN"/>
        </w:rPr>
      </w:pPr>
      <w:r>
        <w:rPr>
          <w:color w:val="231F20"/>
          <w:sz w:val="28"/>
          <w:szCs w:val="28"/>
          <w:lang w:eastAsia="vi-VN" w:bidi="vi-VN"/>
        </w:rPr>
        <w:t xml:space="preserve">- </w:t>
      </w:r>
      <w:r w:rsidRPr="00BB1149">
        <w:rPr>
          <w:color w:val="231F20"/>
          <w:sz w:val="28"/>
          <w:szCs w:val="28"/>
          <w:lang w:eastAsia="vi-VN" w:bidi="vi-VN"/>
        </w:rPr>
        <w:t xml:space="preserve">Nghe đánh giá, nhận xét tuần qua và phương hướng tuần tới; nhận biết những ưu điểm cần phát huy và nhược điểm cần khắc phục. </w:t>
      </w:r>
    </w:p>
    <w:p w:rsidR="00EA0B47" w:rsidRPr="00BB1149" w:rsidRDefault="00EA0B47" w:rsidP="00EA0B47">
      <w:pPr>
        <w:widowControl w:val="0"/>
        <w:spacing w:line="314" w:lineRule="auto"/>
        <w:ind w:firstLine="720"/>
        <w:jc w:val="both"/>
        <w:rPr>
          <w:color w:val="231F20"/>
          <w:sz w:val="28"/>
          <w:szCs w:val="28"/>
          <w:lang w:eastAsia="vi-VN" w:bidi="vi-VN"/>
        </w:rPr>
      </w:pPr>
      <w:r>
        <w:rPr>
          <w:color w:val="231F20"/>
          <w:sz w:val="28"/>
          <w:szCs w:val="28"/>
          <w:lang w:eastAsia="vi-VN" w:bidi="vi-VN"/>
        </w:rPr>
        <w:t xml:space="preserve">- </w:t>
      </w:r>
      <w:r w:rsidRPr="00BB1149">
        <w:rPr>
          <w:color w:val="231F20"/>
          <w:sz w:val="28"/>
          <w:szCs w:val="28"/>
          <w:lang w:val="vi-VN" w:eastAsia="vi-VN" w:bidi="vi-VN"/>
        </w:rPr>
        <w:t xml:space="preserve">Rèn kĩ năng chú ý lắng nghe tích cực, kĩ năng </w:t>
      </w:r>
      <w:r w:rsidRPr="00BB1149">
        <w:rPr>
          <w:color w:val="231F20"/>
          <w:sz w:val="28"/>
          <w:szCs w:val="28"/>
          <w:lang w:eastAsia="vi-VN" w:bidi="vi-VN"/>
        </w:rPr>
        <w:t xml:space="preserve">trình bày, nhận xét; </w:t>
      </w:r>
      <w:r w:rsidRPr="00BB1149">
        <w:rPr>
          <w:color w:val="231F20"/>
          <w:sz w:val="28"/>
          <w:szCs w:val="28"/>
          <w:lang w:val="vi-VN" w:eastAsia="vi-VN" w:bidi="vi-VN"/>
        </w:rPr>
        <w:t>tự giác tham gia các hoạt động,...</w:t>
      </w:r>
    </w:p>
    <w:p w:rsidR="00EA0B47" w:rsidRDefault="00EA0B47" w:rsidP="00EA0B47">
      <w:pPr>
        <w:widowControl w:val="0"/>
        <w:spacing w:line="314" w:lineRule="auto"/>
        <w:jc w:val="both"/>
        <w:rPr>
          <w:color w:val="231F20"/>
          <w:sz w:val="28"/>
          <w:szCs w:val="28"/>
          <w:lang w:eastAsia="vi-VN" w:bidi="vi-VN"/>
        </w:rPr>
      </w:pPr>
      <w:r>
        <w:rPr>
          <w:b/>
          <w:sz w:val="28"/>
          <w:szCs w:val="28"/>
          <w:lang w:val="nl-NL"/>
        </w:rPr>
        <w:t xml:space="preserve">    </w:t>
      </w:r>
      <w:r>
        <w:rPr>
          <w:color w:val="231F20"/>
          <w:sz w:val="28"/>
          <w:szCs w:val="28"/>
          <w:lang w:eastAsia="vi-VN" w:bidi="vi-VN"/>
        </w:rPr>
        <w:t xml:space="preserve">- </w:t>
      </w:r>
      <w:r w:rsidRPr="00BB1149">
        <w:rPr>
          <w:color w:val="231F20"/>
          <w:sz w:val="28"/>
          <w:szCs w:val="28"/>
          <w:lang w:val="vi-VN" w:eastAsia="vi-VN" w:bidi="vi-VN"/>
        </w:rPr>
        <w:t xml:space="preserve">Biết chia sẻ với người có hoàn cảnh khó khăn trong cuộc sống. </w:t>
      </w:r>
    </w:p>
    <w:p w:rsidR="00EA0B47" w:rsidRPr="0009488D" w:rsidRDefault="00EA0B47" w:rsidP="00EA0B4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88D">
        <w:rPr>
          <w:sz w:val="28"/>
          <w:szCs w:val="28"/>
        </w:rPr>
        <w:t>Chịu khó tìm hiểu cách trình diễn trang phục để chia sẻ với các bạn những ý tưởng sáng tạo.</w:t>
      </w:r>
    </w:p>
    <w:p w:rsidR="00EA0B47" w:rsidRPr="007669DB" w:rsidRDefault="00EA0B47" w:rsidP="00EA0B47">
      <w:pPr>
        <w:spacing w:line="288" w:lineRule="auto"/>
        <w:ind w:firstLine="360"/>
        <w:jc w:val="both"/>
        <w:rPr>
          <w:sz w:val="28"/>
          <w:szCs w:val="28"/>
        </w:rPr>
      </w:pPr>
      <w:r w:rsidRPr="0009488D">
        <w:rPr>
          <w:sz w:val="28"/>
          <w:szCs w:val="28"/>
        </w:rPr>
        <w:t>- làm việc tập trung, nghiêm túc, có trách nhiệm với lựa chọn của bản thân.</w:t>
      </w:r>
    </w:p>
    <w:p w:rsidR="00EA0B47" w:rsidRPr="005B5A8A" w:rsidRDefault="00EA0B47" w:rsidP="00EA0B47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u w:val="single"/>
          <w:lang w:eastAsia="vi-VN" w:bidi="vi-VN"/>
        </w:rPr>
      </w:pPr>
      <w:r w:rsidRPr="005B5A8A">
        <w:rPr>
          <w:b/>
          <w:color w:val="231F20"/>
          <w:sz w:val="28"/>
          <w:szCs w:val="28"/>
          <w:u w:val="single"/>
          <w:lang w:eastAsia="vi-VN" w:bidi="vi-VN"/>
        </w:rPr>
        <w:t>II. ĐỒ DÙNG</w:t>
      </w:r>
      <w:r w:rsidRPr="005B5A8A">
        <w:rPr>
          <w:b/>
          <w:bCs/>
          <w:color w:val="000000"/>
          <w:sz w:val="28"/>
          <w:szCs w:val="28"/>
          <w:u w:val="single"/>
        </w:rPr>
        <w:t>DẠY HỌC:</w:t>
      </w:r>
    </w:p>
    <w:p w:rsidR="00EA0B47" w:rsidRPr="00BB1149" w:rsidRDefault="00EA0B47" w:rsidP="00EA0B47">
      <w:pPr>
        <w:widowControl w:val="0"/>
        <w:tabs>
          <w:tab w:val="left" w:pos="626"/>
        </w:tabs>
        <w:jc w:val="both"/>
        <w:rPr>
          <w:bCs/>
          <w:color w:val="231F20"/>
          <w:sz w:val="28"/>
          <w:szCs w:val="28"/>
          <w:lang w:eastAsia="vi-VN" w:bidi="vi-VN"/>
        </w:rPr>
      </w:pPr>
      <w:r w:rsidRPr="00BB1149">
        <w:rPr>
          <w:color w:val="231F20"/>
          <w:sz w:val="28"/>
          <w:szCs w:val="28"/>
          <w:lang w:eastAsia="vi-VN" w:bidi="vi-VN"/>
        </w:rPr>
        <w:t xml:space="preserve">1. </w:t>
      </w:r>
      <w:r w:rsidRPr="00BB1149">
        <w:rPr>
          <w:bCs/>
          <w:color w:val="231F20"/>
          <w:sz w:val="28"/>
          <w:szCs w:val="28"/>
          <w:lang w:val="vi-VN" w:eastAsia="vi-VN" w:bidi="vi-VN"/>
        </w:rPr>
        <w:t xml:space="preserve"> Giáo viên:</w:t>
      </w:r>
    </w:p>
    <w:p w:rsidR="00EA0B47" w:rsidRPr="00BB1149" w:rsidRDefault="00EA0B47" w:rsidP="00EA0B47">
      <w:pPr>
        <w:widowControl w:val="0"/>
        <w:tabs>
          <w:tab w:val="left" w:pos="626"/>
        </w:tabs>
        <w:jc w:val="both"/>
        <w:rPr>
          <w:color w:val="231F20"/>
          <w:sz w:val="28"/>
          <w:szCs w:val="28"/>
          <w:lang w:eastAsia="vi-VN" w:bidi="vi-VN"/>
        </w:rPr>
      </w:pPr>
      <w:r w:rsidRPr="00BB1149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BB1149">
        <w:rPr>
          <w:color w:val="231F20"/>
          <w:sz w:val="28"/>
          <w:szCs w:val="28"/>
          <w:lang w:eastAsia="vi-VN" w:bidi="vi-VN"/>
        </w:rPr>
        <w:t>Loa, míc, máy tính có kết nối mạng Internet, video hài...</w:t>
      </w:r>
    </w:p>
    <w:p w:rsidR="00EA0B47" w:rsidRPr="00BB1149" w:rsidRDefault="00EA0B47" w:rsidP="00EA0B47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BB1149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BB1149">
        <w:rPr>
          <w:color w:val="231F20"/>
          <w:sz w:val="28"/>
          <w:szCs w:val="28"/>
          <w:lang w:val="vi-VN" w:eastAsia="vi-VN" w:bidi="vi-VN"/>
        </w:rPr>
        <w:t>Văn nghệ: tiết mục với nội dung hát, múa vể mái trường, thầy cô, bạn bè.</w:t>
      </w:r>
    </w:p>
    <w:p w:rsidR="00EA0B47" w:rsidRPr="00BB1149" w:rsidRDefault="00EA0B47" w:rsidP="00EA0B47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BB1149">
        <w:rPr>
          <w:color w:val="231F20"/>
          <w:sz w:val="28"/>
          <w:szCs w:val="28"/>
          <w:lang w:eastAsia="vi-VN" w:bidi="vi-VN"/>
        </w:rPr>
        <w:t xml:space="preserve"> 2. </w:t>
      </w:r>
      <w:r w:rsidRPr="00BB1149">
        <w:rPr>
          <w:bCs/>
          <w:color w:val="231F20"/>
          <w:sz w:val="28"/>
          <w:szCs w:val="28"/>
          <w:lang w:val="vi-VN" w:eastAsia="vi-VN" w:bidi="vi-VN"/>
        </w:rPr>
        <w:t>H</w:t>
      </w:r>
      <w:r w:rsidRPr="00BB1149">
        <w:rPr>
          <w:bCs/>
          <w:color w:val="231F20"/>
          <w:sz w:val="28"/>
          <w:szCs w:val="28"/>
          <w:lang w:eastAsia="vi-VN" w:bidi="vi-VN"/>
        </w:rPr>
        <w:t>ọc sinh:</w:t>
      </w:r>
      <w:r w:rsidRPr="00BB1149">
        <w:rPr>
          <w:b/>
          <w:color w:val="231F20"/>
          <w:sz w:val="28"/>
          <w:szCs w:val="28"/>
          <w:lang w:eastAsia="vi-VN" w:bidi="vi-VN"/>
        </w:rPr>
        <w:t xml:space="preserve"> </w:t>
      </w:r>
      <w:r w:rsidRPr="00BB1149">
        <w:rPr>
          <w:color w:val="231F20"/>
          <w:sz w:val="28"/>
          <w:szCs w:val="28"/>
          <w:lang w:eastAsia="vi-VN" w:bidi="vi-VN"/>
        </w:rPr>
        <w:t>Văn nghệ</w:t>
      </w:r>
    </w:p>
    <w:p w:rsidR="00EA0B47" w:rsidRPr="00706F50" w:rsidRDefault="00EA0B47" w:rsidP="00EA0B47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sz w:val="28"/>
          <w:szCs w:val="28"/>
          <w:u w:val="single"/>
        </w:rPr>
      </w:pPr>
      <w:r w:rsidRPr="00706F50">
        <w:rPr>
          <w:b/>
          <w:sz w:val="28"/>
          <w:szCs w:val="28"/>
          <w:u w:val="single"/>
        </w:rPr>
        <w:t>III. CÁC HOẠT ĐỘNG DẠY HỌC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797"/>
        <w:gridCol w:w="3969"/>
        <w:gridCol w:w="1417"/>
      </w:tblGrid>
      <w:tr w:rsidR="00EA0B47" w:rsidRPr="00BB1149" w:rsidTr="00AB6C8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B47" w:rsidRPr="00BB1149" w:rsidRDefault="00EA0B47" w:rsidP="00AB6C88">
            <w:pPr>
              <w:widowControl w:val="0"/>
              <w:jc w:val="both"/>
              <w:rPr>
                <w:rFonts w:eastAsia="SimSun"/>
                <w:b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B47" w:rsidRPr="00BB1149" w:rsidRDefault="00EA0B47" w:rsidP="00AB6C88">
            <w:pPr>
              <w:widowControl w:val="0"/>
              <w:jc w:val="both"/>
              <w:rPr>
                <w:rFonts w:eastAsia="SimSun"/>
                <w:b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B47" w:rsidRPr="00BB1149" w:rsidRDefault="00EA0B47" w:rsidP="00AB6C88">
            <w:pPr>
              <w:widowControl w:val="0"/>
              <w:jc w:val="both"/>
              <w:rPr>
                <w:rFonts w:eastAsia="SimSun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B47" w:rsidRPr="00BB1149" w:rsidRDefault="00EA0B47" w:rsidP="00AB6C88">
            <w:pPr>
              <w:widowControl w:val="0"/>
              <w:jc w:val="center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HĐBT</w:t>
            </w:r>
          </w:p>
        </w:tc>
      </w:tr>
      <w:tr w:rsidR="00EA0B47" w:rsidRPr="00BB1149" w:rsidTr="00AB6C88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Tg 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center"/>
              <w:rPr>
                <w:b/>
                <w:szCs w:val="28"/>
              </w:rPr>
            </w:pPr>
            <w:r w:rsidRPr="00BB114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center"/>
              <w:rPr>
                <w:rFonts w:eastAsia="SimSun"/>
                <w:b/>
                <w:szCs w:val="28"/>
              </w:rPr>
            </w:pPr>
            <w:r w:rsidRPr="00BB1149">
              <w:rPr>
                <w:rFonts w:eastAsia="SimSu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center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EA0B47" w:rsidRPr="00BB1149" w:rsidTr="00AB6C88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Default="00EA0B47" w:rsidP="00AB6C88">
            <w:pPr>
              <w:jc w:val="both"/>
              <w:rPr>
                <w:b/>
                <w:sz w:val="28"/>
                <w:szCs w:val="28"/>
              </w:rPr>
            </w:pPr>
          </w:p>
          <w:p w:rsidR="00EA0B47" w:rsidRPr="00BB1149" w:rsidRDefault="00EA0B47" w:rsidP="00AB6C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47" w:rsidRPr="00BB1149" w:rsidRDefault="00EA0B47" w:rsidP="00AB6C88">
            <w:pPr>
              <w:jc w:val="both"/>
              <w:rPr>
                <w:b/>
                <w:szCs w:val="28"/>
              </w:rPr>
            </w:pPr>
            <w:r w:rsidRPr="00BB1149">
              <w:rPr>
                <w:b/>
                <w:sz w:val="28"/>
                <w:szCs w:val="28"/>
              </w:rPr>
              <w:lastRenderedPageBreak/>
              <w:t xml:space="preserve">1. Chào cờ </w:t>
            </w:r>
          </w:p>
          <w:p w:rsidR="00EA0B47" w:rsidRPr="00BB1149" w:rsidRDefault="00EA0B47" w:rsidP="00AB6C88">
            <w:pPr>
              <w:jc w:val="both"/>
              <w:rPr>
                <w:szCs w:val="28"/>
              </w:rPr>
            </w:pPr>
            <w:r w:rsidRPr="00BB1149">
              <w:rPr>
                <w:sz w:val="28"/>
                <w:szCs w:val="28"/>
              </w:rPr>
              <w:t>- HS tập trung trên sân cùng HS toàn trường.</w:t>
            </w:r>
          </w:p>
          <w:p w:rsidR="00EA0B47" w:rsidRPr="00BB1149" w:rsidRDefault="00EA0B47" w:rsidP="00AB6C88">
            <w:pPr>
              <w:jc w:val="both"/>
              <w:rPr>
                <w:szCs w:val="28"/>
              </w:rPr>
            </w:pPr>
            <w:r w:rsidRPr="00BB1149">
              <w:rPr>
                <w:sz w:val="28"/>
                <w:szCs w:val="28"/>
              </w:rPr>
              <w:t>- Thực hiện nghi lễ chào cờ.</w:t>
            </w:r>
          </w:p>
          <w:p w:rsidR="00EA0B47" w:rsidRPr="00BB1149" w:rsidRDefault="00EA0B47" w:rsidP="00AB6C88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Cs w:val="28"/>
                <w:lang w:val="vi-VN" w:eastAsia="vi-VN" w:bidi="vi-VN"/>
              </w:rPr>
            </w:pPr>
            <w:r w:rsidRPr="00BB1149">
              <w:rPr>
                <w:color w:val="231F20"/>
                <w:sz w:val="28"/>
                <w:szCs w:val="28"/>
                <w:lang w:eastAsia="vi-VN" w:bidi="vi-VN"/>
              </w:rPr>
              <w:t>- GV</w:t>
            </w: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 xml:space="preserve"> trực</w:t>
            </w:r>
            <w:r w:rsidRPr="00BB1149">
              <w:rPr>
                <w:color w:val="231F20"/>
                <w:sz w:val="28"/>
                <w:szCs w:val="28"/>
                <w:lang w:eastAsia="vi-VN" w:bidi="vi-VN"/>
              </w:rPr>
              <w:t xml:space="preserve"> ban</w:t>
            </w: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 xml:space="preserve"> tuần </w:t>
            </w:r>
            <w:r w:rsidRPr="00BB1149">
              <w:rPr>
                <w:color w:val="231F20"/>
                <w:sz w:val="28"/>
                <w:szCs w:val="28"/>
                <w:lang w:eastAsia="vi-VN" w:bidi="vi-VN"/>
              </w:rPr>
              <w:t xml:space="preserve">lên </w:t>
            </w: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>nhận xét thi đua.</w:t>
            </w:r>
          </w:p>
          <w:p w:rsidR="00EA0B47" w:rsidRPr="00BB1149" w:rsidRDefault="00EA0B47" w:rsidP="00AB6C88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Cs w:val="28"/>
                <w:lang w:eastAsia="vi-VN" w:bidi="vi-VN"/>
              </w:rPr>
            </w:pPr>
            <w:r w:rsidRPr="00BB1149">
              <w:rPr>
                <w:color w:val="231F20"/>
                <w:sz w:val="28"/>
                <w:szCs w:val="28"/>
                <w:lang w:eastAsia="vi-VN" w:bidi="vi-VN"/>
              </w:rPr>
              <w:t>- Đ</w:t>
            </w: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:rsidR="00EA0B47" w:rsidRPr="00BB1149" w:rsidRDefault="00EA0B47" w:rsidP="00AB6C88">
            <w:pPr>
              <w:widowControl w:val="0"/>
              <w:jc w:val="both"/>
              <w:rPr>
                <w:b/>
                <w:szCs w:val="28"/>
                <w:lang w:val="en-SG"/>
              </w:rPr>
            </w:pPr>
            <w:r w:rsidRPr="00BB1149">
              <w:rPr>
                <w:b/>
                <w:sz w:val="28"/>
                <w:szCs w:val="28"/>
              </w:rPr>
              <w:t>2. Sinh hoạt dưới cờ</w:t>
            </w:r>
            <w:r w:rsidRPr="00BB1149">
              <w:rPr>
                <w:b/>
                <w:sz w:val="28"/>
                <w:szCs w:val="28"/>
                <w:lang w:val="en-SG"/>
              </w:rPr>
              <w:t xml:space="preserve">: Tham dự phát động phong trào “ Học nhân ái, biết sẻ chia”. </w:t>
            </w:r>
          </w:p>
          <w:p w:rsidR="00EA0B47" w:rsidRPr="00BB1149" w:rsidRDefault="00EA0B47" w:rsidP="00AB6C88">
            <w:pPr>
              <w:widowControl w:val="0"/>
              <w:jc w:val="both"/>
              <w:rPr>
                <w:b/>
                <w:szCs w:val="28"/>
                <w:lang w:val="en-SG"/>
              </w:rPr>
            </w:pPr>
            <w:r w:rsidRPr="00BB1149">
              <w:rPr>
                <w:b/>
                <w:sz w:val="28"/>
                <w:szCs w:val="28"/>
                <w:lang w:val="en-SG"/>
              </w:rPr>
              <w:t xml:space="preserve">* </w:t>
            </w:r>
            <w:r>
              <w:rPr>
                <w:b/>
                <w:bCs/>
                <w:color w:val="231F20"/>
                <w:sz w:val="28"/>
                <w:szCs w:val="28"/>
                <w:lang w:eastAsia="vi-VN" w:bidi="vi-VN"/>
              </w:rPr>
              <w:t>M</w:t>
            </w:r>
            <w:r w:rsidRPr="00706F50">
              <w:rPr>
                <w:b/>
                <w:bCs/>
                <w:color w:val="231F20"/>
                <w:sz w:val="28"/>
                <w:szCs w:val="28"/>
                <w:lang w:eastAsia="vi-VN" w:bidi="vi-VN"/>
              </w:rPr>
              <w:t>ở</w:t>
            </w:r>
            <w:r>
              <w:rPr>
                <w:b/>
                <w:bCs/>
                <w:color w:val="231F20"/>
                <w:sz w:val="28"/>
                <w:szCs w:val="28"/>
                <w:lang w:eastAsia="vi-VN" w:bidi="vi-VN"/>
              </w:rPr>
              <w:t xml:space="preserve"> đ</w:t>
            </w:r>
            <w:r w:rsidRPr="00706F50">
              <w:rPr>
                <w:b/>
                <w:bCs/>
                <w:color w:val="231F20"/>
                <w:sz w:val="28"/>
                <w:szCs w:val="28"/>
                <w:lang w:eastAsia="vi-VN" w:bidi="vi-VN"/>
              </w:rPr>
              <w:t>ầu</w:t>
            </w:r>
            <w:r w:rsidRPr="00BB1149"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:</w:t>
            </w:r>
          </w:p>
          <w:p w:rsidR="00EA0B47" w:rsidRPr="00BB1149" w:rsidRDefault="00EA0B47" w:rsidP="00AB6C88">
            <w:pPr>
              <w:widowControl w:val="0"/>
              <w:tabs>
                <w:tab w:val="left" w:pos="606"/>
              </w:tabs>
              <w:spacing w:line="288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BB1149">
              <w:rPr>
                <w:color w:val="231F20"/>
                <w:sz w:val="28"/>
                <w:szCs w:val="28"/>
                <w:lang w:eastAsia="vi-VN" w:bidi="vi-VN"/>
              </w:rPr>
              <w:t>- GV yêu cầu HS khởi động hát</w:t>
            </w:r>
          </w:p>
          <w:p w:rsidR="00EA0B47" w:rsidRPr="00BB1149" w:rsidRDefault="00EA0B47" w:rsidP="00AB6C88">
            <w:pPr>
              <w:widowControl w:val="0"/>
              <w:tabs>
                <w:tab w:val="left" w:pos="606"/>
              </w:tabs>
              <w:spacing w:line="288" w:lineRule="auto"/>
              <w:jc w:val="both"/>
              <w:rPr>
                <w:color w:val="231F20"/>
                <w:szCs w:val="28"/>
                <w:lang w:eastAsia="vi-VN" w:bidi="vi-VN"/>
              </w:rPr>
            </w:pPr>
            <w:r w:rsidRPr="00BB1149">
              <w:rPr>
                <w:color w:val="231F20"/>
                <w:sz w:val="28"/>
                <w:szCs w:val="28"/>
                <w:lang w:eastAsia="vi-VN" w:bidi="vi-VN"/>
              </w:rPr>
              <w:t xml:space="preserve">- </w:t>
            </w: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− GV mời HS xem video hoặc hình ảnh chụp những người dân vùng bão lũ; hình ảnh những em nhỏ bị ốm nặng không 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được đi học,… </w:t>
            </w: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-GV đề nghị HS đặt mình ở vị trí những người ấy để nêu được cảm xúc của họ.</w:t>
            </w: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cho HS lần lượt nhớ lại và kể về một hoàn cảnh khó khăn mình từng biết, từng nghe được thông tin qua bố mẹ, </w:t>
            </w: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ph</w:t>
            </w:r>
            <w:r w:rsidRPr="00706F50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ụ</w:t>
            </w: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n</w:t>
            </w:r>
            <w:r w:rsidRPr="00706F50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ữ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, ti vi,…</w:t>
            </w:r>
          </w:p>
          <w:p w:rsidR="00EA0B47" w:rsidRPr="00BB1149" w:rsidRDefault="00EA0B47" w:rsidP="00AB6C88">
            <w:pPr>
              <w:shd w:val="clear" w:color="auto" w:fill="FFFFFF"/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Kết luận: GV cùng HS đưa ra định nghĩa: thế nào là người, gia đình có hoàn cảnh khó khăn (thiếu ăn, thiếu mặc; mồ côi; khuyết tật; hay ốm đau,…).</w:t>
            </w:r>
          </w:p>
          <w:p w:rsidR="00EA0B47" w:rsidRPr="00BB1149" w:rsidRDefault="00EA0B47" w:rsidP="00AB6C88">
            <w:pPr>
              <w:shd w:val="clear" w:color="auto" w:fill="FFFFFF"/>
              <w:jc w:val="both"/>
              <w:rPr>
                <w:rFonts w:eastAsia="SimSun"/>
                <w:b/>
                <w:szCs w:val="28"/>
                <w:lang w:eastAsia="zh-CN"/>
              </w:rPr>
            </w:pPr>
            <w:r w:rsidRPr="00BB1149">
              <w:rPr>
                <w:b/>
                <w:sz w:val="28"/>
                <w:szCs w:val="28"/>
                <w:lang w:eastAsia="zh-CN"/>
              </w:rPr>
              <w:t xml:space="preserve">3. </w:t>
            </w:r>
            <w:r>
              <w:rPr>
                <w:b/>
                <w:sz w:val="28"/>
                <w:szCs w:val="28"/>
                <w:lang w:eastAsia="zh-CN"/>
              </w:rPr>
              <w:t>Hoạt động củng cố nối tiếp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>- GV nhận xét, đánh giá tiết học, khen ngợi, biểu dương HS.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 xml:space="preserve">- GV dặn dò HS chuẩn bị nội dung HĐGD theo chủ đề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both"/>
              <w:rPr>
                <w:color w:val="231F20"/>
                <w:szCs w:val="28"/>
                <w:lang w:eastAsia="vi-VN" w:bidi="vi-VN"/>
              </w:rPr>
            </w:pPr>
          </w:p>
          <w:p w:rsidR="00EA0B47" w:rsidRPr="00BB1149" w:rsidRDefault="00EA0B47" w:rsidP="00AB6C88">
            <w:pPr>
              <w:jc w:val="both"/>
              <w:rPr>
                <w:color w:val="231F20"/>
                <w:szCs w:val="28"/>
                <w:lang w:eastAsia="vi-VN" w:bidi="vi-VN"/>
              </w:rPr>
            </w:pPr>
          </w:p>
          <w:p w:rsidR="00EA0B47" w:rsidRPr="00BB1149" w:rsidRDefault="00EA0B47" w:rsidP="00AB6C88">
            <w:pPr>
              <w:jc w:val="both"/>
              <w:rPr>
                <w:color w:val="231F20"/>
                <w:szCs w:val="28"/>
                <w:lang w:eastAsia="vi-VN" w:bidi="vi-VN"/>
              </w:rPr>
            </w:pPr>
          </w:p>
          <w:p w:rsidR="00EA0B47" w:rsidRPr="00BB1149" w:rsidRDefault="00EA0B47" w:rsidP="00AB6C88">
            <w:pPr>
              <w:jc w:val="both"/>
              <w:rPr>
                <w:szCs w:val="28"/>
              </w:rPr>
            </w:pPr>
            <w:r w:rsidRPr="00BB1149">
              <w:rPr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:rsidR="00EA0B47" w:rsidRPr="00BB1149" w:rsidRDefault="00EA0B47" w:rsidP="00AB6C88">
            <w:pPr>
              <w:jc w:val="both"/>
              <w:rPr>
                <w:szCs w:val="28"/>
              </w:rPr>
            </w:pPr>
            <w:r w:rsidRPr="00BB1149">
              <w:rPr>
                <w:sz w:val="28"/>
                <w:szCs w:val="28"/>
              </w:rPr>
              <w:t>- HS lắng nghe.</w:t>
            </w:r>
          </w:p>
          <w:p w:rsidR="00EA0B47" w:rsidRPr="00BB1149" w:rsidRDefault="00EA0B47" w:rsidP="00AB6C88">
            <w:pPr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>- HS hát.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>- HS lắng nghe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 xml:space="preserve">- 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HS xem video hoặc hình ảnh chụp những người dân vùng bão lũ; hình ảnh những em nhỏ bị ốm nặng không được đi học,…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>-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 đặt mình ở vị trí những 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lastRenderedPageBreak/>
              <w:t>người ấy để nêu được cảm xúc của họ.</w:t>
            </w:r>
          </w:p>
          <w:p w:rsidR="00EA0B47" w:rsidRPr="00BB1149" w:rsidRDefault="00EA0B47" w:rsidP="00AB6C88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Cs w:val="28"/>
                <w:lang w:eastAsia="vi-VN" w:bidi="vi-VN"/>
              </w:rPr>
            </w:pPr>
            <w:r w:rsidRPr="00BB1149">
              <w:rPr>
                <w:rFonts w:eastAsia="SimSun"/>
                <w:sz w:val="28"/>
                <w:szCs w:val="28"/>
              </w:rPr>
              <w:t>-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 lần lượt nhớ lại và kể về một hoàn cảnh khó khăn mình từng biết, từng nghe đ</w:t>
            </w: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ược thông tin qua bố mẹ, ph</w:t>
            </w:r>
            <w:r w:rsidRPr="00706F50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ụ</w:t>
            </w:r>
            <w:r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n</w:t>
            </w:r>
            <w:r w:rsidRPr="00706F50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ữ</w:t>
            </w:r>
            <w:r w:rsidRPr="00BB1149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, ti vi,…</w:t>
            </w:r>
          </w:p>
          <w:p w:rsidR="00EA0B47" w:rsidRPr="00BB1149" w:rsidRDefault="00EA0B47" w:rsidP="00AB6C88">
            <w:pPr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</w:rPr>
            </w:pPr>
            <w:r w:rsidRPr="00BB1149">
              <w:rPr>
                <w:rFonts w:eastAsia="SimSun"/>
                <w:sz w:val="28"/>
                <w:szCs w:val="28"/>
              </w:rPr>
              <w:t>- HS lắng nghe, ghi nhớ trả lời</w:t>
            </w:r>
          </w:p>
          <w:p w:rsidR="00EA0B47" w:rsidRPr="00BB1149" w:rsidRDefault="00EA0B47" w:rsidP="00AB6C88">
            <w:pPr>
              <w:shd w:val="clear" w:color="auto" w:fill="FFFFFF"/>
              <w:jc w:val="both"/>
              <w:rPr>
                <w:rFonts w:eastAsia="SimSun"/>
                <w:szCs w:val="28"/>
                <w:lang w:eastAsia="zh-CN"/>
              </w:rPr>
            </w:pPr>
            <w:r w:rsidRPr="00BB1149">
              <w:rPr>
                <w:rFonts w:eastAsia="SimSun"/>
                <w:sz w:val="28"/>
                <w:szCs w:val="28"/>
                <w:lang w:eastAsia="zh-CN"/>
              </w:rPr>
              <w:t>- HS thực hiện yêu cầu.</w:t>
            </w:r>
          </w:p>
          <w:p w:rsidR="00EA0B47" w:rsidRPr="00BB1149" w:rsidRDefault="00EA0B47" w:rsidP="00AB6C88">
            <w:pPr>
              <w:shd w:val="clear" w:color="auto" w:fill="FFFFFF"/>
              <w:jc w:val="both"/>
              <w:rPr>
                <w:rFonts w:eastAsia="SimSun"/>
                <w:szCs w:val="28"/>
                <w:lang w:eastAsia="zh-CN"/>
              </w:rPr>
            </w:pPr>
          </w:p>
          <w:p w:rsidR="00EA0B47" w:rsidRPr="00BB1149" w:rsidRDefault="00EA0B47" w:rsidP="00AB6C88">
            <w:pPr>
              <w:shd w:val="clear" w:color="auto" w:fill="FFFFFF"/>
              <w:jc w:val="both"/>
              <w:rPr>
                <w:rFonts w:eastAsia="SimSun"/>
                <w:szCs w:val="28"/>
                <w:lang w:eastAsia="zh-CN"/>
              </w:rPr>
            </w:pPr>
            <w:r w:rsidRPr="00BB1149">
              <w:rPr>
                <w:rFonts w:eastAsia="SimSun"/>
                <w:sz w:val="28"/>
                <w:szCs w:val="28"/>
                <w:lang w:eastAsia="zh-CN"/>
              </w:rPr>
              <w:t>- Lắng nghe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7" w:rsidRPr="00BB1149" w:rsidRDefault="00EA0B47" w:rsidP="00AB6C88">
            <w:pPr>
              <w:jc w:val="both"/>
              <w:rPr>
                <w:color w:val="231F20"/>
                <w:szCs w:val="28"/>
                <w:lang w:eastAsia="vi-VN" w:bidi="vi-VN"/>
              </w:rPr>
            </w:pPr>
          </w:p>
        </w:tc>
      </w:tr>
    </w:tbl>
    <w:p w:rsidR="00EA0B47" w:rsidRDefault="00EA0B47" w:rsidP="00EA0B47">
      <w:pPr>
        <w:rPr>
          <w:sz w:val="26"/>
          <w:szCs w:val="26"/>
        </w:rPr>
      </w:pPr>
      <w:r w:rsidRPr="00E238C3">
        <w:rPr>
          <w:b/>
          <w:sz w:val="26"/>
          <w:szCs w:val="26"/>
        </w:rPr>
        <w:lastRenderedPageBreak/>
        <w:t>IV. ĐIỀU CHỈNH SAU BÀI DẠY</w:t>
      </w:r>
      <w:r>
        <w:rPr>
          <w:b/>
          <w:sz w:val="26"/>
          <w:szCs w:val="26"/>
        </w:rPr>
        <w:t>:</w:t>
      </w:r>
    </w:p>
    <w:p w:rsidR="00EA0B47" w:rsidRDefault="00EA0B47" w:rsidP="00EA0B47">
      <w:pPr>
        <w:rPr>
          <w:b/>
          <w:bCs/>
          <w:sz w:val="28"/>
          <w:szCs w:val="28"/>
          <w:lang w:val="nl-NL"/>
        </w:rPr>
      </w:pPr>
    </w:p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47"/>
    <w:rsid w:val="00185800"/>
    <w:rsid w:val="00E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2025-02-26T01:21:00Z</dcterms:created>
  <dcterms:modified xsi:type="dcterms:W3CDTF">2025-02-26T01:21:00Z</dcterms:modified>
</cp:coreProperties>
</file>