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0B27" w14:textId="77777777" w:rsidR="00F01645" w:rsidRPr="00E61876" w:rsidRDefault="00F01645" w:rsidP="00F01645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KẾ HOẠCH BÀI DẠY</w:t>
      </w:r>
    </w:p>
    <w:p w14:paraId="494793DC" w14:textId="77777777" w:rsidR="00F01645" w:rsidRPr="00E61876" w:rsidRDefault="00F01645" w:rsidP="00F0164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Môn:  Tiếng Việt</w:t>
      </w:r>
    </w:p>
    <w:p w14:paraId="5A003DB4" w14:textId="77777777" w:rsidR="00F01645" w:rsidRPr="00E61876" w:rsidRDefault="00F01645" w:rsidP="00F0164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Tên bài học: 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Bài 96.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inh, ich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(tiết 1)</w:t>
      </w:r>
    </w:p>
    <w:p w14:paraId="564C19FA" w14:textId="77777777" w:rsidR="00F01645" w:rsidRPr="00E61876" w:rsidRDefault="00F01645" w:rsidP="00F0164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Tiết chương trình: 222</w:t>
      </w:r>
    </w:p>
    <w:p w14:paraId="408D61C3" w14:textId="77777777" w:rsidR="00F01645" w:rsidRPr="00E61876" w:rsidRDefault="00F01645" w:rsidP="00F0164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Thời gian thực hiện: 14/1/2025</w:t>
      </w:r>
    </w:p>
    <w:p w14:paraId="0AEC5CCB" w14:textId="77777777" w:rsidR="00F01645" w:rsidRPr="00E61876" w:rsidRDefault="00F01645" w:rsidP="00F01645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I. </w:t>
      </w: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YÊU CẦU CẦN ĐẠT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28B0A141" w14:textId="77777777" w:rsidR="00F01645" w:rsidRPr="00E61876" w:rsidRDefault="00F01645" w:rsidP="00F0164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Nhận biết các vần inh, ich; đánh vần, đọc đúng tiếng có các vần inh, ich. </w:t>
      </w:r>
    </w:p>
    <w:p w14:paraId="1B26F55C" w14:textId="77777777" w:rsidR="00F01645" w:rsidRPr="00E61876" w:rsidRDefault="00F01645" w:rsidP="00F0164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- Nhìn chữ, tìm và đọc đúng tiếng có vần inh, vần ich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409F8D7C" w14:textId="77777777" w:rsidR="00F01645" w:rsidRPr="00E61876" w:rsidRDefault="00F01645" w:rsidP="00F0164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- Đọc đúng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hiểu bài Tập đọc </w:t>
      </w:r>
      <w:r w:rsidRPr="00E61876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Ước mơ của tảng đá 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(2). </w:t>
      </w:r>
    </w:p>
    <w:p w14:paraId="44039754" w14:textId="77777777" w:rsidR="00F01645" w:rsidRPr="00E61876" w:rsidRDefault="00F01645" w:rsidP="00F01645">
      <w:pPr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- Viết đúng các vần inh, ich, các tiếng kính (mắt)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lịch (bàn) cỡ nhỡ (trên bảng con).</w:t>
      </w:r>
    </w:p>
    <w:p w14:paraId="58D13DB7" w14:textId="77777777" w:rsidR="00F01645" w:rsidRPr="00E61876" w:rsidRDefault="00F01645" w:rsidP="00F01645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II. ĐỒ DÙNG DẠY HỌC</w:t>
      </w:r>
    </w:p>
    <w:p w14:paraId="6E398B44" w14:textId="77777777" w:rsidR="00F01645" w:rsidRPr="00E61876" w:rsidRDefault="00F01645" w:rsidP="00F01645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1. GV:  - Máy chiếu / bảng phụ viết bài Tập đọc. </w:t>
      </w:r>
    </w:p>
    <w:p w14:paraId="30A09E39" w14:textId="77777777" w:rsidR="00F01645" w:rsidRPr="00E61876" w:rsidRDefault="00F01645" w:rsidP="00F01645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Hình ảnh hoặc 4 thẻ chữ viết nội dung BT đọc hiểu. </w:t>
      </w:r>
    </w:p>
    <w:p w14:paraId="1CE2C78D" w14:textId="77777777" w:rsidR="00F01645" w:rsidRPr="00E61876" w:rsidRDefault="00F01645" w:rsidP="00F01645">
      <w:pPr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2. HS:  SGK, Bảng con, phấn, Vở bài tập Tiếng Việt 1, tập hai</w:t>
      </w:r>
    </w:p>
    <w:p w14:paraId="430E33B4" w14:textId="77777777" w:rsidR="00F01645" w:rsidRPr="00E61876" w:rsidRDefault="00F01645" w:rsidP="00F01645">
      <w:pPr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III. CÁC HOẠT ĐỘNG  DẠY HỌC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12E2652C" w14:textId="77777777" w:rsidR="00F01645" w:rsidRPr="00E61876" w:rsidRDefault="00F01645" w:rsidP="00F01645">
      <w:pPr>
        <w:ind w:left="360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Tiết 1</w:t>
      </w:r>
    </w:p>
    <w:tbl>
      <w:tblPr>
        <w:tblW w:w="1023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3646"/>
        <w:gridCol w:w="2667"/>
      </w:tblGrid>
      <w:tr w:rsidR="00F01645" w:rsidRPr="00E61876" w14:paraId="520889BD" w14:textId="77777777" w:rsidTr="00C433BC">
        <w:trPr>
          <w:trHeight w:val="440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0083A" w14:textId="77777777" w:rsidR="00F01645" w:rsidRPr="00E61876" w:rsidRDefault="00F01645" w:rsidP="00C433BC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  <w:t xml:space="preserve"> Hoạt động của giáo viên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8583D" w14:textId="77777777" w:rsidR="00F01645" w:rsidRPr="00E61876" w:rsidRDefault="00F01645" w:rsidP="00C433BC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  <w:t>Hoạt động của học sinh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14:paraId="0F3DD45C" w14:textId="77777777" w:rsidR="00F01645" w:rsidRPr="00E61876" w:rsidRDefault="00F01645" w:rsidP="00C433BC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HĐBT</w:t>
            </w:r>
          </w:p>
        </w:tc>
      </w:tr>
      <w:tr w:rsidR="00F01645" w:rsidRPr="00E61876" w14:paraId="33055A04" w14:textId="77777777" w:rsidTr="00C433BC">
        <w:trPr>
          <w:trHeight w:val="122"/>
        </w:trPr>
        <w:tc>
          <w:tcPr>
            <w:tcW w:w="3920" w:type="dxa"/>
            <w:tcBorders>
              <w:top w:val="single" w:sz="4" w:space="0" w:color="auto"/>
            </w:tcBorders>
            <w:shd w:val="clear" w:color="auto" w:fill="auto"/>
          </w:tcPr>
          <w:p w14:paraId="2C98F9F8" w14:textId="77777777" w:rsidR="00F01645" w:rsidRPr="00E61876" w:rsidRDefault="00F01645" w:rsidP="00C433BC">
            <w:pPr>
              <w:widowControl w:val="0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nl-NL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nl-NL" w:eastAsia="vi-VN" w:bidi="vi-VN"/>
              </w:rPr>
              <w:t>1. Hoạt động mở đầu (5’)</w:t>
            </w:r>
          </w:p>
        </w:tc>
        <w:tc>
          <w:tcPr>
            <w:tcW w:w="3646" w:type="dxa"/>
            <w:tcBorders>
              <w:top w:val="single" w:sz="4" w:space="0" w:color="auto"/>
            </w:tcBorders>
            <w:shd w:val="clear" w:color="auto" w:fill="auto"/>
          </w:tcPr>
          <w:p w14:paraId="03BA5E90" w14:textId="77777777" w:rsidR="00F01645" w:rsidRPr="00E61876" w:rsidRDefault="00F01645" w:rsidP="00C433BC">
            <w:pPr>
              <w:widowControl w:val="0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nl-NL" w:eastAsia="vi-VN" w:bidi="vi-VN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14:paraId="1FCA6805" w14:textId="77777777" w:rsidR="00F01645" w:rsidRPr="00E61876" w:rsidRDefault="00F01645" w:rsidP="00C433BC">
            <w:pPr>
              <w:widowControl w:val="0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nl-NL" w:eastAsia="vi-VN" w:bidi="vi-VN"/>
              </w:rPr>
            </w:pPr>
          </w:p>
        </w:tc>
      </w:tr>
      <w:tr w:rsidR="00F01645" w:rsidRPr="00E61876" w14:paraId="1C01D21A" w14:textId="77777777" w:rsidTr="00C433BC">
        <w:trPr>
          <w:trHeight w:val="80"/>
        </w:trPr>
        <w:tc>
          <w:tcPr>
            <w:tcW w:w="3920" w:type="dxa"/>
            <w:shd w:val="clear" w:color="auto" w:fill="auto"/>
          </w:tcPr>
          <w:p w14:paraId="6F5B08E4" w14:textId="77777777" w:rsidR="00F01645" w:rsidRPr="00E61876" w:rsidRDefault="00F01645" w:rsidP="00C433BC">
            <w:pPr>
              <w:widowControl w:val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</w:pP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  <w:t>Cả lớp hát khởi động</w:t>
            </w:r>
          </w:p>
          <w:p w14:paraId="127110F0" w14:textId="77777777" w:rsidR="00F01645" w:rsidRPr="00E61876" w:rsidRDefault="00F01645" w:rsidP="00C433BC">
            <w:pPr>
              <w:widowControl w:val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</w:pP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  <w:t>*Trò chơi: Đi chợ</w:t>
            </w:r>
          </w:p>
          <w:p w14:paraId="16A36F47" w14:textId="77777777" w:rsidR="00F01645" w:rsidRPr="00E61876" w:rsidRDefault="00F01645" w:rsidP="00C433BC">
            <w:pPr>
              <w:widowControl w:val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</w:pP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  <w:t>- GV nhận xét, khen HS</w:t>
            </w:r>
          </w:p>
        </w:tc>
        <w:tc>
          <w:tcPr>
            <w:tcW w:w="3646" w:type="dxa"/>
            <w:shd w:val="clear" w:color="auto" w:fill="auto"/>
          </w:tcPr>
          <w:p w14:paraId="16F0B117" w14:textId="77777777" w:rsidR="00F01645" w:rsidRPr="00E61876" w:rsidRDefault="00F01645" w:rsidP="00C433BC">
            <w:pPr>
              <w:widowControl w:val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</w:pP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  <w:t xml:space="preserve">HS hát múa vận động </w:t>
            </w:r>
          </w:p>
        </w:tc>
        <w:tc>
          <w:tcPr>
            <w:tcW w:w="2667" w:type="dxa"/>
          </w:tcPr>
          <w:p w14:paraId="2AC67EF9" w14:textId="77777777" w:rsidR="00F01645" w:rsidRPr="00E61876" w:rsidRDefault="00F01645" w:rsidP="00C433BC">
            <w:pPr>
              <w:widowControl w:val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</w:pPr>
          </w:p>
        </w:tc>
      </w:tr>
      <w:tr w:rsidR="00F01645" w:rsidRPr="00E61876" w14:paraId="0F592B51" w14:textId="77777777" w:rsidTr="00C433BC">
        <w:trPr>
          <w:trHeight w:val="440"/>
        </w:trPr>
        <w:tc>
          <w:tcPr>
            <w:tcW w:w="3920" w:type="dxa"/>
            <w:shd w:val="clear" w:color="auto" w:fill="auto"/>
          </w:tcPr>
          <w:p w14:paraId="0CE5F967" w14:textId="77777777" w:rsidR="00F01645" w:rsidRPr="00E61876" w:rsidRDefault="00F01645" w:rsidP="00C433BC">
            <w:pPr>
              <w:pStyle w:val="Vnbnnidung0"/>
              <w:spacing w:line="240" w:lineRule="auto"/>
              <w:ind w:firstLine="0"/>
              <w:jc w:val="both"/>
              <w:rPr>
                <w:b w:val="0"/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* Giới thiệu bài: </w:t>
            </w:r>
            <w:r w:rsidRPr="00E61876">
              <w:rPr>
                <w:color w:val="000000" w:themeColor="text1"/>
                <w:lang w:val="vi-VN"/>
              </w:rPr>
              <w:t xml:space="preserve">Hôm nay, chúng ta </w:t>
            </w:r>
            <w:r w:rsidRPr="00E61876">
              <w:rPr>
                <w:color w:val="000000" w:themeColor="text1"/>
                <w:lang w:val="es-ES"/>
              </w:rPr>
              <w:t xml:space="preserve">học 2 vần mới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inh, </w:t>
            </w:r>
            <w:r w:rsidRPr="00E61876">
              <w:rPr>
                <w:color w:val="000000" w:themeColor="text1"/>
                <w:lang w:val="es-ES"/>
              </w:rPr>
              <w:t xml:space="preserve">vần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ich.</w:t>
            </w:r>
          </w:p>
        </w:tc>
        <w:tc>
          <w:tcPr>
            <w:tcW w:w="3646" w:type="dxa"/>
            <w:shd w:val="clear" w:color="auto" w:fill="auto"/>
          </w:tcPr>
          <w:p w14:paraId="6D9DA29B" w14:textId="77777777" w:rsidR="00F01645" w:rsidRPr="00E61876" w:rsidRDefault="00F01645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Lắng nghe. Nhắc lại tựa bài.</w:t>
            </w:r>
          </w:p>
        </w:tc>
        <w:tc>
          <w:tcPr>
            <w:tcW w:w="2667" w:type="dxa"/>
          </w:tcPr>
          <w:p w14:paraId="53740B5E" w14:textId="77777777" w:rsidR="00F01645" w:rsidRPr="00E61876" w:rsidRDefault="00F01645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  <w:p w14:paraId="25E5071E" w14:textId="77777777" w:rsidR="00F01645" w:rsidRPr="00E61876" w:rsidRDefault="00F01645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  <w:p w14:paraId="5E4EC7F0" w14:textId="77777777" w:rsidR="00F01645" w:rsidRPr="00E61876" w:rsidRDefault="00F01645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F01645" w:rsidRPr="00E61876" w14:paraId="4EE02A28" w14:textId="77777777" w:rsidTr="00C433BC">
        <w:trPr>
          <w:trHeight w:val="440"/>
        </w:trPr>
        <w:tc>
          <w:tcPr>
            <w:tcW w:w="3920" w:type="dxa"/>
            <w:shd w:val="clear" w:color="auto" w:fill="auto"/>
          </w:tcPr>
          <w:p w14:paraId="6ADF6FD4" w14:textId="77777777" w:rsidR="00F01645" w:rsidRPr="00E61876" w:rsidRDefault="00F01645" w:rsidP="00C433BC">
            <w:pPr>
              <w:widowControl w:val="0"/>
              <w:ind w:right="34"/>
              <w:jc w:val="both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  <w:t>2. Hoạt động hình thành kiến thức mới (25’)</w:t>
            </w:r>
          </w:p>
          <w:p w14:paraId="18D21B11" w14:textId="77777777" w:rsidR="00F01645" w:rsidRPr="00E61876" w:rsidRDefault="00F01645" w:rsidP="00C433BC">
            <w:pPr>
              <w:pStyle w:val="Vnbnnidung0"/>
              <w:tabs>
                <w:tab w:val="left" w:pos="997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b w:val="0"/>
                <w:color w:val="000000" w:themeColor="text1"/>
              </w:rPr>
              <w:lastRenderedPageBreak/>
              <w:t xml:space="preserve">Hoạt động 1: </w:t>
            </w:r>
            <w:r w:rsidRPr="00E61876">
              <w:rPr>
                <w:color w:val="000000" w:themeColor="text1"/>
                <w:lang w:val="es-ES"/>
              </w:rPr>
              <w:t xml:space="preserve">Dạy vần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inh</w:t>
            </w:r>
          </w:p>
          <w:p w14:paraId="4F65292D" w14:textId="77777777" w:rsidR="00F01645" w:rsidRPr="00E61876" w:rsidRDefault="00F01645" w:rsidP="00C433BC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Y/c HS nào đọc được vần mới: inh</w:t>
            </w:r>
          </w:p>
          <w:p w14:paraId="76E9808E" w14:textId="77777777" w:rsidR="00F01645" w:rsidRPr="00E61876" w:rsidRDefault="00F01645" w:rsidP="00C433BC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+  GV chỉ từng chữ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và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nh.</w:t>
            </w:r>
          </w:p>
          <w:p w14:paraId="76F5C649" w14:textId="77777777" w:rsidR="00F01645" w:rsidRPr="00E61876" w:rsidRDefault="00F01645" w:rsidP="00C433BC">
            <w:pPr>
              <w:spacing w:line="22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+ GV giới thiệu mô hình vần 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s-ES"/>
              </w:rPr>
              <w:t>inh</w:t>
            </w: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s-ES"/>
              </w:rPr>
              <w:t xml:space="preserve">, yêu cầu HS phân tích vần 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s-ES"/>
              </w:rPr>
              <w:t>inh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"/>
              <w:gridCol w:w="687"/>
            </w:tblGrid>
            <w:tr w:rsidR="00F01645" w:rsidRPr="00E61876" w14:paraId="1587269C" w14:textId="77777777" w:rsidTr="00C433BC">
              <w:trPr>
                <w:trHeight w:val="440"/>
              </w:trPr>
              <w:tc>
                <w:tcPr>
                  <w:tcW w:w="1454" w:type="dxa"/>
                  <w:gridSpan w:val="2"/>
                  <w:shd w:val="clear" w:color="auto" w:fill="66FFFF"/>
                </w:tcPr>
                <w:p w14:paraId="4DC4E4B7" w14:textId="77777777" w:rsidR="00F01645" w:rsidRPr="00E61876" w:rsidRDefault="00F01645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val="es-ES"/>
                    </w:rPr>
                    <w:t>inh</w:t>
                  </w:r>
                </w:p>
              </w:tc>
            </w:tr>
            <w:tr w:rsidR="00F01645" w:rsidRPr="00E61876" w14:paraId="74DA3087" w14:textId="77777777" w:rsidTr="00C433BC">
              <w:trPr>
                <w:trHeight w:val="440"/>
              </w:trPr>
              <w:tc>
                <w:tcPr>
                  <w:tcW w:w="768" w:type="dxa"/>
                  <w:shd w:val="clear" w:color="auto" w:fill="CCFF99"/>
                </w:tcPr>
                <w:p w14:paraId="7CE0F840" w14:textId="77777777" w:rsidR="00F01645" w:rsidRPr="00E61876" w:rsidRDefault="00F01645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  <w:t>i</w:t>
                  </w:r>
                </w:p>
              </w:tc>
              <w:tc>
                <w:tcPr>
                  <w:tcW w:w="687" w:type="dxa"/>
                  <w:shd w:val="clear" w:color="auto" w:fill="FFFFCC"/>
                </w:tcPr>
                <w:p w14:paraId="5DA09753" w14:textId="77777777" w:rsidR="00F01645" w:rsidRPr="00E61876" w:rsidRDefault="00F01645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val="es-ES"/>
                    </w:rPr>
                    <w:t>nh</w:t>
                  </w:r>
                </w:p>
              </w:tc>
            </w:tr>
          </w:tbl>
          <w:p w14:paraId="7184A207" w14:textId="77777777" w:rsidR="00F01645" w:rsidRPr="00E61876" w:rsidRDefault="00F01645" w:rsidP="00C433BC">
            <w:pPr>
              <w:spacing w:line="22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GV chỉ mô hình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, yêu cầu HS đánh vần và đọc trơn:</w:t>
            </w:r>
          </w:p>
          <w:p w14:paraId="0848D178" w14:textId="77777777" w:rsidR="00F01645" w:rsidRPr="00E61876" w:rsidRDefault="00F01645" w:rsidP="00C433BC">
            <w:pPr>
              <w:spacing w:line="0" w:lineRule="atLeas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Giới thiệu từ khóa: GV chỉ tranh vẽ, hỏi: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Tranh vẽ gì?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</w:t>
            </w:r>
          </w:p>
          <w:p w14:paraId="6C98A3DC" w14:textId="77777777" w:rsidR="00F01645" w:rsidRPr="00E61876" w:rsidRDefault="00F01645" w:rsidP="00C433BC">
            <w:pPr>
              <w:spacing w:line="0" w:lineRule="atLeas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- Chúng ta có từ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mới :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kính mắt.</w:t>
            </w:r>
          </w:p>
          <w:p w14:paraId="36D322C3" w14:textId="77777777" w:rsidR="00F01645" w:rsidRPr="00E61876" w:rsidRDefault="00F01645" w:rsidP="00C433BC">
            <w:pPr>
              <w:spacing w:line="0" w:lineRule="atLeas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Trong từ kính mắt, tiếng nào có vần inh?</w:t>
            </w:r>
          </w:p>
          <w:p w14:paraId="5CE965C9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+ GV giới thiệu mô hình tiếng</w:t>
            </w:r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proofErr w:type="gramStart"/>
            <w:r w:rsidRPr="00E61876">
              <w:rPr>
                <w:b w:val="0"/>
                <w:color w:val="000000" w:themeColor="text1"/>
                <w:lang w:val="es-ES"/>
              </w:rPr>
              <w:t>kính</w:t>
            </w:r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.</w:t>
            </w:r>
            <w:proofErr w:type="gramEnd"/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 </w:t>
            </w:r>
            <w:r w:rsidRPr="00E61876">
              <w:rPr>
                <w:bCs w:val="0"/>
                <w:color w:val="000000" w:themeColor="text1"/>
                <w:lang w:val="es-ES"/>
              </w:rPr>
              <w:t>Y/c HS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 </w:t>
            </w:r>
            <w:r w:rsidRPr="00E61876">
              <w:rPr>
                <w:color w:val="000000" w:themeColor="text1"/>
                <w:lang w:val="es-ES"/>
              </w:rPr>
              <w:t>Phân tích tiếng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"/>
              <w:gridCol w:w="687"/>
            </w:tblGrid>
            <w:tr w:rsidR="00F01645" w:rsidRPr="00E61876" w14:paraId="78DB498C" w14:textId="77777777" w:rsidTr="00C433BC">
              <w:trPr>
                <w:trHeight w:val="440"/>
              </w:trPr>
              <w:tc>
                <w:tcPr>
                  <w:tcW w:w="1454" w:type="dxa"/>
                  <w:gridSpan w:val="2"/>
                  <w:shd w:val="clear" w:color="auto" w:fill="66FFFF"/>
                </w:tcPr>
                <w:p w14:paraId="00F2ACC9" w14:textId="77777777" w:rsidR="00F01645" w:rsidRPr="00E61876" w:rsidRDefault="00F01645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es-ES"/>
                    </w:rPr>
                    <w:t>kính</w:t>
                  </w:r>
                </w:p>
              </w:tc>
            </w:tr>
            <w:tr w:rsidR="00F01645" w:rsidRPr="00E61876" w14:paraId="5683FAC8" w14:textId="77777777" w:rsidTr="00C433BC">
              <w:trPr>
                <w:trHeight w:val="440"/>
              </w:trPr>
              <w:tc>
                <w:tcPr>
                  <w:tcW w:w="768" w:type="dxa"/>
                  <w:shd w:val="clear" w:color="auto" w:fill="CCFF99"/>
                </w:tcPr>
                <w:p w14:paraId="0FA17859" w14:textId="77777777" w:rsidR="00F01645" w:rsidRPr="00E61876" w:rsidRDefault="00F01645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  <w:t>k</w:t>
                  </w:r>
                </w:p>
              </w:tc>
              <w:tc>
                <w:tcPr>
                  <w:tcW w:w="687" w:type="dxa"/>
                  <w:shd w:val="clear" w:color="auto" w:fill="FFFFCC"/>
                </w:tcPr>
                <w:p w14:paraId="4092B058" w14:textId="77777777" w:rsidR="00F01645" w:rsidRPr="00E61876" w:rsidRDefault="00F01645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es-ES"/>
                    </w:rPr>
                    <w:t>ính</w:t>
                  </w:r>
                </w:p>
              </w:tc>
            </w:tr>
          </w:tbl>
          <w:p w14:paraId="2038AA31" w14:textId="77777777" w:rsidR="00F01645" w:rsidRPr="00E61876" w:rsidRDefault="00F01645" w:rsidP="00C433BC">
            <w:pPr>
              <w:pStyle w:val="Vnbnnidung0"/>
              <w:tabs>
                <w:tab w:val="left" w:pos="73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 HD HS đánh vần, đọc trơn:</w:t>
            </w:r>
          </w:p>
          <w:p w14:paraId="38E5E3FB" w14:textId="77777777" w:rsidR="00F01645" w:rsidRPr="00E61876" w:rsidRDefault="00F01645" w:rsidP="00C433BC">
            <w:pPr>
              <w:pStyle w:val="Vnbnnidung0"/>
              <w:tabs>
                <w:tab w:val="left" w:pos="73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6667E747" w14:textId="77777777" w:rsidR="00F01645" w:rsidRPr="00E61876" w:rsidRDefault="00F01645" w:rsidP="00C433BC">
            <w:pPr>
              <w:pStyle w:val="Vnbnnidung0"/>
              <w:tabs>
                <w:tab w:val="left" w:pos="73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 Cho HS đánh vần, đọc trơn bài khóa.</w:t>
            </w:r>
          </w:p>
          <w:p w14:paraId="3B20797E" w14:textId="77777777" w:rsidR="00F01645" w:rsidRPr="00E61876" w:rsidRDefault="00F0164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  <w:p w14:paraId="67E1A36C" w14:textId="77777777" w:rsidR="00F01645" w:rsidRPr="00E61876" w:rsidRDefault="00F0164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  <w:p w14:paraId="56475F78" w14:textId="77777777" w:rsidR="00F01645" w:rsidRPr="00E61876" w:rsidRDefault="00F0164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nhận xét, sửa sai</w:t>
            </w:r>
          </w:p>
        </w:tc>
        <w:tc>
          <w:tcPr>
            <w:tcW w:w="3646" w:type="dxa"/>
            <w:shd w:val="clear" w:color="auto" w:fill="auto"/>
          </w:tcPr>
          <w:p w14:paraId="0B265464" w14:textId="77777777" w:rsidR="00F01645" w:rsidRPr="00E61876" w:rsidRDefault="00F01645" w:rsidP="00C433BC">
            <w:pPr>
              <w:pStyle w:val="Vnbnnidung0"/>
              <w:tabs>
                <w:tab w:val="left" w:pos="982"/>
              </w:tabs>
              <w:spacing w:line="240" w:lineRule="auto"/>
              <w:ind w:firstLine="0"/>
              <w:rPr>
                <w:color w:val="000000" w:themeColor="text1"/>
                <w:lang w:val="es-ES"/>
              </w:rPr>
            </w:pPr>
          </w:p>
          <w:p w14:paraId="588032FA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- HS xung phong đọc: 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inh</w:t>
            </w:r>
          </w:p>
          <w:p w14:paraId="493098EE" w14:textId="77777777" w:rsidR="00F01645" w:rsidRPr="00E61876" w:rsidRDefault="00F01645" w:rsidP="00C433BC">
            <w:pPr>
              <w:pStyle w:val="Vnbnnidung0"/>
              <w:tabs>
                <w:tab w:val="left" w:pos="85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6867C2D1" w14:textId="77777777" w:rsidR="00F01645" w:rsidRPr="00E61876" w:rsidRDefault="00F01645" w:rsidP="00C433BC">
            <w:pPr>
              <w:pStyle w:val="Vnbnnidung0"/>
              <w:tabs>
                <w:tab w:val="left" w:pos="85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lastRenderedPageBreak/>
              <w:t xml:space="preserve">HS phân tích: vần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inh </w:t>
            </w:r>
            <w:r w:rsidRPr="00E61876">
              <w:rPr>
                <w:color w:val="000000" w:themeColor="text1"/>
                <w:lang w:val="es-ES"/>
              </w:rPr>
              <w:t xml:space="preserve">có âm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i </w:t>
            </w:r>
            <w:r w:rsidRPr="00E61876">
              <w:rPr>
                <w:color w:val="000000" w:themeColor="text1"/>
                <w:lang w:val="es-ES"/>
              </w:rPr>
              <w:t xml:space="preserve">đứng trước, âm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nh </w:t>
            </w:r>
            <w:r w:rsidRPr="00E61876">
              <w:rPr>
                <w:color w:val="000000" w:themeColor="text1"/>
                <w:lang w:val="es-ES"/>
              </w:rPr>
              <w:t>đứng sau.</w:t>
            </w:r>
          </w:p>
          <w:p w14:paraId="6FA9BC64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5DAD3AD1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59B652BE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429135AA" w14:textId="77777777" w:rsidR="00F01645" w:rsidRPr="00E61876" w:rsidRDefault="00F01645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HS đánh vần và đọc trơn: HS (cá nhân, tổ, cả lớp):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 - nhờ - inh / inh.</w:t>
            </w:r>
          </w:p>
          <w:p w14:paraId="57C49126" w14:textId="77777777" w:rsidR="00F01645" w:rsidRPr="00E61876" w:rsidRDefault="00F01645" w:rsidP="00C433BC">
            <w:pPr>
              <w:pStyle w:val="Vnbnnidung0"/>
              <w:tabs>
                <w:tab w:val="left" w:pos="858"/>
              </w:tabs>
              <w:spacing w:line="240" w:lineRule="auto"/>
              <w:ind w:firstLine="0"/>
              <w:jc w:val="both"/>
              <w:rPr>
                <w:b w:val="0"/>
                <w:bCs w:val="0"/>
                <w:color w:val="000000" w:themeColor="text1"/>
                <w:lang w:val="es-ES"/>
              </w:rPr>
            </w:pPr>
          </w:p>
          <w:p w14:paraId="2B014934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 HS trả lời: kính mắt.</w:t>
            </w:r>
          </w:p>
          <w:p w14:paraId="6B622708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2F804143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- HS: </w:t>
            </w:r>
            <w:proofErr w:type="gramStart"/>
            <w:r w:rsidRPr="00E61876">
              <w:rPr>
                <w:color w:val="000000" w:themeColor="text1"/>
                <w:lang w:val="es-ES"/>
              </w:rPr>
              <w:t xml:space="preserve">tiếng </w:t>
            </w:r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r w:rsidRPr="00E61876">
              <w:rPr>
                <w:b w:val="0"/>
                <w:color w:val="000000" w:themeColor="text1"/>
                <w:lang w:val="es-ES"/>
              </w:rPr>
              <w:t>kính</w:t>
            </w:r>
            <w:proofErr w:type="gramEnd"/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r w:rsidRPr="00E61876">
              <w:rPr>
                <w:color w:val="000000" w:themeColor="text1"/>
                <w:lang w:val="es-ES"/>
              </w:rPr>
              <w:t>có vần inh</w:t>
            </w:r>
          </w:p>
          <w:p w14:paraId="66547BC8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521D9CB2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- </w:t>
            </w:r>
            <w:proofErr w:type="gramStart"/>
            <w:r w:rsidRPr="00E61876">
              <w:rPr>
                <w:color w:val="000000" w:themeColor="text1"/>
                <w:lang w:val="es-ES"/>
              </w:rPr>
              <w:t>Tiếng  kính</w:t>
            </w:r>
            <w:proofErr w:type="gramEnd"/>
            <w:r w:rsidRPr="00E61876">
              <w:rPr>
                <w:color w:val="000000" w:themeColor="text1"/>
                <w:lang w:val="es-ES"/>
              </w:rPr>
              <w:t xml:space="preserve">  có âm </w:t>
            </w:r>
            <w:r w:rsidRPr="00E61876">
              <w:rPr>
                <w:i/>
                <w:color w:val="000000" w:themeColor="text1"/>
                <w:lang w:val="es-ES"/>
              </w:rPr>
              <w:t xml:space="preserve">k </w:t>
            </w:r>
            <w:r w:rsidRPr="00E61876">
              <w:rPr>
                <w:color w:val="000000" w:themeColor="text1"/>
                <w:lang w:val="es-ES"/>
              </w:rPr>
              <w:t xml:space="preserve"> (</w:t>
            </w:r>
            <w:r w:rsidRPr="00E61876">
              <w:rPr>
                <w:i/>
                <w:color w:val="000000" w:themeColor="text1"/>
                <w:lang w:val="es-ES"/>
              </w:rPr>
              <w:t>ca</w:t>
            </w:r>
            <w:r w:rsidRPr="00E61876">
              <w:rPr>
                <w:color w:val="000000" w:themeColor="text1"/>
                <w:lang w:val="es-ES"/>
              </w:rPr>
              <w:t xml:space="preserve">) đứng trước, vần </w:t>
            </w:r>
            <w:r w:rsidRPr="00E61876">
              <w:rPr>
                <w:i/>
                <w:color w:val="000000" w:themeColor="text1"/>
                <w:lang w:val="es-ES"/>
              </w:rPr>
              <w:t>inh</w:t>
            </w:r>
            <w:r w:rsidRPr="00E61876">
              <w:rPr>
                <w:color w:val="000000" w:themeColor="text1"/>
                <w:lang w:val="es-ES"/>
              </w:rPr>
              <w:t xml:space="preserve"> đứng sau, dấu sắc trên đầu âm i </w:t>
            </w:r>
          </w:p>
          <w:p w14:paraId="551127DD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0E3322E7" w14:textId="77777777" w:rsidR="00F01645" w:rsidRPr="00E61876" w:rsidRDefault="00F01645" w:rsidP="00C433BC">
            <w:pPr>
              <w:spacing w:line="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HS (cá nhân, tổ, cả lớp):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ca - inh - kinh - sắc - kính / kính mắt.</w:t>
            </w:r>
          </w:p>
          <w:p w14:paraId="5ACEB4AF" w14:textId="77777777" w:rsidR="00F01645" w:rsidRPr="00E61876" w:rsidRDefault="00F01645" w:rsidP="00C433BC">
            <w:pPr>
              <w:spacing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  <w:p w14:paraId="46F68354" w14:textId="77777777" w:rsidR="00F01645" w:rsidRPr="00E61876" w:rsidRDefault="00F01645" w:rsidP="00C433BC">
            <w:pPr>
              <w:spacing w:line="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HS đánh vần, đọc trơn lại bài khóa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: i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n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ờ -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n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/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ca - inh - kinh - sắc - kính / kính mắt.</w:t>
            </w:r>
          </w:p>
          <w:p w14:paraId="7A18FA9D" w14:textId="77777777" w:rsidR="00F01645" w:rsidRPr="00E61876" w:rsidRDefault="00F01645" w:rsidP="00C433BC">
            <w:pPr>
              <w:spacing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HS lắng nghe</w:t>
            </w:r>
          </w:p>
        </w:tc>
        <w:tc>
          <w:tcPr>
            <w:tcW w:w="2667" w:type="dxa"/>
          </w:tcPr>
          <w:p w14:paraId="2B5355B8" w14:textId="77777777" w:rsidR="00F01645" w:rsidRPr="00E61876" w:rsidRDefault="00F01645" w:rsidP="00C433BC">
            <w:pPr>
              <w:pStyle w:val="Vnbnnidung0"/>
              <w:tabs>
                <w:tab w:val="left" w:pos="982"/>
              </w:tabs>
              <w:spacing w:line="240" w:lineRule="auto"/>
              <w:ind w:firstLine="0"/>
              <w:rPr>
                <w:color w:val="000000" w:themeColor="text1"/>
                <w:lang w:val="es-ES"/>
              </w:rPr>
            </w:pPr>
          </w:p>
          <w:p w14:paraId="370C30E9" w14:textId="77777777" w:rsidR="00F01645" w:rsidRPr="00E61876" w:rsidRDefault="00F01645" w:rsidP="00C433BC">
            <w:pPr>
              <w:rPr>
                <w:color w:val="000000" w:themeColor="text1"/>
                <w:lang w:val="es-ES"/>
              </w:rPr>
            </w:pPr>
          </w:p>
          <w:p w14:paraId="69BD35E8" w14:textId="77777777" w:rsidR="00F01645" w:rsidRPr="00E61876" w:rsidRDefault="00F01645" w:rsidP="00C433B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1AC9E844" w14:textId="77777777" w:rsidR="00F01645" w:rsidRPr="00E61876" w:rsidRDefault="00F01645" w:rsidP="00C433BC">
            <w:pPr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-GV hướng dẫn HS chậm đánh vần</w:t>
            </w:r>
          </w:p>
        </w:tc>
      </w:tr>
      <w:tr w:rsidR="00F01645" w:rsidRPr="00E61876" w14:paraId="2A546A63" w14:textId="77777777" w:rsidTr="00C433BC">
        <w:trPr>
          <w:trHeight w:val="440"/>
        </w:trPr>
        <w:tc>
          <w:tcPr>
            <w:tcW w:w="3920" w:type="dxa"/>
            <w:shd w:val="clear" w:color="auto" w:fill="auto"/>
          </w:tcPr>
          <w:p w14:paraId="08BE15E1" w14:textId="77777777" w:rsidR="00F01645" w:rsidRPr="00E61876" w:rsidRDefault="00F01645" w:rsidP="00C433BC">
            <w:pPr>
              <w:pStyle w:val="Vnbnnidung0"/>
              <w:tabs>
                <w:tab w:val="left" w:pos="997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b w:val="0"/>
                <w:color w:val="000000" w:themeColor="text1"/>
              </w:rPr>
              <w:lastRenderedPageBreak/>
              <w:t xml:space="preserve">Hoạt động 2: </w:t>
            </w:r>
            <w:r w:rsidRPr="00E61876">
              <w:rPr>
                <w:color w:val="000000" w:themeColor="text1"/>
                <w:lang w:val="es-ES"/>
              </w:rPr>
              <w:t xml:space="preserve">Dạy vần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ich</w:t>
            </w:r>
          </w:p>
          <w:p w14:paraId="7F5A07F1" w14:textId="77777777" w:rsidR="00F01645" w:rsidRPr="00E61876" w:rsidRDefault="00F01645" w:rsidP="00C433BC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Y/c HS nào đọc được vần mới: ich</w:t>
            </w:r>
          </w:p>
          <w:p w14:paraId="3BEF9306" w14:textId="77777777" w:rsidR="00F01645" w:rsidRPr="00E61876" w:rsidRDefault="00F01645" w:rsidP="00C433BC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lastRenderedPageBreak/>
              <w:t xml:space="preserve">+  GV chỉ từng chữ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và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ch.</w:t>
            </w:r>
          </w:p>
          <w:p w14:paraId="70E82B5D" w14:textId="77777777" w:rsidR="00F01645" w:rsidRPr="00E61876" w:rsidRDefault="00F01645" w:rsidP="00C433BC">
            <w:pPr>
              <w:spacing w:line="22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+ GV giới thiệu mô hình vần 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s-ES"/>
              </w:rPr>
              <w:t>ich</w:t>
            </w: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s-ES"/>
              </w:rPr>
              <w:t xml:space="preserve">, yêu cầu HS phân tích vần 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s-ES"/>
              </w:rPr>
              <w:t>ich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"/>
              <w:gridCol w:w="687"/>
            </w:tblGrid>
            <w:tr w:rsidR="00F01645" w:rsidRPr="00E61876" w14:paraId="1298DE76" w14:textId="77777777" w:rsidTr="00C433BC">
              <w:trPr>
                <w:trHeight w:val="440"/>
              </w:trPr>
              <w:tc>
                <w:tcPr>
                  <w:tcW w:w="1454" w:type="dxa"/>
                  <w:gridSpan w:val="2"/>
                  <w:shd w:val="clear" w:color="auto" w:fill="66FFFF"/>
                </w:tcPr>
                <w:p w14:paraId="15D474FE" w14:textId="77777777" w:rsidR="00F01645" w:rsidRPr="00E61876" w:rsidRDefault="00F01645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val="es-ES"/>
                    </w:rPr>
                    <w:t>ich</w:t>
                  </w:r>
                </w:p>
              </w:tc>
            </w:tr>
            <w:tr w:rsidR="00F01645" w:rsidRPr="00E61876" w14:paraId="1280E936" w14:textId="77777777" w:rsidTr="00C433BC">
              <w:trPr>
                <w:trHeight w:val="440"/>
              </w:trPr>
              <w:tc>
                <w:tcPr>
                  <w:tcW w:w="768" w:type="dxa"/>
                  <w:shd w:val="clear" w:color="auto" w:fill="CCFF99"/>
                </w:tcPr>
                <w:p w14:paraId="0D9B1276" w14:textId="77777777" w:rsidR="00F01645" w:rsidRPr="00E61876" w:rsidRDefault="00F01645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  <w:t>i</w:t>
                  </w:r>
                </w:p>
              </w:tc>
              <w:tc>
                <w:tcPr>
                  <w:tcW w:w="687" w:type="dxa"/>
                  <w:shd w:val="clear" w:color="auto" w:fill="FFFFCC"/>
                </w:tcPr>
                <w:p w14:paraId="111FF82F" w14:textId="77777777" w:rsidR="00F01645" w:rsidRPr="00E61876" w:rsidRDefault="00F01645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val="es-ES"/>
                    </w:rPr>
                    <w:t>ch</w:t>
                  </w:r>
                </w:p>
              </w:tc>
            </w:tr>
          </w:tbl>
          <w:p w14:paraId="767F70B0" w14:textId="77777777" w:rsidR="00F01645" w:rsidRPr="00E61876" w:rsidRDefault="00F01645" w:rsidP="00C433BC">
            <w:pPr>
              <w:spacing w:line="22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GV chỉ mô hình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, yêu cầu HS đánh vần và đọc trơn:</w:t>
            </w:r>
          </w:p>
          <w:p w14:paraId="1213195C" w14:textId="77777777" w:rsidR="00F01645" w:rsidRPr="00E61876" w:rsidRDefault="00F01645" w:rsidP="00C433BC">
            <w:pPr>
              <w:spacing w:line="0" w:lineRule="atLeas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Giới thiệu từ khóa:  GV chỉ tranh vẽ (vật thật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) ,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hỏi: Đây là cái gì? </w:t>
            </w:r>
          </w:p>
          <w:p w14:paraId="01C096FF" w14:textId="77777777" w:rsidR="00F01645" w:rsidRPr="00E61876" w:rsidRDefault="00F01645" w:rsidP="00C433BC">
            <w:pPr>
              <w:spacing w:line="0" w:lineRule="atLeas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Chúng ta có từ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mới :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lịch bàn.</w:t>
            </w:r>
          </w:p>
          <w:p w14:paraId="546D6D6E" w14:textId="77777777" w:rsidR="00F01645" w:rsidRPr="00E61876" w:rsidRDefault="00F01645" w:rsidP="00C433BC">
            <w:pPr>
              <w:spacing w:line="0" w:lineRule="atLeas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Trong từ lịch bàn, tiếng nào có vần ich?</w:t>
            </w:r>
          </w:p>
          <w:p w14:paraId="050C0908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+ GV giới thiệu mô hình tiếng</w:t>
            </w:r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proofErr w:type="gramStart"/>
            <w:r w:rsidRPr="00E61876">
              <w:rPr>
                <w:b w:val="0"/>
                <w:color w:val="000000" w:themeColor="text1"/>
                <w:lang w:val="es-ES"/>
              </w:rPr>
              <w:t>lịch</w:t>
            </w:r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.</w:t>
            </w:r>
            <w:proofErr w:type="gramEnd"/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 </w:t>
            </w:r>
            <w:r w:rsidRPr="00E61876">
              <w:rPr>
                <w:bCs w:val="0"/>
                <w:color w:val="000000" w:themeColor="text1"/>
                <w:lang w:val="es-ES"/>
              </w:rPr>
              <w:t>Y/c HS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 </w:t>
            </w:r>
            <w:r w:rsidRPr="00E61876">
              <w:rPr>
                <w:color w:val="000000" w:themeColor="text1"/>
                <w:lang w:val="es-ES"/>
              </w:rPr>
              <w:t>Phân tích tiếng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"/>
              <w:gridCol w:w="687"/>
            </w:tblGrid>
            <w:tr w:rsidR="00F01645" w:rsidRPr="00E61876" w14:paraId="0F2AA2DD" w14:textId="77777777" w:rsidTr="00C433BC">
              <w:trPr>
                <w:trHeight w:val="440"/>
              </w:trPr>
              <w:tc>
                <w:tcPr>
                  <w:tcW w:w="1454" w:type="dxa"/>
                  <w:gridSpan w:val="2"/>
                  <w:shd w:val="clear" w:color="auto" w:fill="66FFFF"/>
                </w:tcPr>
                <w:p w14:paraId="39C329E2" w14:textId="77777777" w:rsidR="00F01645" w:rsidRPr="00E61876" w:rsidRDefault="00F01645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es-ES"/>
                    </w:rPr>
                    <w:t>lịch</w:t>
                  </w:r>
                </w:p>
              </w:tc>
            </w:tr>
            <w:tr w:rsidR="00F01645" w:rsidRPr="00E61876" w14:paraId="17CE5454" w14:textId="77777777" w:rsidTr="00C433BC">
              <w:trPr>
                <w:trHeight w:val="440"/>
              </w:trPr>
              <w:tc>
                <w:tcPr>
                  <w:tcW w:w="768" w:type="dxa"/>
                  <w:shd w:val="clear" w:color="auto" w:fill="CCFF99"/>
                </w:tcPr>
                <w:p w14:paraId="71B6B101" w14:textId="77777777" w:rsidR="00F01645" w:rsidRPr="00E61876" w:rsidRDefault="00F01645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  <w:t>l</w:t>
                  </w:r>
                </w:p>
              </w:tc>
              <w:tc>
                <w:tcPr>
                  <w:tcW w:w="687" w:type="dxa"/>
                  <w:shd w:val="clear" w:color="auto" w:fill="FFFFCC"/>
                </w:tcPr>
                <w:p w14:paraId="08B16076" w14:textId="77777777" w:rsidR="00F01645" w:rsidRPr="00E61876" w:rsidRDefault="00F01645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es-ES"/>
                    </w:rPr>
                    <w:t>ịch</w:t>
                  </w:r>
                </w:p>
              </w:tc>
            </w:tr>
          </w:tbl>
          <w:p w14:paraId="6185DC9A" w14:textId="77777777" w:rsidR="00F01645" w:rsidRPr="00E61876" w:rsidRDefault="00F01645" w:rsidP="00C433BC">
            <w:pPr>
              <w:pStyle w:val="Vnbnnidung0"/>
              <w:tabs>
                <w:tab w:val="left" w:pos="73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 HD HS đánh vần, đọc trơn:</w:t>
            </w:r>
          </w:p>
          <w:p w14:paraId="676CE1BA" w14:textId="77777777" w:rsidR="00F01645" w:rsidRPr="00E61876" w:rsidRDefault="00F01645" w:rsidP="00C433BC">
            <w:pPr>
              <w:pStyle w:val="Vnbnnidung0"/>
              <w:tabs>
                <w:tab w:val="left" w:pos="73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 Cho HS đánh vần, đọc trơn bài khóa.</w:t>
            </w:r>
          </w:p>
          <w:p w14:paraId="571C77FB" w14:textId="77777777" w:rsidR="00F01645" w:rsidRPr="00E61876" w:rsidRDefault="00F0164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nhận xét, sửa sai</w:t>
            </w:r>
          </w:p>
        </w:tc>
        <w:tc>
          <w:tcPr>
            <w:tcW w:w="3646" w:type="dxa"/>
            <w:shd w:val="clear" w:color="auto" w:fill="auto"/>
          </w:tcPr>
          <w:p w14:paraId="7A33C919" w14:textId="77777777" w:rsidR="00F01645" w:rsidRPr="00E61876" w:rsidRDefault="00F01645" w:rsidP="00C433BC">
            <w:pPr>
              <w:pStyle w:val="Vnbnnidung0"/>
              <w:tabs>
                <w:tab w:val="left" w:pos="982"/>
              </w:tabs>
              <w:spacing w:line="240" w:lineRule="auto"/>
              <w:ind w:firstLine="0"/>
              <w:rPr>
                <w:color w:val="000000" w:themeColor="text1"/>
                <w:lang w:val="es-ES"/>
              </w:rPr>
            </w:pPr>
          </w:p>
          <w:p w14:paraId="2FB6BA05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- HS xung phong đọc: 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ich</w:t>
            </w:r>
          </w:p>
          <w:p w14:paraId="100B2810" w14:textId="77777777" w:rsidR="00F01645" w:rsidRPr="00E61876" w:rsidRDefault="00F01645" w:rsidP="00C433BC">
            <w:pPr>
              <w:pStyle w:val="Vnbnnidung0"/>
              <w:tabs>
                <w:tab w:val="left" w:pos="85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170CA3EA" w14:textId="77777777" w:rsidR="00F01645" w:rsidRPr="00E61876" w:rsidRDefault="00F01645" w:rsidP="00C433BC">
            <w:pPr>
              <w:pStyle w:val="Vnbnnidung0"/>
              <w:tabs>
                <w:tab w:val="left" w:pos="85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HS phân tích: vần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ich </w:t>
            </w:r>
            <w:r w:rsidRPr="00E61876">
              <w:rPr>
                <w:color w:val="000000" w:themeColor="text1"/>
                <w:lang w:val="es-ES"/>
              </w:rPr>
              <w:t xml:space="preserve">có âm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i </w:t>
            </w:r>
            <w:r w:rsidRPr="00E61876">
              <w:rPr>
                <w:color w:val="000000" w:themeColor="text1"/>
                <w:lang w:val="es-ES"/>
              </w:rPr>
              <w:t xml:space="preserve">đứng trước, âm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ch </w:t>
            </w:r>
            <w:r w:rsidRPr="00E61876">
              <w:rPr>
                <w:color w:val="000000" w:themeColor="text1"/>
                <w:lang w:val="es-ES"/>
              </w:rPr>
              <w:t xml:space="preserve">đứng </w:t>
            </w:r>
            <w:r w:rsidRPr="00E61876">
              <w:rPr>
                <w:color w:val="000000" w:themeColor="text1"/>
                <w:lang w:val="es-ES"/>
              </w:rPr>
              <w:lastRenderedPageBreak/>
              <w:t>sau.</w:t>
            </w:r>
          </w:p>
          <w:p w14:paraId="5AF90107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1DA94C27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02DB2925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2CC63407" w14:textId="77777777" w:rsidR="00F01645" w:rsidRPr="00E61876" w:rsidRDefault="00F01645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HS đánh vần và đọc trơn: HS (cá nhân, tổ, cả lớp):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 - chờ - ich / ich.</w:t>
            </w:r>
          </w:p>
          <w:p w14:paraId="4AC6C43D" w14:textId="77777777" w:rsidR="00F01645" w:rsidRPr="00E61876" w:rsidRDefault="00F01645" w:rsidP="00C433BC">
            <w:pPr>
              <w:pStyle w:val="Vnbnnidung0"/>
              <w:tabs>
                <w:tab w:val="left" w:pos="858"/>
              </w:tabs>
              <w:spacing w:line="240" w:lineRule="auto"/>
              <w:ind w:firstLine="0"/>
              <w:jc w:val="both"/>
              <w:rPr>
                <w:b w:val="0"/>
                <w:bCs w:val="0"/>
                <w:color w:val="000000" w:themeColor="text1"/>
                <w:lang w:val="es-ES"/>
              </w:rPr>
            </w:pPr>
          </w:p>
          <w:p w14:paraId="466344E2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 HS trả lời: lịch bàn.</w:t>
            </w:r>
          </w:p>
          <w:p w14:paraId="69565B14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30F10B52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- HS: </w:t>
            </w:r>
            <w:proofErr w:type="gramStart"/>
            <w:r w:rsidRPr="00E61876">
              <w:rPr>
                <w:color w:val="000000" w:themeColor="text1"/>
                <w:lang w:val="es-ES"/>
              </w:rPr>
              <w:t xml:space="preserve">tiếng </w:t>
            </w:r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r w:rsidRPr="00E61876">
              <w:rPr>
                <w:b w:val="0"/>
                <w:color w:val="000000" w:themeColor="text1"/>
                <w:lang w:val="es-ES"/>
              </w:rPr>
              <w:t>lịch</w:t>
            </w:r>
            <w:proofErr w:type="gramEnd"/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r w:rsidRPr="00E61876">
              <w:rPr>
                <w:color w:val="000000" w:themeColor="text1"/>
                <w:lang w:val="es-ES"/>
              </w:rPr>
              <w:t>có vần ich</w:t>
            </w:r>
          </w:p>
          <w:p w14:paraId="2A4C28B3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46C221AF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- Tiếng lịch có âm </w:t>
            </w:r>
            <w:r w:rsidRPr="00E61876">
              <w:rPr>
                <w:i/>
                <w:color w:val="000000" w:themeColor="text1"/>
                <w:lang w:val="es-ES"/>
              </w:rPr>
              <w:t>l</w:t>
            </w:r>
            <w:r w:rsidRPr="00E61876">
              <w:rPr>
                <w:color w:val="000000" w:themeColor="text1"/>
                <w:lang w:val="es-ES"/>
              </w:rPr>
              <w:t xml:space="preserve"> (</w:t>
            </w:r>
            <w:r w:rsidRPr="00E61876">
              <w:rPr>
                <w:i/>
                <w:color w:val="000000" w:themeColor="text1"/>
                <w:lang w:val="es-ES"/>
              </w:rPr>
              <w:t>lờ</w:t>
            </w:r>
            <w:r w:rsidRPr="00E61876">
              <w:rPr>
                <w:color w:val="000000" w:themeColor="text1"/>
                <w:lang w:val="es-ES"/>
              </w:rPr>
              <w:t xml:space="preserve">) đứng trước, vần </w:t>
            </w:r>
            <w:r w:rsidRPr="00E61876">
              <w:rPr>
                <w:i/>
                <w:color w:val="000000" w:themeColor="text1"/>
                <w:lang w:val="es-ES"/>
              </w:rPr>
              <w:t>ich</w:t>
            </w:r>
            <w:r w:rsidRPr="00E61876">
              <w:rPr>
                <w:color w:val="000000" w:themeColor="text1"/>
                <w:lang w:val="es-ES"/>
              </w:rPr>
              <w:t xml:space="preserve"> đứng sau, dấu </w:t>
            </w:r>
            <w:proofErr w:type="gramStart"/>
            <w:r w:rsidRPr="00E61876">
              <w:rPr>
                <w:color w:val="000000" w:themeColor="text1"/>
                <w:lang w:val="es-ES"/>
              </w:rPr>
              <w:t>nặng  dưới</w:t>
            </w:r>
            <w:proofErr w:type="gramEnd"/>
            <w:r w:rsidRPr="00E61876">
              <w:rPr>
                <w:color w:val="000000" w:themeColor="text1"/>
                <w:lang w:val="es-ES"/>
              </w:rPr>
              <w:t xml:space="preserve"> âm i </w:t>
            </w:r>
          </w:p>
          <w:p w14:paraId="20931B6E" w14:textId="77777777" w:rsidR="00F01645" w:rsidRPr="00E61876" w:rsidRDefault="00F01645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4690112B" w14:textId="77777777" w:rsidR="00F01645" w:rsidRPr="00E61876" w:rsidRDefault="00F01645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HS đánh vần, đọc trơn tiếng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lịch</w:t>
            </w:r>
            <w:r w:rsidRPr="00E618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s-ES"/>
              </w:rPr>
              <w:t xml:space="preserve">: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lờ - ich - lích – nặng – lịch/lịch.</w:t>
            </w:r>
          </w:p>
          <w:p w14:paraId="1FEF8008" w14:textId="77777777" w:rsidR="00F01645" w:rsidRPr="00E61876" w:rsidRDefault="00F01645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 HS (cá nhân, tổ, lớp) đánh vần và đọc trơn.</w:t>
            </w:r>
          </w:p>
          <w:p w14:paraId="420F6B7A" w14:textId="77777777" w:rsidR="00F01645" w:rsidRPr="00E61876" w:rsidRDefault="00F01645" w:rsidP="00C433BC">
            <w:pPr>
              <w:tabs>
                <w:tab w:val="left" w:pos="2002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2667" w:type="dxa"/>
          </w:tcPr>
          <w:p w14:paraId="649B067A" w14:textId="77777777" w:rsidR="00F01645" w:rsidRPr="00E61876" w:rsidRDefault="00F01645" w:rsidP="00C433BC">
            <w:pPr>
              <w:pStyle w:val="Vnbnnidung0"/>
              <w:tabs>
                <w:tab w:val="left" w:pos="982"/>
              </w:tabs>
              <w:spacing w:line="240" w:lineRule="auto"/>
              <w:ind w:firstLine="0"/>
              <w:rPr>
                <w:color w:val="000000" w:themeColor="text1"/>
                <w:lang w:val="es-ES"/>
              </w:rPr>
            </w:pPr>
          </w:p>
        </w:tc>
      </w:tr>
      <w:tr w:rsidR="00F01645" w:rsidRPr="00E61876" w14:paraId="1CF0B252" w14:textId="77777777" w:rsidTr="00C433BC">
        <w:trPr>
          <w:trHeight w:val="440"/>
        </w:trPr>
        <w:tc>
          <w:tcPr>
            <w:tcW w:w="3920" w:type="dxa"/>
            <w:shd w:val="clear" w:color="auto" w:fill="auto"/>
          </w:tcPr>
          <w:p w14:paraId="0382194E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Yêu cầu HS so sánh sự giống và khác nhau của 2 vần: 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inh, ich</w:t>
            </w:r>
          </w:p>
        </w:tc>
        <w:tc>
          <w:tcPr>
            <w:tcW w:w="3646" w:type="dxa"/>
            <w:shd w:val="clear" w:color="auto" w:fill="auto"/>
          </w:tcPr>
          <w:p w14:paraId="311187CC" w14:textId="77777777" w:rsidR="00F01645" w:rsidRPr="00E61876" w:rsidRDefault="00F01645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giống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: đều bắt đầu bằng âm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.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khác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: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có âm cuối là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n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,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có âm cuối là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667" w:type="dxa"/>
          </w:tcPr>
          <w:p w14:paraId="08937B5F" w14:textId="77777777" w:rsidR="00F01645" w:rsidRPr="00E61876" w:rsidRDefault="00F01645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01645" w:rsidRPr="00E61876" w14:paraId="44399975" w14:textId="77777777" w:rsidTr="00C433BC">
        <w:trPr>
          <w:trHeight w:val="440"/>
        </w:trPr>
        <w:tc>
          <w:tcPr>
            <w:tcW w:w="3920" w:type="dxa"/>
            <w:shd w:val="clear" w:color="auto" w:fill="auto"/>
          </w:tcPr>
          <w:p w14:paraId="58F5C037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Hoạt động 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3: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Củng cố: </w:t>
            </w:r>
          </w:p>
          <w:p w14:paraId="66DBE24F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Các em vừa học 2 vần mới là vần gì? </w:t>
            </w:r>
          </w:p>
          <w:p w14:paraId="1C85D2DC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Các em vừa học 2 tiếng mới là tiếng gì? </w:t>
            </w:r>
          </w:p>
          <w:p w14:paraId="54F6F373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chỉ mô hình từng vần.</w:t>
            </w:r>
          </w:p>
          <w:p w14:paraId="20E65F17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DAC6CE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099153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Yêu cầu HS gài bảng cài: vần </w:t>
            </w:r>
            <w:r w:rsidRPr="00E618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E618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nh </w:t>
            </w:r>
            <w:r w:rsidRPr="00E618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và</w:t>
            </w: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vần </w:t>
            </w:r>
            <w:r w:rsidRPr="00E618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E618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ch</w:t>
            </w:r>
          </w:p>
          <w:p w14:paraId="1E18D161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>- GV nhận xét, sửa sai</w:t>
            </w:r>
          </w:p>
        </w:tc>
        <w:tc>
          <w:tcPr>
            <w:tcW w:w="3646" w:type="dxa"/>
            <w:shd w:val="clear" w:color="auto" w:fill="auto"/>
          </w:tcPr>
          <w:p w14:paraId="392540DE" w14:textId="77777777" w:rsidR="00F01645" w:rsidRPr="00E61876" w:rsidRDefault="00F01645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5365B30" w14:textId="77777777" w:rsidR="00F01645" w:rsidRPr="00E61876" w:rsidRDefault="00F01645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Vần inh, vần ich. Đánh vần: </w:t>
            </w:r>
            <w:r w:rsidRPr="00E61876">
              <w:rPr>
                <w:rFonts w:ascii="Times New Roman" w:hAnsi="Times New Roman"/>
                <w:b/>
                <w:color w:val="000000" w:themeColor="text1"/>
                <w:w w:val="99"/>
                <w:sz w:val="28"/>
                <w:szCs w:val="28"/>
                <w:lang w:val="vi-VN"/>
              </w:rPr>
              <w:t>i – nhờ</w:t>
            </w:r>
            <w:r w:rsidRPr="00E61876">
              <w:rPr>
                <w:rFonts w:ascii="Times New Roman" w:hAnsi="Times New Roman"/>
                <w:color w:val="000000" w:themeColor="text1"/>
                <w:w w:val="99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b/>
                <w:color w:val="000000" w:themeColor="text1"/>
                <w:w w:val="99"/>
                <w:sz w:val="28"/>
                <w:szCs w:val="28"/>
                <w:lang w:val="vi-VN"/>
              </w:rPr>
              <w:t>- inh / inh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; i – chờ – ich/ich.</w:t>
            </w:r>
          </w:p>
          <w:p w14:paraId="715538C5" w14:textId="77777777" w:rsidR="00F01645" w:rsidRPr="00E61876" w:rsidRDefault="00F01645" w:rsidP="00C433BC">
            <w:pPr>
              <w:spacing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tiếng kính, tiếng lịch.  Đánh vần : ca - inh - kinh - sắc 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>kính / kính.; lờ - ich - lích – nặng – lịch/lịch..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D6FD2D4" w14:textId="77777777" w:rsidR="00F01645" w:rsidRPr="00E61876" w:rsidRDefault="00F01645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gài</w:t>
            </w:r>
          </w:p>
        </w:tc>
        <w:tc>
          <w:tcPr>
            <w:tcW w:w="2667" w:type="dxa"/>
          </w:tcPr>
          <w:p w14:paraId="75F7F331" w14:textId="77777777" w:rsidR="00F01645" w:rsidRPr="00E61876" w:rsidRDefault="00F01645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01645" w:rsidRPr="00E61876" w14:paraId="13C6946A" w14:textId="77777777" w:rsidTr="00C433BC">
        <w:trPr>
          <w:trHeight w:val="440"/>
        </w:trPr>
        <w:tc>
          <w:tcPr>
            <w:tcW w:w="3920" w:type="dxa"/>
            <w:shd w:val="clear" w:color="auto" w:fill="auto"/>
          </w:tcPr>
          <w:p w14:paraId="70C104AD" w14:textId="77777777" w:rsidR="00F01645" w:rsidRPr="00E61876" w:rsidRDefault="00F01645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Hoạt động 4: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Mở rộng vốn từ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(BT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2 :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Tìm tiếng có vần inh, tiếng có vần ich?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..)</w:t>
            </w:r>
          </w:p>
        </w:tc>
        <w:tc>
          <w:tcPr>
            <w:tcW w:w="3646" w:type="dxa"/>
            <w:shd w:val="clear" w:color="auto" w:fill="auto"/>
          </w:tcPr>
          <w:p w14:paraId="37DD659F" w14:textId="77777777" w:rsidR="00F01645" w:rsidRPr="00E61876" w:rsidRDefault="00F01645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667" w:type="dxa"/>
          </w:tcPr>
          <w:p w14:paraId="43905981" w14:textId="77777777" w:rsidR="00F01645" w:rsidRPr="00E61876" w:rsidRDefault="00F01645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01645" w:rsidRPr="00E61876" w14:paraId="52657FB1" w14:textId="77777777" w:rsidTr="00C433BC">
        <w:trPr>
          <w:trHeight w:val="2752"/>
        </w:trPr>
        <w:tc>
          <w:tcPr>
            <w:tcW w:w="3920" w:type="dxa"/>
            <w:shd w:val="clear" w:color="auto" w:fill="auto"/>
          </w:tcPr>
          <w:p w14:paraId="44386539" w14:textId="77777777" w:rsidR="00F01645" w:rsidRPr="00E61876" w:rsidRDefault="00F01645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chỉ từng từ ngữ dưới mỗi hình, gọi HS đọc.</w:t>
            </w:r>
          </w:p>
          <w:p w14:paraId="429016D2" w14:textId="77777777" w:rsidR="00F01645" w:rsidRPr="00E61876" w:rsidRDefault="00F01645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chỉ từ ngữ không theo thứ tự, yêu cầu cả lớp đọc nhỏ.</w:t>
            </w:r>
          </w:p>
          <w:p w14:paraId="2CC84B56" w14:textId="77777777" w:rsidR="00F01645" w:rsidRPr="00E61876" w:rsidRDefault="00F01645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  <w:p w14:paraId="1AFEDBF1" w14:textId="77777777" w:rsidR="00F01645" w:rsidRPr="00E61876" w:rsidRDefault="00F01645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Yêu cầu HS làm vào VBT: gạch 1 gạch dưới tiếng có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, gạch 2 gạch dưới tiếng có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.</w:t>
            </w:r>
          </w:p>
          <w:p w14:paraId="3E485AC8" w14:textId="77777777" w:rsidR="00F01645" w:rsidRPr="00E61876" w:rsidRDefault="00F01645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Gọi HS trình bày kết quả.</w:t>
            </w:r>
          </w:p>
          <w:p w14:paraId="78CF8744" w14:textId="77777777" w:rsidR="00F01645" w:rsidRPr="00E61876" w:rsidRDefault="00F01645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Nhận xét.</w:t>
            </w:r>
          </w:p>
          <w:p w14:paraId="4C852906" w14:textId="77777777" w:rsidR="00F01645" w:rsidRPr="00E61876" w:rsidRDefault="00F01645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GV chỉ từng từ, cả lớp: Tiếng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tích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có vần </w:t>
            </w:r>
            <w:proofErr w:type="gramStart"/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ich,...</w:t>
            </w:r>
            <w:proofErr w:type="gramEnd"/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Tiếng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tính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có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inh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,... </w:t>
            </w:r>
          </w:p>
        </w:tc>
        <w:tc>
          <w:tcPr>
            <w:tcW w:w="3646" w:type="dxa"/>
            <w:shd w:val="clear" w:color="auto" w:fill="auto"/>
          </w:tcPr>
          <w:p w14:paraId="2B83A59F" w14:textId="77777777" w:rsidR="00F01645" w:rsidRPr="00E61876" w:rsidRDefault="00F01645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đọc và tìm tiếng chứa vần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i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nh,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i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ch.</w:t>
            </w:r>
          </w:p>
          <w:p w14:paraId="74758173" w14:textId="77777777" w:rsidR="00F01645" w:rsidRPr="00E61876" w:rsidRDefault="00F01645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Cả lớp đọc: ấm tích, chim chích, bàn tính, phích nước, vịnh Hạ Long, diễn kịch</w:t>
            </w:r>
          </w:p>
          <w:p w14:paraId="5AF41DEC" w14:textId="77777777" w:rsidR="00F01645" w:rsidRPr="00E61876" w:rsidRDefault="00F01645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làm vào VBT: ấm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u w:val="double"/>
                <w:lang w:val="vi-VN"/>
              </w:rPr>
              <w:t>tích,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chim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u w:val="double"/>
                <w:lang w:val="vi-VN"/>
              </w:rPr>
              <w:t>chích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, bàn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vi-VN"/>
              </w:rPr>
              <w:t>tính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,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u w:val="double"/>
                <w:lang w:val="vi-VN"/>
              </w:rPr>
              <w:t>phích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nước,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vi-VN"/>
              </w:rPr>
              <w:t>vịnh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Hạ Long, diễn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u w:val="double"/>
                <w:lang w:val="vi-VN"/>
              </w:rPr>
              <w:t>kịch</w:t>
            </w:r>
          </w:p>
          <w:p w14:paraId="622CDE65" w14:textId="77777777" w:rsidR="00F01645" w:rsidRPr="00E61876" w:rsidRDefault="00F01645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trình bày kết quả</w:t>
            </w:r>
          </w:p>
          <w:p w14:paraId="6E5CA59A" w14:textId="77777777" w:rsidR="00F01645" w:rsidRPr="00E61876" w:rsidRDefault="00F01645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349E7C6" w14:textId="77777777" w:rsidR="00F01645" w:rsidRPr="00E61876" w:rsidRDefault="00F01645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-Cả lớp đọc</w:t>
            </w:r>
          </w:p>
          <w:p w14:paraId="754D873F" w14:textId="77777777" w:rsidR="00F01645" w:rsidRPr="00E61876" w:rsidRDefault="00F01645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667" w:type="dxa"/>
          </w:tcPr>
          <w:p w14:paraId="3A4A6084" w14:textId="77777777" w:rsidR="00F01645" w:rsidRPr="00E61876" w:rsidRDefault="00F01645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01645" w:rsidRPr="00E61876" w14:paraId="29B46419" w14:textId="77777777" w:rsidTr="00C433BC">
        <w:trPr>
          <w:trHeight w:val="440"/>
        </w:trPr>
        <w:tc>
          <w:tcPr>
            <w:tcW w:w="3920" w:type="dxa"/>
            <w:shd w:val="clear" w:color="auto" w:fill="auto"/>
          </w:tcPr>
          <w:p w14:paraId="1AE09E0B" w14:textId="77777777" w:rsidR="00F01645" w:rsidRPr="00E61876" w:rsidRDefault="00F01645" w:rsidP="00C433BC">
            <w:pPr>
              <w:pStyle w:val="Vnbnnidung0"/>
              <w:tabs>
                <w:tab w:val="left" w:pos="1103"/>
              </w:tabs>
              <w:spacing w:line="240" w:lineRule="auto"/>
              <w:ind w:firstLine="0"/>
              <w:rPr>
                <w:b w:val="0"/>
                <w:bCs w:val="0"/>
                <w:color w:val="000000" w:themeColor="text1"/>
                <w:lang w:val="es-ES"/>
              </w:rPr>
            </w:pPr>
            <w:r w:rsidRPr="00E61876">
              <w:rPr>
                <w:b w:val="0"/>
                <w:color w:val="000000" w:themeColor="text1"/>
              </w:rPr>
              <w:t>Hoạt động 5: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 </w:t>
            </w:r>
            <w:r w:rsidRPr="00E61876">
              <w:rPr>
                <w:b w:val="0"/>
                <w:bCs w:val="0"/>
                <w:color w:val="000000" w:themeColor="text1"/>
              </w:rPr>
              <w:t xml:space="preserve">Tập viết </w:t>
            </w:r>
            <w:r w:rsidRPr="00E61876">
              <w:rPr>
                <w:color w:val="000000" w:themeColor="text1"/>
              </w:rPr>
              <w:t>(bảng con - BT 4)</w:t>
            </w:r>
          </w:p>
        </w:tc>
        <w:tc>
          <w:tcPr>
            <w:tcW w:w="3646" w:type="dxa"/>
            <w:shd w:val="clear" w:color="auto" w:fill="auto"/>
          </w:tcPr>
          <w:p w14:paraId="361BBF53" w14:textId="77777777" w:rsidR="00F01645" w:rsidRPr="00E61876" w:rsidRDefault="00F01645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</w:tc>
        <w:tc>
          <w:tcPr>
            <w:tcW w:w="2667" w:type="dxa"/>
          </w:tcPr>
          <w:p w14:paraId="618796E3" w14:textId="77777777" w:rsidR="00F01645" w:rsidRPr="00E61876" w:rsidRDefault="00F01645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</w:tc>
      </w:tr>
      <w:tr w:rsidR="00F01645" w:rsidRPr="00E61876" w14:paraId="66637C13" w14:textId="77777777" w:rsidTr="00C433BC">
        <w:trPr>
          <w:trHeight w:val="440"/>
        </w:trPr>
        <w:tc>
          <w:tcPr>
            <w:tcW w:w="3920" w:type="dxa"/>
            <w:shd w:val="clear" w:color="auto" w:fill="auto"/>
          </w:tcPr>
          <w:p w14:paraId="0870E090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a) Đọc:</w:t>
            </w:r>
          </w:p>
          <w:p w14:paraId="6D63A0BE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cho HS đọc lại các vần, tiếng vừa học: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inh, ich</w:t>
            </w: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, 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kính mắt, lịch bàn</w:t>
            </w:r>
          </w:p>
        </w:tc>
        <w:tc>
          <w:tcPr>
            <w:tcW w:w="3646" w:type="dxa"/>
            <w:shd w:val="clear" w:color="auto" w:fill="auto"/>
          </w:tcPr>
          <w:p w14:paraId="221A8E37" w14:textId="77777777" w:rsidR="00F01645" w:rsidRPr="00E61876" w:rsidRDefault="00F01645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FCE8AC0" w14:textId="77777777" w:rsidR="00F01645" w:rsidRPr="00E61876" w:rsidRDefault="00F01645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nhìn bảng lớp, đọc lại các vần, tiếng, từ  vừa học.</w:t>
            </w:r>
          </w:p>
        </w:tc>
        <w:tc>
          <w:tcPr>
            <w:tcW w:w="2667" w:type="dxa"/>
          </w:tcPr>
          <w:p w14:paraId="61ADDF7C" w14:textId="77777777" w:rsidR="00F01645" w:rsidRPr="00E61876" w:rsidRDefault="00F01645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F01645" w:rsidRPr="00E61876" w14:paraId="1260F7E8" w14:textId="77777777" w:rsidTr="00C433BC">
        <w:trPr>
          <w:trHeight w:val="440"/>
        </w:trPr>
        <w:tc>
          <w:tcPr>
            <w:tcW w:w="3920" w:type="dxa"/>
            <w:shd w:val="clear" w:color="auto" w:fill="auto"/>
          </w:tcPr>
          <w:p w14:paraId="119BD18D" w14:textId="77777777" w:rsidR="00F01645" w:rsidRPr="00E61876" w:rsidRDefault="00F01645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* GV vừa viết mẫu vừa giới thiệu</w:t>
            </w:r>
          </w:p>
          <w:p w14:paraId="21C2D03D" w14:textId="77777777" w:rsidR="00F01645" w:rsidRPr="00E61876" w:rsidRDefault="00F01645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inh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: chữ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i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viết trước,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viết sau. Chú ý nét nối giữa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i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9BB689C" w14:textId="77777777" w:rsidR="00F01645" w:rsidRPr="00E61876" w:rsidRDefault="00F01645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ich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: chữ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i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viết trước,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viết sau. Chú ý nét nối giữa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i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..</w:t>
            </w:r>
          </w:p>
          <w:p w14:paraId="35A90835" w14:textId="77777777" w:rsidR="00F01645" w:rsidRPr="00E61876" w:rsidRDefault="00F01645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kính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: viết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k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trước,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inh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sau, dấu sắc trên đầu âm i</w:t>
            </w:r>
          </w:p>
          <w:p w14:paraId="30ACA36F" w14:textId="77777777" w:rsidR="00F01645" w:rsidRPr="00E61876" w:rsidRDefault="00F01645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lịch: viết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l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trước,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sau, dấu nặng dưới âm i</w:t>
            </w:r>
          </w:p>
          <w:p w14:paraId="6A06AC6B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6" w:type="dxa"/>
            <w:shd w:val="clear" w:color="auto" w:fill="auto"/>
          </w:tcPr>
          <w:p w14:paraId="1D116F92" w14:textId="77777777" w:rsidR="00F01645" w:rsidRPr="00E61876" w:rsidRDefault="00F01645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lastRenderedPageBreak/>
              <w:t>- HS quan sát</w:t>
            </w:r>
          </w:p>
          <w:p w14:paraId="40F200B1" w14:textId="77777777" w:rsidR="00F01645" w:rsidRPr="00E61876" w:rsidRDefault="00F0164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inh    inh</w:t>
            </w:r>
          </w:p>
          <w:p w14:paraId="1F11592C" w14:textId="77777777" w:rsidR="00F01645" w:rsidRPr="00E61876" w:rsidRDefault="00F0164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kính mắt </w:t>
            </w:r>
          </w:p>
          <w:p w14:paraId="7796C2C6" w14:textId="77777777" w:rsidR="00F01645" w:rsidRPr="00E61876" w:rsidRDefault="00F01645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ich     ich  </w:t>
            </w:r>
          </w:p>
          <w:p w14:paraId="6DBB254E" w14:textId="77777777" w:rsidR="00F01645" w:rsidRPr="00E61876" w:rsidRDefault="00F01645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lịch bàn    </w:t>
            </w:r>
          </w:p>
          <w:p w14:paraId="3F931972" w14:textId="77777777" w:rsidR="00F01645" w:rsidRPr="00E61876" w:rsidRDefault="00F01645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b w:val="0"/>
                <w:color w:val="000000" w:themeColor="text1"/>
                <w:lang w:val="es-ES"/>
              </w:rPr>
            </w:pPr>
          </w:p>
        </w:tc>
        <w:tc>
          <w:tcPr>
            <w:tcW w:w="2667" w:type="dxa"/>
          </w:tcPr>
          <w:p w14:paraId="09440ADA" w14:textId="77777777" w:rsidR="00F01645" w:rsidRPr="00E61876" w:rsidRDefault="00F01645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</w:tc>
      </w:tr>
      <w:tr w:rsidR="00F01645" w:rsidRPr="00E61876" w14:paraId="5EF04783" w14:textId="77777777" w:rsidTr="00C433BC">
        <w:trPr>
          <w:trHeight w:val="440"/>
        </w:trPr>
        <w:tc>
          <w:tcPr>
            <w:tcW w:w="3920" w:type="dxa"/>
            <w:shd w:val="clear" w:color="auto" w:fill="auto"/>
          </w:tcPr>
          <w:p w14:paraId="2D13474A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>c</w:t>
            </w: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 Viết bài</w:t>
            </w:r>
          </w:p>
          <w:p w14:paraId="57A2AAB6" w14:textId="77777777" w:rsidR="00F01645" w:rsidRPr="00E61876" w:rsidRDefault="00F01645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cho HS trên bảng con: </w:t>
            </w:r>
          </w:p>
        </w:tc>
        <w:tc>
          <w:tcPr>
            <w:tcW w:w="3646" w:type="dxa"/>
            <w:shd w:val="clear" w:color="auto" w:fill="auto"/>
          </w:tcPr>
          <w:p w14:paraId="167BF73D" w14:textId="77777777" w:rsidR="00F01645" w:rsidRPr="00E61876" w:rsidRDefault="00F01645" w:rsidP="00C433B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  <w:p w14:paraId="2CC8A0F3" w14:textId="77777777" w:rsidR="00F01645" w:rsidRPr="00E61876" w:rsidRDefault="00F01645" w:rsidP="00C433BC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HS viết </w:t>
            </w: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bảng con</w:t>
            </w: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27D35030" w14:textId="77777777" w:rsidR="00F01645" w:rsidRPr="00E61876" w:rsidRDefault="00F01645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b w:val="0"/>
                <w:color w:val="000000" w:themeColor="text1"/>
                <w:lang w:val="vi-VN"/>
              </w:rPr>
              <w:t>inh, ich</w:t>
            </w:r>
            <w:r w:rsidRPr="00E61876">
              <w:rPr>
                <w:color w:val="000000" w:themeColor="text1"/>
                <w:lang w:val="vi-VN"/>
              </w:rPr>
              <w:t xml:space="preserve">, </w:t>
            </w:r>
            <w:r w:rsidRPr="00E61876">
              <w:rPr>
                <w:b w:val="0"/>
                <w:color w:val="000000" w:themeColor="text1"/>
                <w:lang w:val="vi-VN"/>
              </w:rPr>
              <w:t>kính (mắt), lịch (bàn)</w:t>
            </w:r>
          </w:p>
        </w:tc>
        <w:tc>
          <w:tcPr>
            <w:tcW w:w="2667" w:type="dxa"/>
          </w:tcPr>
          <w:p w14:paraId="70B806F8" w14:textId="77777777" w:rsidR="00F01645" w:rsidRPr="00E61876" w:rsidRDefault="00F01645" w:rsidP="00C433B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F01645" w:rsidRPr="00E61876" w14:paraId="6E445104" w14:textId="77777777" w:rsidTr="00C433BC">
        <w:trPr>
          <w:trHeight w:val="440"/>
        </w:trPr>
        <w:tc>
          <w:tcPr>
            <w:tcW w:w="3920" w:type="dxa"/>
            <w:shd w:val="clear" w:color="auto" w:fill="auto"/>
          </w:tcPr>
          <w:p w14:paraId="42F44A53" w14:textId="77777777" w:rsidR="00F01645" w:rsidRPr="00E61876" w:rsidRDefault="00F01645" w:rsidP="00C433BC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GV cùng HS nhận xét</w:t>
            </w:r>
          </w:p>
          <w:p w14:paraId="30D434E9" w14:textId="77777777" w:rsidR="00F01645" w:rsidRPr="00E61876" w:rsidRDefault="00F01645" w:rsidP="00C433BC">
            <w:pPr>
              <w:widowControl w:val="0"/>
              <w:jc w:val="both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eastAsia="vi-VN" w:bidi="vi-VN"/>
              </w:rPr>
            </w:pP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vi-VN" w:eastAsia="vi-VN" w:bidi="vi-VN"/>
              </w:rPr>
              <w:t>*</w:t>
            </w:r>
            <w:r w:rsidRPr="00E61876">
              <w:rPr>
                <w:rFonts w:ascii="Times New Roman" w:eastAsia="Courier New" w:hAnsi="Times New Roman"/>
                <w:b/>
                <w:bCs/>
                <w:color w:val="000000" w:themeColor="text1"/>
                <w:sz w:val="28"/>
                <w:szCs w:val="28"/>
                <w:lang w:val="vi-VN" w:eastAsia="vi-VN" w:bidi="vi-VN"/>
              </w:rPr>
              <w:t>c</w:t>
            </w:r>
            <w:r w:rsidRPr="00E61876">
              <w:rPr>
                <w:rFonts w:ascii="Times New Roman" w:eastAsia="Courier New" w:hAnsi="Times New Roman"/>
                <w:b/>
                <w:bCs/>
                <w:color w:val="000000" w:themeColor="text1"/>
                <w:sz w:val="28"/>
                <w:szCs w:val="28"/>
                <w:lang w:eastAsia="vi-VN" w:bidi="vi-VN"/>
              </w:rPr>
              <w:t>ủng cố - dặn dò (5’)</w:t>
            </w:r>
          </w:p>
          <w:p w14:paraId="57FE918E" w14:textId="77777777" w:rsidR="00F01645" w:rsidRPr="00E61876" w:rsidRDefault="00F01645" w:rsidP="00C433BC">
            <w:pPr>
              <w:widowControl w:val="0"/>
              <w:jc w:val="both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eastAsia="vi-VN" w:bidi="vi-VN"/>
              </w:rPr>
            </w:pP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eastAsia="vi-VN" w:bidi="vi-VN"/>
              </w:rPr>
              <w:t>-GV nhận xét tiết học</w:t>
            </w:r>
          </w:p>
          <w:p w14:paraId="5C22D64B" w14:textId="77777777" w:rsidR="00F01645" w:rsidRPr="00E61876" w:rsidRDefault="00F01645" w:rsidP="00C433BC">
            <w:pPr>
              <w:widowControl w:val="0"/>
              <w:jc w:val="both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eastAsia="vi-VN" w:bidi="vi-VN"/>
              </w:rPr>
            </w:pP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eastAsia="vi-VN" w:bidi="vi-VN"/>
              </w:rPr>
              <w:t>-Dặn dò về nhà chuẩn bị bài mới</w:t>
            </w:r>
          </w:p>
        </w:tc>
        <w:tc>
          <w:tcPr>
            <w:tcW w:w="3646" w:type="dxa"/>
            <w:shd w:val="clear" w:color="auto" w:fill="auto"/>
          </w:tcPr>
          <w:p w14:paraId="3F83CFB1" w14:textId="77777777" w:rsidR="00F01645" w:rsidRPr="00E61876" w:rsidRDefault="00F01645" w:rsidP="00C433BC">
            <w:pPr>
              <w:widowControl w:val="0"/>
              <w:jc w:val="both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 </w:t>
            </w: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  <w:t>- HS lắng nghe</w:t>
            </w:r>
          </w:p>
        </w:tc>
        <w:tc>
          <w:tcPr>
            <w:tcW w:w="2667" w:type="dxa"/>
          </w:tcPr>
          <w:p w14:paraId="3EC387FA" w14:textId="77777777" w:rsidR="00F01645" w:rsidRPr="00E61876" w:rsidRDefault="00F01645" w:rsidP="00C433BC">
            <w:pPr>
              <w:widowControl w:val="0"/>
              <w:jc w:val="both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</w:tc>
      </w:tr>
    </w:tbl>
    <w:p w14:paraId="4DE5066E" w14:textId="77777777" w:rsidR="00F01645" w:rsidRPr="00E61876" w:rsidRDefault="00F01645" w:rsidP="00F0164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r w:rsidRPr="00E61876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IV. ĐIỂU CHỈNH SAU BÀI DẠY</w:t>
      </w:r>
    </w:p>
    <w:p w14:paraId="66348D17" w14:textId="77777777" w:rsidR="00F01645" w:rsidRPr="00E61876" w:rsidRDefault="00F01645" w:rsidP="00F016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 w:cs="Times New Roman"/>
          <w:color w:val="000000" w:themeColor="text1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5911D" w14:textId="77777777" w:rsidR="00F01645" w:rsidRPr="00E61876" w:rsidRDefault="00F01645" w:rsidP="00F01645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B441992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45"/>
    <w:rsid w:val="001E37E1"/>
    <w:rsid w:val="0038664D"/>
    <w:rsid w:val="005C3686"/>
    <w:rsid w:val="00AF61D1"/>
    <w:rsid w:val="00CE1BE7"/>
    <w:rsid w:val="00D225B0"/>
    <w:rsid w:val="00F0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73DB"/>
  <w15:chartTrackingRefBased/>
  <w15:docId w15:val="{0D73AE67-E715-439D-8812-B891A52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645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645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645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645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645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645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645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645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64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64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64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6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6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6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6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645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64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645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64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645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1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645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F016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6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645"/>
    <w:rPr>
      <w:b w:val="0"/>
      <w:bCs w:val="0"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F01645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F01645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customStyle="1" w:styleId="LO-normal">
    <w:name w:val="LO-normal"/>
    <w:rsid w:val="00F01645"/>
    <w:pPr>
      <w:suppressAutoHyphens/>
      <w:spacing w:after="0" w:line="276" w:lineRule="auto"/>
    </w:pPr>
    <w:rPr>
      <w:rFonts w:ascii="Arial" w:eastAsia="Arial" w:hAnsi="Arial" w:cs="Arial"/>
      <w:b w:val="0"/>
      <w:bCs w:val="0"/>
      <w:color w:val="auto"/>
      <w:kern w:val="0"/>
      <w:sz w:val="22"/>
      <w:szCs w:val="22"/>
      <w:lang w:eastAsia="zh-CN" w:bidi="hi-IN"/>
      <w14:ligatures w14:val="none"/>
    </w:rPr>
  </w:style>
  <w:style w:type="paragraph" w:styleId="NoSpacing">
    <w:name w:val="No Spacing"/>
    <w:basedOn w:val="Normal"/>
    <w:uiPriority w:val="1"/>
    <w:qFormat/>
    <w:rsid w:val="00F01645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2025-02-12T11:01:00Z</dcterms:created>
  <dcterms:modified xsi:type="dcterms:W3CDTF">2025-02-12T11:01:00Z</dcterms:modified>
</cp:coreProperties>
</file>