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7792" w14:textId="77777777" w:rsidR="00325FD4" w:rsidRPr="002708AB" w:rsidRDefault="00325FD4" w:rsidP="00325FD4">
      <w:pPr>
        <w:jc w:val="center"/>
        <w:rPr>
          <w:rFonts w:cs="Times New Roman"/>
        </w:rPr>
      </w:pPr>
      <w:r w:rsidRPr="002708AB">
        <w:rPr>
          <w:rFonts w:cs="Times New Roman"/>
        </w:rPr>
        <w:t>KẾ HOẠCH BÀI DẠY</w:t>
      </w:r>
    </w:p>
    <w:p w14:paraId="3415E1B9" w14:textId="77777777" w:rsidR="00325FD4" w:rsidRPr="002708AB" w:rsidRDefault="00325FD4" w:rsidP="00325FD4">
      <w:pPr>
        <w:jc w:val="center"/>
        <w:rPr>
          <w:rFonts w:cs="Times New Roman"/>
        </w:rPr>
      </w:pPr>
      <w:r w:rsidRPr="002708AB">
        <w:rPr>
          <w:rFonts w:cs="Times New Roman"/>
        </w:rPr>
        <w:t>Môn: TN-XH</w:t>
      </w:r>
    </w:p>
    <w:p w14:paraId="46814D33" w14:textId="77777777" w:rsidR="00325FD4" w:rsidRPr="002708AB" w:rsidRDefault="00325FD4" w:rsidP="00325FD4">
      <w:pPr>
        <w:jc w:val="center"/>
        <w:rPr>
          <w:rFonts w:eastAsia="Times New Roman" w:cs="Times New Roman"/>
          <w:b w:val="0"/>
          <w:bCs w:val="0"/>
          <w:color w:val="auto"/>
          <w:kern w:val="0"/>
          <w:szCs w:val="28"/>
          <w14:ligatures w14:val="none"/>
        </w:rPr>
      </w:pPr>
      <w:r w:rsidRPr="002708AB">
        <w:rPr>
          <w:rFonts w:cs="Times New Roman"/>
        </w:rPr>
        <w:t xml:space="preserve">Tên bài học: </w:t>
      </w:r>
      <w:r w:rsidRPr="002708AB">
        <w:rPr>
          <w:rFonts w:eastAsia="Times New Roman" w:cs="Times New Roman"/>
          <w:b w:val="0"/>
          <w:bCs w:val="0"/>
          <w:color w:val="auto"/>
          <w:kern w:val="0"/>
          <w:szCs w:val="28"/>
          <w14:ligatures w14:val="none"/>
        </w:rPr>
        <w:t>Ôn tập và đánh giá chủ đề</w:t>
      </w:r>
    </w:p>
    <w:p w14:paraId="697B72F2" w14:textId="77777777" w:rsidR="00325FD4" w:rsidRPr="002708AB" w:rsidRDefault="00325FD4" w:rsidP="00325FD4">
      <w:pPr>
        <w:jc w:val="center"/>
        <w:rPr>
          <w:rFonts w:cs="Times New Roman"/>
        </w:rPr>
      </w:pPr>
      <w:r w:rsidRPr="002708AB">
        <w:rPr>
          <w:rFonts w:eastAsia="Times New Roman" w:cs="Times New Roman"/>
          <w:b w:val="0"/>
          <w:bCs w:val="0"/>
          <w:color w:val="auto"/>
          <w:kern w:val="0"/>
          <w:szCs w:val="28"/>
          <w14:ligatures w14:val="none"/>
        </w:rPr>
        <w:t>Thực vật và động vật (tt)</w:t>
      </w:r>
    </w:p>
    <w:p w14:paraId="3FF58A73" w14:textId="77777777" w:rsidR="00325FD4" w:rsidRPr="002708AB" w:rsidRDefault="00325FD4" w:rsidP="00325FD4">
      <w:pPr>
        <w:jc w:val="center"/>
        <w:rPr>
          <w:rFonts w:cs="Times New Roman"/>
        </w:rPr>
      </w:pPr>
      <w:r w:rsidRPr="002708AB">
        <w:rPr>
          <w:rFonts w:cs="Times New Roman"/>
        </w:rPr>
        <w:t>Tiết chương trình: 45</w:t>
      </w:r>
    </w:p>
    <w:p w14:paraId="49CD4421" w14:textId="77777777" w:rsidR="00325FD4" w:rsidRPr="002708AB" w:rsidRDefault="00325FD4" w:rsidP="00325FD4">
      <w:pPr>
        <w:jc w:val="center"/>
        <w:rPr>
          <w:rFonts w:cs="Times New Roman"/>
        </w:rPr>
      </w:pPr>
      <w:r w:rsidRPr="002708AB">
        <w:rPr>
          <w:rFonts w:cs="Times New Roman"/>
        </w:rPr>
        <w:t>Thời gian thực hiện: 18/2/2025</w:t>
      </w:r>
    </w:p>
    <w:p w14:paraId="62BB8479" w14:textId="77777777" w:rsidR="00325FD4" w:rsidRPr="002708AB" w:rsidRDefault="00325FD4" w:rsidP="00325FD4">
      <w:pPr>
        <w:spacing w:after="0" w:line="240" w:lineRule="auto"/>
        <w:ind w:left="1" w:hanging="3"/>
        <w:jc w:val="both"/>
        <w:rPr>
          <w:rFonts w:eastAsia="Times New Roman" w:cs="Times New Roman"/>
          <w:b w:val="0"/>
          <w:bCs w:val="0"/>
          <w:color w:val="000000"/>
          <w:kern w:val="0"/>
          <w:szCs w:val="28"/>
          <w14:ligatures w14:val="none"/>
        </w:rPr>
      </w:pPr>
      <w:r w:rsidRPr="002708AB">
        <w:rPr>
          <w:rFonts w:eastAsia="Times New Roman" w:cs="Times New Roman"/>
          <w:bCs w:val="0"/>
          <w:color w:val="000000"/>
          <w:kern w:val="0"/>
          <w:szCs w:val="28"/>
          <w14:ligatures w14:val="none"/>
        </w:rPr>
        <w:t>I. YÊU CẦU CẦN ĐẠT</w:t>
      </w:r>
    </w:p>
    <w:p w14:paraId="4ED5F1AB" w14:textId="77777777" w:rsidR="00325FD4" w:rsidRPr="002708AB" w:rsidRDefault="00325FD4" w:rsidP="00325FD4">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Hệ thống lại được các kiến thức đã học về chủ đề thực vât và động vật:  tên gọi, các bộ phận, lợi ích, chăm sóc, giữ an toàn.</w:t>
      </w:r>
    </w:p>
    <w:p w14:paraId="00A5138D" w14:textId="77777777" w:rsidR="00325FD4" w:rsidRPr="002708AB" w:rsidRDefault="00325FD4" w:rsidP="00325FD4">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Những việc nên làm để chăm sóc cây trồng và vật nuôi.</w:t>
      </w:r>
    </w:p>
    <w:p w14:paraId="57EBC750" w14:textId="77777777" w:rsidR="00325FD4" w:rsidRPr="002708AB" w:rsidRDefault="00325FD4" w:rsidP="00325FD4">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Làm một bộ sưu tập về các cây, con vật qua việc quan sát, sưu tự nhiên và sách báo. </w:t>
      </w:r>
    </w:p>
    <w:p w14:paraId="0B4A1FA9" w14:textId="77777777" w:rsidR="00325FD4" w:rsidRPr="002708AB" w:rsidRDefault="00325FD4" w:rsidP="00325FD4">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Có ý thức chăm sóc và bảo vệ cây trồng và vật nuôi. </w:t>
      </w:r>
    </w:p>
    <w:p w14:paraId="35AD3BEF" w14:textId="77777777" w:rsidR="00325FD4" w:rsidRPr="002708AB" w:rsidRDefault="00325FD4" w:rsidP="00325FD4">
      <w:pPr>
        <w:spacing w:after="0" w:line="240" w:lineRule="auto"/>
        <w:ind w:left="1" w:hanging="3"/>
        <w:jc w:val="both"/>
        <w:rPr>
          <w:rFonts w:eastAsia="Times New Roman" w:cs="Times New Roman"/>
          <w:b w:val="0"/>
          <w:bCs w:val="0"/>
          <w:color w:val="000000"/>
          <w:kern w:val="0"/>
          <w:szCs w:val="28"/>
          <w14:ligatures w14:val="none"/>
        </w:rPr>
      </w:pPr>
      <w:r w:rsidRPr="002708AB">
        <w:rPr>
          <w:rFonts w:eastAsia="Times New Roman" w:cs="Times New Roman"/>
          <w:bCs w:val="0"/>
          <w:color w:val="000000"/>
          <w:kern w:val="0"/>
          <w:szCs w:val="28"/>
          <w14:ligatures w14:val="none"/>
        </w:rPr>
        <w:t>II. ĐỒ DÙNG DẠY HỌC</w:t>
      </w:r>
    </w:p>
    <w:p w14:paraId="51E119BD" w14:textId="77777777" w:rsidR="00325FD4" w:rsidRPr="002708AB" w:rsidRDefault="00325FD4" w:rsidP="00325FD4">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1/ GV:  Hình ảnh trang 90, 91 (SGK). Các thẻ từ về bộ phận của cây và các con vật. </w:t>
      </w:r>
    </w:p>
    <w:p w14:paraId="43A5404D" w14:textId="77777777" w:rsidR="00325FD4" w:rsidRPr="002708AB" w:rsidRDefault="00325FD4" w:rsidP="00325FD4">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Bảng hoặc giấy A2, bút vẽ các màu, băng dính hai mặt. </w:t>
      </w:r>
    </w:p>
    <w:p w14:paraId="35A09F3E" w14:textId="77777777" w:rsidR="00325FD4" w:rsidRPr="002708AB" w:rsidRDefault="00325FD4" w:rsidP="00325FD4">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2/ HS: sgk,</w:t>
      </w:r>
    </w:p>
    <w:p w14:paraId="6E09DC1F" w14:textId="77777777" w:rsidR="00325FD4" w:rsidRPr="002708AB" w:rsidRDefault="00325FD4" w:rsidP="00325FD4">
      <w:pPr>
        <w:spacing w:after="0" w:line="240" w:lineRule="auto"/>
        <w:ind w:left="1" w:hanging="3"/>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 xml:space="preserve">III.HOẠT ĐỘNG DẠY HỌC </w:t>
      </w:r>
    </w:p>
    <w:tbl>
      <w:tblPr>
        <w:tblW w:w="1034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954"/>
        <w:gridCol w:w="3402"/>
        <w:gridCol w:w="986"/>
      </w:tblGrid>
      <w:tr w:rsidR="00325FD4" w:rsidRPr="002708AB" w14:paraId="62626B46" w14:textId="77777777" w:rsidTr="00D971CA">
        <w:tc>
          <w:tcPr>
            <w:tcW w:w="5954" w:type="dxa"/>
            <w:shd w:val="clear" w:color="auto" w:fill="auto"/>
          </w:tcPr>
          <w:p w14:paraId="0B4E7FDC" w14:textId="77777777" w:rsidR="00325FD4" w:rsidRPr="002708AB" w:rsidRDefault="00325FD4" w:rsidP="00D971CA">
            <w:pPr>
              <w:spacing w:after="0" w:line="240" w:lineRule="auto"/>
              <w:jc w:val="center"/>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Hoạt động của giáo viên</w:t>
            </w:r>
          </w:p>
        </w:tc>
        <w:tc>
          <w:tcPr>
            <w:tcW w:w="3402" w:type="dxa"/>
            <w:shd w:val="clear" w:color="auto" w:fill="auto"/>
          </w:tcPr>
          <w:p w14:paraId="5D8BD24B" w14:textId="77777777" w:rsidR="00325FD4" w:rsidRPr="002708AB" w:rsidRDefault="00325FD4" w:rsidP="00D971CA">
            <w:pPr>
              <w:spacing w:after="0" w:line="240" w:lineRule="auto"/>
              <w:jc w:val="center"/>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Hoạt động của học sinh</w:t>
            </w:r>
          </w:p>
        </w:tc>
        <w:tc>
          <w:tcPr>
            <w:tcW w:w="986" w:type="dxa"/>
          </w:tcPr>
          <w:p w14:paraId="580F6A00" w14:textId="77777777" w:rsidR="00325FD4" w:rsidRPr="002708AB" w:rsidRDefault="00325FD4" w:rsidP="00D971CA">
            <w:pPr>
              <w:spacing w:after="0" w:line="240" w:lineRule="auto"/>
              <w:jc w:val="center"/>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HĐBT</w:t>
            </w:r>
          </w:p>
        </w:tc>
      </w:tr>
      <w:tr w:rsidR="00325FD4" w:rsidRPr="002708AB" w14:paraId="1A933DBC" w14:textId="77777777" w:rsidTr="00D971CA">
        <w:tc>
          <w:tcPr>
            <w:tcW w:w="5954" w:type="dxa"/>
            <w:shd w:val="clear" w:color="auto" w:fill="auto"/>
          </w:tcPr>
          <w:p w14:paraId="74BA3E22" w14:textId="77777777" w:rsidR="00325FD4" w:rsidRPr="002708AB" w:rsidRDefault="00325FD4" w:rsidP="00D971CA">
            <w:pPr>
              <w:spacing w:after="0" w:line="240" w:lineRule="auto"/>
              <w:rPr>
                <w:rFonts w:eastAsia="Calibri" w:cs="Times New Roman"/>
                <w:bCs w:val="0"/>
                <w:color w:val="auto"/>
                <w:kern w:val="0"/>
                <w:sz w:val="26"/>
                <w:szCs w:val="26"/>
                <w:lang w:val="nl-NL"/>
                <w14:ligatures w14:val="none"/>
              </w:rPr>
            </w:pPr>
            <w:r w:rsidRPr="002708AB">
              <w:rPr>
                <w:rFonts w:eastAsia="Calibri" w:cs="Times New Roman"/>
                <w:bCs w:val="0"/>
                <w:color w:val="auto"/>
                <w:kern w:val="0"/>
                <w:sz w:val="26"/>
                <w:szCs w:val="26"/>
                <w:lang w:val="nl-NL"/>
                <w14:ligatures w14:val="none"/>
              </w:rPr>
              <w:t>1. Hoạt động mở đầu: (5’)</w:t>
            </w:r>
          </w:p>
          <w:p w14:paraId="27EE9929" w14:textId="77777777" w:rsidR="00325FD4" w:rsidRPr="002708AB" w:rsidRDefault="00325FD4" w:rsidP="00D971CA">
            <w:pPr>
              <w:spacing w:after="0" w:line="240" w:lineRule="auto"/>
              <w:rPr>
                <w:rFonts w:eastAsia="Calibri" w:cs="Times New Roman"/>
                <w:bCs w:val="0"/>
                <w:color w:val="auto"/>
                <w:kern w:val="0"/>
                <w:szCs w:val="28"/>
                <w14:ligatures w14:val="none"/>
              </w:rPr>
            </w:pPr>
            <w:r w:rsidRPr="002708AB">
              <w:rPr>
                <w:rFonts w:eastAsia="Calibri" w:cs="Times New Roman"/>
                <w:bCs w:val="0"/>
                <w:color w:val="auto"/>
                <w:kern w:val="0"/>
                <w:szCs w:val="28"/>
                <w14:ligatures w14:val="none"/>
              </w:rPr>
              <w:t>a/ Khởi động:</w:t>
            </w:r>
          </w:p>
          <w:p w14:paraId="077688A6" w14:textId="77777777" w:rsidR="00325FD4" w:rsidRPr="002708AB" w:rsidRDefault="00325FD4" w:rsidP="00D971CA">
            <w:pPr>
              <w:spacing w:after="0" w:line="240" w:lineRule="auto"/>
              <w:rPr>
                <w:rFonts w:eastAsia="Calibri" w:cs="Times New Roman"/>
                <w:b w:val="0"/>
                <w:bCs w:val="0"/>
                <w:color w:val="auto"/>
                <w:kern w:val="0"/>
                <w:szCs w:val="28"/>
                <w14:ligatures w14:val="none"/>
              </w:rPr>
            </w:pPr>
            <w:r w:rsidRPr="002708AB">
              <w:rPr>
                <w:rFonts w:eastAsia="Calibri" w:cs="Times New Roman"/>
                <w:b w:val="0"/>
                <w:bCs w:val="0"/>
                <w:color w:val="auto"/>
                <w:kern w:val="0"/>
                <w:szCs w:val="28"/>
                <w14:ligatures w14:val="none"/>
              </w:rPr>
              <w:t>- Ổn định lớp.</w:t>
            </w:r>
          </w:p>
          <w:p w14:paraId="6964F81B" w14:textId="77777777" w:rsidR="00325FD4" w:rsidRPr="002708AB" w:rsidRDefault="00325FD4" w:rsidP="00D971CA">
            <w:pPr>
              <w:spacing w:after="0" w:line="240" w:lineRule="auto"/>
              <w:rPr>
                <w:rFonts w:eastAsia="Calibri" w:cs="Times New Roman"/>
                <w:b w:val="0"/>
                <w:bCs w:val="0"/>
                <w:color w:val="auto"/>
                <w:kern w:val="0"/>
                <w:szCs w:val="28"/>
                <w14:ligatures w14:val="none"/>
              </w:rPr>
            </w:pPr>
            <w:r w:rsidRPr="002708AB">
              <w:rPr>
                <w:rFonts w:eastAsia="Calibri" w:cs="Times New Roman"/>
                <w:b w:val="0"/>
                <w:bCs w:val="0"/>
                <w:color w:val="auto"/>
                <w:kern w:val="0"/>
                <w:szCs w:val="28"/>
                <w14:ligatures w14:val="none"/>
              </w:rPr>
              <w:t xml:space="preserve">- Cho HS hát </w:t>
            </w:r>
            <w:proofErr w:type="gramStart"/>
            <w:r w:rsidRPr="002708AB">
              <w:rPr>
                <w:rFonts w:eastAsia="Calibri" w:cs="Times New Roman"/>
                <w:b w:val="0"/>
                <w:bCs w:val="0"/>
                <w:color w:val="auto"/>
                <w:kern w:val="0"/>
                <w:szCs w:val="28"/>
                <w14:ligatures w14:val="none"/>
              </w:rPr>
              <w:t>“ Thật</w:t>
            </w:r>
            <w:proofErr w:type="gramEnd"/>
            <w:r w:rsidRPr="002708AB">
              <w:rPr>
                <w:rFonts w:eastAsia="Calibri" w:cs="Times New Roman"/>
                <w:b w:val="0"/>
                <w:bCs w:val="0"/>
                <w:color w:val="auto"/>
                <w:kern w:val="0"/>
                <w:szCs w:val="28"/>
                <w14:ligatures w14:val="none"/>
              </w:rPr>
              <w:t xml:space="preserve"> là hay”</w:t>
            </w:r>
          </w:p>
          <w:p w14:paraId="618F1FAA" w14:textId="77777777" w:rsidR="00325FD4" w:rsidRPr="002708AB" w:rsidRDefault="00325FD4" w:rsidP="00D971CA">
            <w:pPr>
              <w:spacing w:after="0" w:line="240" w:lineRule="auto"/>
              <w:rPr>
                <w:rFonts w:eastAsia="Calibri" w:cs="Times New Roman"/>
                <w:bCs w:val="0"/>
                <w:color w:val="auto"/>
                <w:kern w:val="0"/>
                <w:szCs w:val="28"/>
                <w14:ligatures w14:val="none"/>
              </w:rPr>
            </w:pPr>
            <w:r w:rsidRPr="002708AB">
              <w:rPr>
                <w:rFonts w:eastAsia="Calibri" w:cs="Times New Roman"/>
                <w:bCs w:val="0"/>
                <w:color w:val="auto"/>
                <w:kern w:val="0"/>
                <w:szCs w:val="28"/>
                <w14:ligatures w14:val="none"/>
              </w:rPr>
              <w:t>b/ Giới thiệu bài.</w:t>
            </w:r>
          </w:p>
          <w:p w14:paraId="4ABEA043" w14:textId="77777777" w:rsidR="00325FD4" w:rsidRPr="002708AB" w:rsidRDefault="00325FD4" w:rsidP="00D971CA">
            <w:pPr>
              <w:spacing w:after="0" w:line="240" w:lineRule="auto"/>
              <w:rPr>
                <w:rFonts w:eastAsia="Calibri" w:cs="Times New Roman"/>
                <w:b w:val="0"/>
                <w:bCs w:val="0"/>
                <w:color w:val="auto"/>
                <w:kern w:val="0"/>
                <w:szCs w:val="28"/>
                <w14:ligatures w14:val="none"/>
              </w:rPr>
            </w:pPr>
            <w:r w:rsidRPr="002708AB">
              <w:rPr>
                <w:rFonts w:eastAsia="Calibri" w:cs="Times New Roman"/>
                <w:b w:val="0"/>
                <w:bCs w:val="0"/>
                <w:color w:val="auto"/>
                <w:kern w:val="0"/>
                <w:szCs w:val="28"/>
                <w14:ligatures w14:val="none"/>
              </w:rPr>
              <w:t>Giới thiệu nội dung học.</w:t>
            </w:r>
          </w:p>
          <w:p w14:paraId="0E170C93" w14:textId="77777777" w:rsidR="00325FD4" w:rsidRPr="002708AB" w:rsidRDefault="00325FD4" w:rsidP="00D971CA">
            <w:pPr>
              <w:spacing w:after="0" w:line="240" w:lineRule="auto"/>
              <w:rPr>
                <w:rFonts w:eastAsia="Calibri" w:cs="Times New Roman"/>
                <w:bCs w:val="0"/>
                <w:color w:val="auto"/>
                <w:kern w:val="0"/>
                <w:szCs w:val="28"/>
                <w14:ligatures w14:val="none"/>
              </w:rPr>
            </w:pPr>
            <w:r w:rsidRPr="002708AB">
              <w:rPr>
                <w:rFonts w:eastAsia="Calibri" w:cs="Times New Roman"/>
                <w:bCs w:val="0"/>
                <w:color w:val="auto"/>
                <w:kern w:val="0"/>
                <w:szCs w:val="28"/>
                <w14:ligatures w14:val="none"/>
              </w:rPr>
              <w:t>2/ Hoạt động hình thành kiến thức mới (25’)</w:t>
            </w:r>
          </w:p>
          <w:p w14:paraId="254A1BE6"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Cs w:val="0"/>
                <w:color w:val="auto"/>
                <w:kern w:val="0"/>
                <w:szCs w:val="28"/>
                <w14:ligatures w14:val="none"/>
              </w:rPr>
              <w:t xml:space="preserve">Hoạt động 1: Chúng mình đã học được gì về chủ đề Thực vật và động vật? </w:t>
            </w:r>
          </w:p>
          <w:p w14:paraId="271D1EBF"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i/>
                <w:color w:val="auto"/>
                <w:kern w:val="0"/>
                <w:szCs w:val="28"/>
                <w14:ligatures w14:val="none"/>
              </w:rPr>
              <w:t xml:space="preserve">Bước 1: Hướng dẫn HS thực hiện </w:t>
            </w:r>
          </w:p>
          <w:p w14:paraId="23315736"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GV hỏi: Chúng ta đã học xong chủ đề Thực vật và động vật, các em hãy nhớ Li, chúng ta đã học và làm được những gì sau khi học chủ đề này?</w:t>
            </w:r>
          </w:p>
          <w:p w14:paraId="36EB7395"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GV yêu cầu một số HS trả lời và hướng dẫn hoạt động nhóm. </w:t>
            </w:r>
          </w:p>
          <w:p w14:paraId="01BDE11E"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i/>
                <w:color w:val="auto"/>
                <w:kern w:val="0"/>
                <w:szCs w:val="28"/>
                <w14:ligatures w14:val="none"/>
              </w:rPr>
              <w:t>Bước 2: Tổ chức làm việc nhóm</w:t>
            </w:r>
          </w:p>
          <w:p w14:paraId="6C71E209"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lastRenderedPageBreak/>
              <w:t xml:space="preserve"> - GV chia thành 4 – 6 nhóm: Nhóm lẻ làm tổng kết phần thực vật và nhóm chăn IN Phần Động vật.</w:t>
            </w:r>
          </w:p>
          <w:p w14:paraId="67F95E91"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GV yêu cầu mỗi nhóm thể hiện theo sơ đồ gợi ý ở trang 90, 91 (SGK) và hoàn hinh những chỗ có dấu? trong Sơ đồ trên giấy khổ A2.</w:t>
            </w:r>
          </w:p>
          <w:p w14:paraId="64ADD5C9"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GV khuyến khích HS ngoài việc thực hiện theo mẫu, các em có thể sáng tạo, trình bày Sơ đồ theo cách riêng của nội nhóm như: dán các hình ảnh đã sưu tập hoặc minh hoạ bằng chính các hình các em tự vẽ.</w:t>
            </w:r>
          </w:p>
          <w:p w14:paraId="7BEF7C8C"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w:t>
            </w:r>
            <w:r w:rsidRPr="002708AB">
              <w:rPr>
                <w:rFonts w:eastAsia="SimSun" w:cs="Times New Roman"/>
                <w:b w:val="0"/>
                <w:bCs w:val="0"/>
                <w:i/>
                <w:color w:val="auto"/>
                <w:kern w:val="0"/>
                <w:szCs w:val="28"/>
                <w14:ligatures w14:val="none"/>
              </w:rPr>
              <w:t>Bước 3: Tổ chức làm việc cả lớp</w:t>
            </w:r>
          </w:p>
          <w:p w14:paraId="2D8A02B8"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Cử đại diện của mỗi nhóm lên trình bày, HS khác nhận xét, hỏi nhóm bạn.</w:t>
            </w:r>
          </w:p>
          <w:p w14:paraId="22970A10"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Tuyên dương các nhóm có sản phẩm và phần trình bày tốt nhất, sáng tạo </w:t>
            </w:r>
            <w:proofErr w:type="gramStart"/>
            <w:r w:rsidRPr="002708AB">
              <w:rPr>
                <w:rFonts w:eastAsia="SimSun" w:cs="Times New Roman"/>
                <w:b w:val="0"/>
                <w:bCs w:val="0"/>
                <w:color w:val="auto"/>
                <w:kern w:val="0"/>
                <w:szCs w:val="28"/>
                <w14:ligatures w14:val="none"/>
              </w:rPr>
              <w:t>nhất..</w:t>
            </w:r>
            <w:proofErr w:type="gramEnd"/>
          </w:p>
          <w:p w14:paraId="1769CAA7"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Cs w:val="0"/>
                <w:color w:val="auto"/>
                <w:kern w:val="0"/>
                <w:szCs w:val="28"/>
                <w14:ligatures w14:val="none"/>
              </w:rPr>
              <w:t>Hoạt động 2: Làm một bộ sưu tập hình ảnh và thông tin về cây hoặc các con vật</w:t>
            </w:r>
          </w:p>
          <w:p w14:paraId="50901D0B"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Chọn một vài nhóm lên trình bày (nếu còn thời gian) hoặc yêu cầu HS hoản</w:t>
            </w:r>
          </w:p>
          <w:p w14:paraId="43B70790"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GV phân nhóm, yêu cầu mỗi HS sưu tập các hình ảnh về thực vật và động vậtvà tập hợp lại để cùng làm bộ sưu tập của nhóm.</w:t>
            </w:r>
          </w:p>
          <w:p w14:paraId="5FA9ED9C"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Mỗi nhóm làm một bộ sưu tập theo sự sáng tạo riêng, tuy nhiên cần thể hiện rõ Tên cây con vật, hình dạng, kích thước và một số đặc điểm nổi bật, lợi ích của chúng, Khuyến khích HS sưu tập, giới thiệu những cây và con vật có ở địa phương, </w:t>
            </w:r>
          </w:p>
          <w:p w14:paraId="150D72C2"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Chọn một vài nhóm lên trình bày (HS hoàn thiện tiếp và nộp cho GV vào buổi học sau để tổng kết, khen thưởng. (Lưu ý: Những bộ sưu tập tốt GV có thể bố trí treo ở Góc trưng bày của lớp.) </w:t>
            </w:r>
          </w:p>
          <w:p w14:paraId="3FF84455"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Cs w:val="0"/>
                <w:color w:val="auto"/>
                <w:kern w:val="0"/>
                <w:szCs w:val="28"/>
                <w14:ligatures w14:val="none"/>
              </w:rPr>
              <w:t>Hoạt động 3: Làm bài tập ôn tập tổng kết chủ đề</w:t>
            </w:r>
          </w:p>
          <w:p w14:paraId="32625223"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GV có thể sử dụng câu 1, 2, 3 (VBT).</w:t>
            </w:r>
          </w:p>
          <w:p w14:paraId="00F5D9B7"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Cs w:val="0"/>
                <w:color w:val="auto"/>
                <w:kern w:val="0"/>
                <w:szCs w:val="28"/>
                <w14:ligatures w14:val="none"/>
              </w:rPr>
              <w:t>Hoạt động 4: Tự đánh giá: Em đã làm gì để chăm sóc và bảo vệ cây?</w:t>
            </w:r>
          </w:p>
          <w:p w14:paraId="72AE0284"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Cách tiến hành </w:t>
            </w:r>
          </w:p>
          <w:p w14:paraId="18A37546"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Mỗi HS được phát một phiếu đánh giá (Phiếu 1 ở phần Phụ lục). </w:t>
            </w:r>
          </w:p>
          <w:p w14:paraId="51D6AC0F"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HS viết hoặc vẽ những việc mình đã làm để chăm sóc và bảo vệ cây xanh của mình </w:t>
            </w:r>
          </w:p>
          <w:p w14:paraId="3393AD0B"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Cs w:val="0"/>
                <w:color w:val="auto"/>
                <w:kern w:val="0"/>
                <w:szCs w:val="28"/>
                <w14:ligatures w14:val="none"/>
              </w:rPr>
              <w:lastRenderedPageBreak/>
              <w:t xml:space="preserve">Hoạt động 5: Tự đánh giá: Em đã làm gì để chăm sóc và bảo vệ các con vật </w:t>
            </w:r>
          </w:p>
          <w:p w14:paraId="4362408F"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Mỗi HS được phát một phiếu đánh giá (Phiếu 2 ở phần Phụ lục). 128</w:t>
            </w:r>
          </w:p>
          <w:p w14:paraId="2B538551"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sing cách:</w:t>
            </w:r>
          </w:p>
          <w:p w14:paraId="3E2E4653"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 Vẽ mặt © nếu em tự đánh giá là mình làm khá tốt. - Vẽ mặt 6 nếu em tự đánh giá là mình chưa làm tốt.</w:t>
            </w:r>
          </w:p>
          <w:p w14:paraId="104CA616"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Cs w:val="0"/>
                <w:color w:val="auto"/>
                <w:kern w:val="0"/>
                <w:szCs w:val="28"/>
                <w14:ligatures w14:val="none"/>
              </w:rPr>
              <w:t xml:space="preserve"> Hoạt động 6: Tự đánh giá: Em đã làm gì để giữ an toàn cho bản thân khi tiếp với một số cây và con vật? </w:t>
            </w:r>
          </w:p>
          <w:p w14:paraId="678C5BDA"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xml:space="preserve">- Mỗi HS được phát một phiếu đánh giá (Phiếu 3 ở phần Phụ lục). </w:t>
            </w:r>
          </w:p>
          <w:p w14:paraId="0EACAD70"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viết hoặc vẽ những việc mình đã làm để thực hiện việc giữ an toàn cho bản thân khi tiếp xúc với một số cây và con vật.</w:t>
            </w:r>
          </w:p>
          <w:p w14:paraId="1186631A" w14:textId="77777777" w:rsidR="00325FD4" w:rsidRPr="002708AB" w:rsidRDefault="00325FD4" w:rsidP="00D971CA">
            <w:pPr>
              <w:spacing w:after="0" w:line="240" w:lineRule="auto"/>
              <w:ind w:left="1" w:hanging="3"/>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 Củng cố và dặn dò (5’)</w:t>
            </w:r>
          </w:p>
          <w:p w14:paraId="6B94A5DF" w14:textId="77777777" w:rsidR="00325FD4" w:rsidRPr="002708AB" w:rsidRDefault="00325FD4" w:rsidP="00D971CA">
            <w:pPr>
              <w:spacing w:after="0" w:line="240" w:lineRule="auto"/>
              <w:ind w:left="1" w:hanging="3"/>
              <w:rPr>
                <w:rFonts w:eastAsia="SimSun" w:cs="Times New Roman"/>
                <w:b w:val="0"/>
                <w:bCs w:val="0"/>
                <w:color w:val="auto"/>
                <w:kern w:val="0"/>
                <w:szCs w:val="28"/>
                <w:lang w:val="vi-VN"/>
                <w14:ligatures w14:val="none"/>
              </w:rPr>
            </w:pPr>
            <w:r w:rsidRPr="002708AB">
              <w:rPr>
                <w:rFonts w:eastAsia="SimSun" w:cs="Times New Roman"/>
                <w:bCs w:val="0"/>
                <w:color w:val="auto"/>
                <w:kern w:val="0"/>
                <w:szCs w:val="28"/>
                <w14:ligatures w14:val="none"/>
              </w:rPr>
              <w:t xml:space="preserve">- </w:t>
            </w:r>
            <w:r w:rsidRPr="002708AB">
              <w:rPr>
                <w:rFonts w:eastAsia="SimSun" w:cs="Times New Roman"/>
                <w:b w:val="0"/>
                <w:bCs w:val="0"/>
                <w:color w:val="auto"/>
                <w:kern w:val="0"/>
                <w:szCs w:val="28"/>
                <w:lang w:val="vi-VN"/>
                <w14:ligatures w14:val="none"/>
              </w:rPr>
              <w:t>Chuẩn bị bài học sau</w:t>
            </w:r>
          </w:p>
          <w:p w14:paraId="40AC5C84" w14:textId="77777777" w:rsidR="00325FD4" w:rsidRPr="002708AB" w:rsidRDefault="00325FD4" w:rsidP="00D971CA">
            <w:pPr>
              <w:spacing w:after="0" w:line="240" w:lineRule="auto"/>
              <w:ind w:left="1" w:hanging="3"/>
              <w:rPr>
                <w:rFonts w:eastAsia="SimSun" w:cs="Times New Roman"/>
                <w:b w:val="0"/>
                <w:bCs w:val="0"/>
                <w:color w:val="auto"/>
                <w:kern w:val="0"/>
                <w:szCs w:val="28"/>
                <w14:ligatures w14:val="none"/>
              </w:rPr>
            </w:pPr>
            <w:r w:rsidRPr="002708AB">
              <w:rPr>
                <w:rFonts w:eastAsia="SimSun" w:cs="Times New Roman"/>
                <w:bCs w:val="0"/>
                <w:color w:val="auto"/>
                <w:kern w:val="0"/>
                <w:szCs w:val="28"/>
                <w14:ligatures w14:val="none"/>
              </w:rPr>
              <w:t>-</w:t>
            </w:r>
            <w:r w:rsidRPr="002708AB">
              <w:rPr>
                <w:rFonts w:eastAsia="SimSun" w:cs="Times New Roman"/>
                <w:b w:val="0"/>
                <w:bCs w:val="0"/>
                <w:color w:val="auto"/>
                <w:kern w:val="0"/>
                <w:szCs w:val="28"/>
                <w14:ligatures w14:val="none"/>
              </w:rPr>
              <w:t xml:space="preserve"> Nhận xét tiết học.</w:t>
            </w:r>
          </w:p>
        </w:tc>
        <w:tc>
          <w:tcPr>
            <w:tcW w:w="3402" w:type="dxa"/>
            <w:shd w:val="clear" w:color="auto" w:fill="auto"/>
          </w:tcPr>
          <w:p w14:paraId="2F65FB3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7663167D"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262AB60"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thực hiện</w:t>
            </w:r>
          </w:p>
          <w:p w14:paraId="2E55665B"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D447ACA"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67276708"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nghe.</w:t>
            </w:r>
          </w:p>
          <w:p w14:paraId="6DA87AF7"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7382467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67D75E3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4C4622FF"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trả lời.</w:t>
            </w:r>
          </w:p>
          <w:p w14:paraId="39B96143"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7D50BE7"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6336581C"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36DF170B"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783D7EA"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07FEFA76"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thảo luận nhóm.</w:t>
            </w:r>
          </w:p>
          <w:p w14:paraId="5BDB3B29"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047979E0"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43454205"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30283C5"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286011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09E5D2F7"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0DAF2E5"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7AA518A0"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AAE9F5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0824D30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07C1AE3C"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trình bày.</w:t>
            </w:r>
          </w:p>
          <w:p w14:paraId="2C45E7B9"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0D77954"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nghe.</w:t>
            </w:r>
          </w:p>
          <w:p w14:paraId="35564C2E"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4AB5512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8F85510"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9E40A3F"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thực hiện.</w:t>
            </w:r>
          </w:p>
          <w:p w14:paraId="1C69FF03"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968CDB0"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thảo luận nhóm.</w:t>
            </w:r>
          </w:p>
          <w:p w14:paraId="34A7AA3C"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F3A9CB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69AAE9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7287A60"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06EB6C1A"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09ECFE7"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379A9C12"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41623F7F"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trình bày.</w:t>
            </w:r>
          </w:p>
          <w:p w14:paraId="712AC69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112B9A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668E0C3"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08348F1"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79236EB"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thực hiện.</w:t>
            </w:r>
          </w:p>
          <w:p w14:paraId="1F51A865"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AB5E80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4F945839"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09095535"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HS thực hiện.</w:t>
            </w:r>
          </w:p>
          <w:p w14:paraId="46168535"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69010982"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67D6B67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3322BED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6FFD5C8"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FB942C8"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thực hiện.</w:t>
            </w:r>
          </w:p>
          <w:p w14:paraId="7143C66C"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0202049"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7B835E84"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79CDF186"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6CB7A062"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B90AF6F"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58A71B73"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DD4FAB9"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thực hiện.</w:t>
            </w:r>
          </w:p>
          <w:p w14:paraId="0EA34CEC"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29CAB8AD"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611B8E80"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7936B38A"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4292BCAE"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25D2951"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B06D48E"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7015140A" w14:textId="77777777" w:rsidR="00325FD4" w:rsidRPr="002708AB" w:rsidRDefault="00325FD4" w:rsidP="00D971CA">
            <w:pPr>
              <w:spacing w:after="0" w:line="240" w:lineRule="auto"/>
              <w:rPr>
                <w:rFonts w:eastAsia="SimSun" w:cs="Times New Roman"/>
                <w:b w:val="0"/>
                <w:bCs w:val="0"/>
                <w:color w:val="auto"/>
                <w:kern w:val="0"/>
                <w:szCs w:val="28"/>
                <w14:ligatures w14:val="none"/>
              </w:rPr>
            </w:pPr>
            <w:r w:rsidRPr="002708AB">
              <w:rPr>
                <w:rFonts w:eastAsia="SimSun" w:cs="Times New Roman"/>
                <w:b w:val="0"/>
                <w:bCs w:val="0"/>
                <w:color w:val="auto"/>
                <w:kern w:val="0"/>
                <w:szCs w:val="28"/>
                <w14:ligatures w14:val="none"/>
              </w:rPr>
              <w:t>- HS nghe.</w:t>
            </w:r>
          </w:p>
          <w:p w14:paraId="73AEB645"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p w14:paraId="109371FA"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tc>
        <w:tc>
          <w:tcPr>
            <w:tcW w:w="986" w:type="dxa"/>
          </w:tcPr>
          <w:p w14:paraId="03882F82" w14:textId="77777777" w:rsidR="00325FD4" w:rsidRPr="002708AB" w:rsidRDefault="00325FD4" w:rsidP="00D971CA">
            <w:pPr>
              <w:spacing w:after="0" w:line="240" w:lineRule="auto"/>
              <w:rPr>
                <w:rFonts w:eastAsia="SimSun" w:cs="Times New Roman"/>
                <w:b w:val="0"/>
                <w:bCs w:val="0"/>
                <w:color w:val="auto"/>
                <w:kern w:val="0"/>
                <w:szCs w:val="28"/>
                <w14:ligatures w14:val="none"/>
              </w:rPr>
            </w:pPr>
          </w:p>
        </w:tc>
      </w:tr>
    </w:tbl>
    <w:p w14:paraId="1DB40EEB" w14:textId="77777777" w:rsidR="00325FD4" w:rsidRPr="002708AB" w:rsidRDefault="00325FD4" w:rsidP="00325FD4">
      <w:pPr>
        <w:spacing w:after="0" w:line="240" w:lineRule="auto"/>
        <w:rPr>
          <w:rFonts w:eastAsia="Arial" w:cs="Times New Roman"/>
          <w:bCs w:val="0"/>
          <w:color w:val="auto"/>
          <w:kern w:val="0"/>
          <w:szCs w:val="28"/>
          <w:lang w:val="vi-VN"/>
          <w14:ligatures w14:val="none"/>
        </w:rPr>
      </w:pPr>
      <w:r w:rsidRPr="002708AB">
        <w:rPr>
          <w:rFonts w:eastAsia="Arial" w:cs="Times New Roman"/>
          <w:bCs w:val="0"/>
          <w:color w:val="auto"/>
          <w:kern w:val="0"/>
          <w:szCs w:val="28"/>
          <w:lang w:val="vi-VN"/>
          <w14:ligatures w14:val="none"/>
        </w:rPr>
        <w:lastRenderedPageBreak/>
        <w:t>IV.ĐIỀU CHỈNH SAU TIẾT DẠY</w:t>
      </w:r>
    </w:p>
    <w:p w14:paraId="1FAD1B00" w14:textId="77777777" w:rsidR="00325FD4" w:rsidRPr="002708AB" w:rsidRDefault="00325FD4" w:rsidP="00325FD4">
      <w:pPr>
        <w:tabs>
          <w:tab w:val="left" w:pos="1380"/>
        </w:tabs>
        <w:spacing w:after="200" w:line="276" w:lineRule="auto"/>
        <w:rPr>
          <w:rFonts w:eastAsia="SimSun" w:cs="Times New Roman"/>
          <w:bCs w:val="0"/>
          <w:color w:val="auto"/>
          <w:kern w:val="0"/>
          <w:szCs w:val="28"/>
          <w14:ligatures w14:val="none"/>
        </w:rPr>
      </w:pPr>
    </w:p>
    <w:p w14:paraId="25B54273"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4"/>
    <w:rsid w:val="001E37E1"/>
    <w:rsid w:val="00325FD4"/>
    <w:rsid w:val="0038664D"/>
    <w:rsid w:val="009C427C"/>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2F0E"/>
  <w15:chartTrackingRefBased/>
  <w15:docId w15:val="{8B69F5E8-5E08-45A1-9CF0-EF85893B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D4"/>
  </w:style>
  <w:style w:type="paragraph" w:styleId="Heading1">
    <w:name w:val="heading 1"/>
    <w:basedOn w:val="Normal"/>
    <w:next w:val="Normal"/>
    <w:link w:val="Heading1Char"/>
    <w:uiPriority w:val="9"/>
    <w:qFormat/>
    <w:rsid w:val="00325F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5F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5FD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25FD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5FD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25F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5F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5F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5F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5F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5FD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25F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25F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25F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5F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5F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5F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5FD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25FD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25FD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25FD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25FD4"/>
    <w:pPr>
      <w:spacing w:before="160"/>
      <w:jc w:val="center"/>
    </w:pPr>
    <w:rPr>
      <w:i/>
      <w:iCs/>
      <w:color w:val="404040" w:themeColor="text1" w:themeTint="BF"/>
    </w:rPr>
  </w:style>
  <w:style w:type="character" w:customStyle="1" w:styleId="QuoteChar">
    <w:name w:val="Quote Char"/>
    <w:basedOn w:val="DefaultParagraphFont"/>
    <w:link w:val="Quote"/>
    <w:uiPriority w:val="29"/>
    <w:rsid w:val="00325FD4"/>
    <w:rPr>
      <w:i/>
      <w:iCs/>
      <w:color w:val="404040" w:themeColor="text1" w:themeTint="BF"/>
    </w:rPr>
  </w:style>
  <w:style w:type="paragraph" w:styleId="ListParagraph">
    <w:name w:val="List Paragraph"/>
    <w:basedOn w:val="Normal"/>
    <w:uiPriority w:val="34"/>
    <w:qFormat/>
    <w:rsid w:val="00325FD4"/>
    <w:pPr>
      <w:ind w:left="720"/>
      <w:contextualSpacing/>
    </w:pPr>
  </w:style>
  <w:style w:type="character" w:styleId="IntenseEmphasis">
    <w:name w:val="Intense Emphasis"/>
    <w:basedOn w:val="DefaultParagraphFont"/>
    <w:uiPriority w:val="21"/>
    <w:qFormat/>
    <w:rsid w:val="00325FD4"/>
    <w:rPr>
      <w:i/>
      <w:iCs/>
      <w:color w:val="2F5496" w:themeColor="accent1" w:themeShade="BF"/>
    </w:rPr>
  </w:style>
  <w:style w:type="paragraph" w:styleId="IntenseQuote">
    <w:name w:val="Intense Quote"/>
    <w:basedOn w:val="Normal"/>
    <w:next w:val="Normal"/>
    <w:link w:val="IntenseQuoteChar"/>
    <w:uiPriority w:val="30"/>
    <w:qFormat/>
    <w:rsid w:val="00325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5FD4"/>
    <w:rPr>
      <w:i/>
      <w:iCs/>
      <w:color w:val="2F5496" w:themeColor="accent1" w:themeShade="BF"/>
    </w:rPr>
  </w:style>
  <w:style w:type="character" w:styleId="IntenseReference">
    <w:name w:val="Intense Reference"/>
    <w:basedOn w:val="DefaultParagraphFont"/>
    <w:uiPriority w:val="32"/>
    <w:qFormat/>
    <w:rsid w:val="00325FD4"/>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2025-02-12T10:46:00Z</dcterms:created>
  <dcterms:modified xsi:type="dcterms:W3CDTF">2025-02-12T10:46:00Z</dcterms:modified>
</cp:coreProperties>
</file>