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9A8F" w14:textId="77777777" w:rsidR="00650B0E" w:rsidRDefault="00650B0E" w:rsidP="00650B0E">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LUYỆN TẬP TIẾNG VIỆT</w:t>
      </w:r>
    </w:p>
    <w:p w14:paraId="4B3B4926" w14:textId="77777777" w:rsidR="00650B0E" w:rsidRDefault="00650B0E" w:rsidP="00650B0E">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36, am, ap</w:t>
      </w:r>
    </w:p>
    <w:p w14:paraId="3C72118B" w14:textId="77777777" w:rsidR="00650B0E" w:rsidRPr="000B5C74" w:rsidRDefault="00650B0E" w:rsidP="00650B0E">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37: ăm, ăp</w:t>
      </w:r>
    </w:p>
    <w:p w14:paraId="7F17DA0F" w14:textId="77777777" w:rsidR="00650B0E" w:rsidRDefault="00650B0E" w:rsidP="00650B0E">
      <w:pPr>
        <w:adjustRightInd w:val="0"/>
        <w:spacing w:after="120"/>
        <w:ind w:firstLine="709"/>
        <w:jc w:val="both"/>
        <w:rPr>
          <w:b/>
          <w:bCs w:val="0"/>
          <w:color w:val="000000"/>
          <w:lang w:val="nl-NL"/>
        </w:rPr>
      </w:pPr>
    </w:p>
    <w:p w14:paraId="5115661D" w14:textId="77777777" w:rsidR="00650B0E" w:rsidRDefault="00650B0E" w:rsidP="00650B0E">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3CFB3955" w14:textId="77777777" w:rsidR="00650B0E" w:rsidRDefault="00650B0E" w:rsidP="00650B0E">
      <w:pPr>
        <w:adjustRightInd w:val="0"/>
        <w:spacing w:after="120"/>
        <w:jc w:val="both"/>
        <w:rPr>
          <w:bCs w:val="0"/>
          <w:color w:val="000000"/>
          <w:lang w:val="nl-NL"/>
        </w:rPr>
      </w:pPr>
      <w:r>
        <w:rPr>
          <w:bCs w:val="0"/>
          <w:color w:val="000000"/>
          <w:lang w:val="nl-NL"/>
        </w:rPr>
        <w:t xml:space="preserve">Nhận biết các vần </w:t>
      </w:r>
      <w:r w:rsidRPr="00CE194E">
        <w:t>am, ap, ăm, ăp</w:t>
      </w:r>
      <w:r>
        <w:rPr>
          <w:bCs w:val="0"/>
          <w:color w:val="000000"/>
          <w:lang w:val="nl-NL"/>
        </w:rPr>
        <w:t xml:space="preserve">. Tìm và đọc đúng các tiếng có vần </w:t>
      </w:r>
      <w:r w:rsidRPr="00CE194E">
        <w:t>am, ap, ăm, ăp</w:t>
      </w:r>
    </w:p>
    <w:p w14:paraId="0CD340B5" w14:textId="77777777" w:rsidR="00650B0E" w:rsidRPr="009A0775" w:rsidRDefault="00650B0E" w:rsidP="00650B0E">
      <w:pPr>
        <w:adjustRightInd w:val="0"/>
        <w:spacing w:after="120"/>
        <w:jc w:val="both"/>
        <w:rPr>
          <w:bCs w:val="0"/>
          <w:color w:val="000000"/>
          <w:lang w:val="nl-NL"/>
        </w:rPr>
      </w:pPr>
      <w:r>
        <w:rPr>
          <w:bCs w:val="0"/>
          <w:color w:val="000000"/>
          <w:lang w:val="nl-NL"/>
        </w:rPr>
        <w:t>Làm được các bài tập liên quan đến các vần vừa học</w:t>
      </w:r>
    </w:p>
    <w:p w14:paraId="1F661687" w14:textId="77777777" w:rsidR="00650B0E" w:rsidRPr="00AB52C8" w:rsidRDefault="00650B0E" w:rsidP="00650B0E">
      <w:pPr>
        <w:adjustRightInd w:val="0"/>
        <w:spacing w:after="120"/>
        <w:jc w:val="both"/>
        <w:rPr>
          <w:b/>
          <w:bCs w:val="0"/>
          <w:color w:val="000000"/>
          <w:lang w:val="nl-NL"/>
        </w:rPr>
      </w:pPr>
      <w:r w:rsidRPr="00AB52C8">
        <w:rPr>
          <w:b/>
          <w:bCs w:val="0"/>
          <w:color w:val="000000"/>
          <w:lang w:val="nl-NL"/>
        </w:rPr>
        <w:t>II. CHUẨN BỊ</w:t>
      </w:r>
    </w:p>
    <w:p w14:paraId="2A7B0A6B" w14:textId="77777777" w:rsidR="00650B0E" w:rsidRDefault="00650B0E" w:rsidP="00650B0E">
      <w:pPr>
        <w:adjustRightInd w:val="0"/>
        <w:spacing w:after="120"/>
        <w:jc w:val="both"/>
        <w:rPr>
          <w:bCs w:val="0"/>
          <w:color w:val="000000"/>
          <w:lang w:val="nl-NL"/>
        </w:rPr>
      </w:pPr>
      <w:r>
        <w:rPr>
          <w:bCs w:val="0"/>
          <w:color w:val="000000"/>
          <w:lang w:val="nl-NL"/>
        </w:rPr>
        <w:t>GV: phiếu bài tập</w:t>
      </w:r>
    </w:p>
    <w:p w14:paraId="4D4B6863" w14:textId="77777777" w:rsidR="00650B0E" w:rsidRDefault="00650B0E" w:rsidP="00650B0E">
      <w:pPr>
        <w:adjustRightInd w:val="0"/>
        <w:spacing w:after="120"/>
        <w:jc w:val="both"/>
        <w:rPr>
          <w:bCs w:val="0"/>
          <w:color w:val="000000"/>
          <w:lang w:val="nl-NL"/>
        </w:rPr>
      </w:pPr>
      <w:r>
        <w:rPr>
          <w:bCs w:val="0"/>
          <w:color w:val="000000"/>
          <w:lang w:val="nl-NL"/>
        </w:rPr>
        <w:t>HS: bảng con</w:t>
      </w:r>
    </w:p>
    <w:p w14:paraId="60F07CAC" w14:textId="77777777" w:rsidR="00650B0E" w:rsidRPr="00AB52C8" w:rsidRDefault="00650B0E" w:rsidP="00650B0E">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50B0E" w:rsidRPr="00211DE5" w14:paraId="55A2DFCD" w14:textId="77777777" w:rsidTr="00874120">
        <w:tc>
          <w:tcPr>
            <w:tcW w:w="4644" w:type="dxa"/>
          </w:tcPr>
          <w:p w14:paraId="04EBC31B" w14:textId="77777777" w:rsidR="00650B0E" w:rsidRPr="00211DE5" w:rsidRDefault="00650B0E"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63A89682" w14:textId="77777777" w:rsidR="00650B0E" w:rsidRPr="00211DE5" w:rsidRDefault="00650B0E" w:rsidP="00874120">
            <w:pPr>
              <w:adjustRightInd w:val="0"/>
              <w:spacing w:after="120"/>
              <w:jc w:val="center"/>
              <w:rPr>
                <w:b/>
                <w:bCs w:val="0"/>
                <w:color w:val="000000"/>
                <w:lang w:val="nl-NL"/>
              </w:rPr>
            </w:pPr>
            <w:r w:rsidRPr="00211DE5">
              <w:rPr>
                <w:b/>
                <w:bCs w:val="0"/>
                <w:color w:val="000000"/>
                <w:lang w:val="nl-NL"/>
              </w:rPr>
              <w:t>HOẠT ĐỘNG CỦA HỌC SINH</w:t>
            </w:r>
          </w:p>
        </w:tc>
      </w:tr>
      <w:tr w:rsidR="00650B0E" w:rsidRPr="00211DE5" w14:paraId="769D7B4E" w14:textId="77777777" w:rsidTr="00874120">
        <w:tc>
          <w:tcPr>
            <w:tcW w:w="4644" w:type="dxa"/>
          </w:tcPr>
          <w:p w14:paraId="6470AEDC" w14:textId="77777777" w:rsidR="00650B0E" w:rsidRPr="00211DE5" w:rsidRDefault="00650B0E" w:rsidP="00874120">
            <w:pPr>
              <w:adjustRightInd w:val="0"/>
              <w:spacing w:after="120"/>
              <w:jc w:val="both"/>
              <w:rPr>
                <w:bCs w:val="0"/>
                <w:color w:val="000000"/>
                <w:lang w:val="nl-NL"/>
              </w:rPr>
            </w:pPr>
            <w:r w:rsidRPr="00211DE5">
              <w:rPr>
                <w:bCs w:val="0"/>
                <w:color w:val="000000"/>
                <w:lang w:val="nl-NL"/>
              </w:rPr>
              <w:t>1. Giới thiệu bài</w:t>
            </w:r>
          </w:p>
          <w:p w14:paraId="51F123A2" w14:textId="77777777" w:rsidR="00650B0E" w:rsidRPr="00211DE5" w:rsidRDefault="00650B0E" w:rsidP="0087412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2AF0E567" w14:textId="77777777" w:rsidR="00650B0E" w:rsidRPr="00211DE5" w:rsidRDefault="00650B0E" w:rsidP="00874120">
            <w:pPr>
              <w:adjustRightInd w:val="0"/>
              <w:spacing w:after="120"/>
              <w:jc w:val="both"/>
              <w:rPr>
                <w:bCs w:val="0"/>
                <w:color w:val="000000"/>
                <w:lang w:val="nl-NL"/>
              </w:rPr>
            </w:pPr>
          </w:p>
        </w:tc>
      </w:tr>
      <w:tr w:rsidR="00650B0E" w:rsidRPr="00211DE5" w14:paraId="638F777F" w14:textId="77777777" w:rsidTr="00874120">
        <w:tc>
          <w:tcPr>
            <w:tcW w:w="4644" w:type="dxa"/>
          </w:tcPr>
          <w:p w14:paraId="129045D7" w14:textId="77777777" w:rsidR="00650B0E" w:rsidRDefault="00650B0E" w:rsidP="00874120">
            <w:pPr>
              <w:adjustRightInd w:val="0"/>
              <w:spacing w:before="120" w:after="120"/>
              <w:jc w:val="both"/>
              <w:rPr>
                <w:bCs w:val="0"/>
                <w:color w:val="000000"/>
                <w:lang w:val="nl-NL"/>
              </w:rPr>
            </w:pPr>
            <w:r>
              <w:rPr>
                <w:bCs w:val="0"/>
                <w:color w:val="000000"/>
                <w:lang w:val="nl-NL"/>
              </w:rPr>
              <w:t>2. Ôn kiến thức cũ</w:t>
            </w:r>
          </w:p>
          <w:p w14:paraId="43D40F2A" w14:textId="77777777" w:rsidR="00650B0E" w:rsidRPr="00CE194E" w:rsidRDefault="00650B0E" w:rsidP="00874120">
            <w:pPr>
              <w:adjustRightInd w:val="0"/>
              <w:spacing w:before="120" w:after="120"/>
              <w:jc w:val="both"/>
              <w:rPr>
                <w:bCs w:val="0"/>
                <w:color w:val="000000"/>
                <w:spacing w:val="-4"/>
                <w:lang w:val="nl-NL"/>
              </w:rPr>
            </w:pPr>
            <w:r w:rsidRPr="00CE194E">
              <w:rPr>
                <w:bCs w:val="0"/>
                <w:color w:val="000000"/>
                <w:spacing w:val="-4"/>
                <w:lang w:val="nl-NL"/>
              </w:rPr>
              <w:t xml:space="preserve">Cho HS quan sát tranh và hỏi tranh vẽ gì? Trong từ </w:t>
            </w:r>
            <w:r>
              <w:rPr>
                <w:bCs w:val="0"/>
                <w:color w:val="000000"/>
                <w:spacing w:val="-4"/>
                <w:lang w:val="nl-NL"/>
              </w:rPr>
              <w:t xml:space="preserve">quả </w:t>
            </w:r>
            <w:r w:rsidRPr="00CE194E">
              <w:rPr>
                <w:bCs w:val="0"/>
                <w:color w:val="000000"/>
                <w:spacing w:val="-4"/>
                <w:lang w:val="nl-NL"/>
              </w:rPr>
              <w:t xml:space="preserve">cam, xe đap, chăm chỉ, cặp da tiếng nào chứa vần </w:t>
            </w:r>
            <w:r w:rsidRPr="00CE194E">
              <w:rPr>
                <w:spacing w:val="-4"/>
              </w:rPr>
              <w:t>am, ap, ăm, ăp</w:t>
            </w:r>
          </w:p>
          <w:p w14:paraId="395691BB" w14:textId="77777777" w:rsidR="00650B0E" w:rsidRPr="00961A78" w:rsidRDefault="00650B0E" w:rsidP="00874120">
            <w:pPr>
              <w:adjustRightInd w:val="0"/>
              <w:spacing w:before="120" w:after="120"/>
              <w:jc w:val="both"/>
              <w:rPr>
                <w:bCs w:val="0"/>
                <w:color w:val="000000"/>
                <w:spacing w:val="-4"/>
                <w:lang w:val="nl-NL"/>
              </w:rPr>
            </w:pPr>
            <w:r w:rsidRPr="00961A78">
              <w:rPr>
                <w:bCs w:val="0"/>
                <w:color w:val="000000"/>
                <w:spacing w:val="-4"/>
                <w:lang w:val="nl-NL"/>
              </w:rPr>
              <w:t>GV đánh vần và đọc lại các tiếng đã học</w:t>
            </w:r>
          </w:p>
          <w:p w14:paraId="492173BF" w14:textId="77777777" w:rsidR="00650B0E" w:rsidRDefault="00650B0E" w:rsidP="00874120">
            <w:pPr>
              <w:adjustRightInd w:val="0"/>
              <w:spacing w:before="120" w:after="120"/>
              <w:jc w:val="both"/>
              <w:rPr>
                <w:bCs w:val="0"/>
                <w:color w:val="000000"/>
                <w:lang w:val="nl-NL"/>
              </w:rPr>
            </w:pPr>
            <w:r>
              <w:rPr>
                <w:bCs w:val="0"/>
                <w:color w:val="000000"/>
                <w:lang w:val="nl-NL"/>
              </w:rPr>
              <w:t>Cho HS đánh vần và đọc lại các tiếng vừa học</w:t>
            </w:r>
          </w:p>
          <w:p w14:paraId="236244CC"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Luyện tập thực hành</w:t>
            </w:r>
          </w:p>
          <w:p w14:paraId="0BF61ADB" w14:textId="77777777" w:rsidR="00650B0E" w:rsidRDefault="00650B0E" w:rsidP="00874120">
            <w:pPr>
              <w:adjustRightInd w:val="0"/>
              <w:spacing w:before="120" w:after="120"/>
              <w:jc w:val="both"/>
              <w:rPr>
                <w:bCs w:val="0"/>
                <w:color w:val="000000"/>
                <w:lang w:val="nl-NL"/>
              </w:rPr>
            </w:pPr>
            <w:r w:rsidRPr="00211DE5">
              <w:rPr>
                <w:bCs w:val="0"/>
                <w:color w:val="000000"/>
                <w:lang w:val="nl-NL"/>
              </w:rPr>
              <w:t xml:space="preserve">Bài 1: Nối </w:t>
            </w:r>
          </w:p>
          <w:p w14:paraId="7B7107BD" w14:textId="267C3DBE" w:rsidR="00650B0E" w:rsidRDefault="00650B0E" w:rsidP="00874120">
            <w:pPr>
              <w:adjustRightInd w:val="0"/>
              <w:spacing w:before="120" w:after="120"/>
              <w:jc w:val="both"/>
              <w:rPr>
                <w:bCs w:val="0"/>
                <w:color w:val="000000"/>
                <w:lang w:val="nl-NL"/>
              </w:rPr>
            </w:pPr>
            <w:r>
              <w:rPr>
                <w:bCs w:val="0"/>
                <w:noProof/>
                <w:color w:val="000000"/>
                <w:lang w:val="nl-NL"/>
              </w:rPr>
              <w:lastRenderedPageBreak/>
              <w:drawing>
                <wp:inline distT="0" distB="0" distL="0" distR="0" wp14:anchorId="252CCD38" wp14:editId="1A40EAB5">
                  <wp:extent cx="2450465" cy="2150745"/>
                  <wp:effectExtent l="0" t="0" r="6985" b="1905"/>
                  <wp:docPr id="143045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0465" cy="2150745"/>
                          </a:xfrm>
                          <a:prstGeom prst="rect">
                            <a:avLst/>
                          </a:prstGeom>
                          <a:noFill/>
                          <a:ln>
                            <a:noFill/>
                          </a:ln>
                        </pic:spPr>
                      </pic:pic>
                    </a:graphicData>
                  </a:graphic>
                </wp:inline>
              </w:drawing>
            </w:r>
          </w:p>
          <w:p w14:paraId="3A42E91A" w14:textId="77777777" w:rsidR="00650B0E" w:rsidRPr="00211DE5" w:rsidRDefault="00650B0E" w:rsidP="00874120">
            <w:pPr>
              <w:adjustRightInd w:val="0"/>
              <w:spacing w:before="120" w:after="120"/>
              <w:jc w:val="both"/>
              <w:rPr>
                <w:bCs w:val="0"/>
                <w:color w:val="000000"/>
                <w:lang w:val="nl-NL"/>
              </w:rPr>
            </w:pPr>
            <w:r>
              <w:rPr>
                <w:bCs w:val="0"/>
                <w:color w:val="000000"/>
                <w:lang w:val="nl-NL"/>
              </w:rPr>
              <w:t>Cho HS nêu yêu cầu bài tập</w:t>
            </w:r>
          </w:p>
          <w:p w14:paraId="33F565A2"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GV hướng dẫn</w:t>
            </w:r>
          </w:p>
          <w:p w14:paraId="6848D3DD" w14:textId="77777777" w:rsidR="00650B0E" w:rsidRDefault="00650B0E" w:rsidP="00874120">
            <w:pPr>
              <w:adjustRightInd w:val="0"/>
              <w:spacing w:before="120" w:after="120"/>
              <w:jc w:val="both"/>
              <w:rPr>
                <w:bCs w:val="0"/>
                <w:color w:val="000000"/>
                <w:lang w:val="nl-NL"/>
              </w:rPr>
            </w:pPr>
            <w:r w:rsidRPr="00211DE5">
              <w:rPr>
                <w:bCs w:val="0"/>
                <w:color w:val="000000"/>
                <w:lang w:val="nl-NL"/>
              </w:rPr>
              <w:t>Cho HS làm bài</w:t>
            </w:r>
          </w:p>
          <w:p w14:paraId="4CF4A139" w14:textId="77777777" w:rsidR="00650B0E" w:rsidRPr="00211DE5" w:rsidRDefault="00650B0E" w:rsidP="00874120">
            <w:pPr>
              <w:adjustRightInd w:val="0"/>
              <w:spacing w:before="120" w:after="120"/>
              <w:jc w:val="both"/>
              <w:rPr>
                <w:bCs w:val="0"/>
                <w:color w:val="000000"/>
                <w:lang w:val="nl-NL"/>
              </w:rPr>
            </w:pPr>
            <w:r>
              <w:rPr>
                <w:bCs w:val="0"/>
                <w:color w:val="000000"/>
                <w:lang w:val="nl-NL"/>
              </w:rPr>
              <w:t>Cho Hs làm bảng lớp</w:t>
            </w:r>
          </w:p>
          <w:p w14:paraId="5FD9DCAD"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Cho HS nhận xét</w:t>
            </w:r>
          </w:p>
          <w:p w14:paraId="43F3B1F0" w14:textId="77777777" w:rsidR="00650B0E" w:rsidRDefault="00650B0E" w:rsidP="00874120">
            <w:pPr>
              <w:adjustRightInd w:val="0"/>
              <w:spacing w:before="120" w:after="120"/>
              <w:jc w:val="both"/>
              <w:rPr>
                <w:bCs w:val="0"/>
                <w:color w:val="000000"/>
                <w:lang w:val="nl-NL"/>
              </w:rPr>
            </w:pPr>
            <w:r w:rsidRPr="00211DE5">
              <w:rPr>
                <w:bCs w:val="0"/>
                <w:color w:val="000000"/>
                <w:lang w:val="nl-NL"/>
              </w:rPr>
              <w:t>GV nhận xét chữa bài</w:t>
            </w:r>
          </w:p>
          <w:p w14:paraId="76FE1CE6" w14:textId="77777777" w:rsidR="00650B0E" w:rsidRPr="00211DE5" w:rsidRDefault="00650B0E" w:rsidP="00874120">
            <w:pPr>
              <w:adjustRightInd w:val="0"/>
              <w:spacing w:before="120" w:after="120"/>
              <w:jc w:val="both"/>
              <w:rPr>
                <w:bCs w:val="0"/>
                <w:color w:val="000000"/>
                <w:lang w:val="nl-NL"/>
              </w:rPr>
            </w:pPr>
            <w:r>
              <w:rPr>
                <w:bCs w:val="0"/>
                <w:color w:val="000000"/>
                <w:lang w:val="nl-NL"/>
              </w:rPr>
              <w:t>Cho Hs đọc các tiếng vừa nối</w:t>
            </w:r>
          </w:p>
          <w:p w14:paraId="0DA7A628" w14:textId="77777777" w:rsidR="00650B0E" w:rsidRDefault="00650B0E" w:rsidP="0087412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Nối rồi viết lại từ ngữ</w:t>
            </w:r>
          </w:p>
          <w:tbl>
            <w:tblPr>
              <w:tblW w:w="0" w:type="auto"/>
              <w:tblLook w:val="04A0" w:firstRow="1" w:lastRow="0" w:firstColumn="1" w:lastColumn="0" w:noHBand="0" w:noVBand="1"/>
            </w:tblPr>
            <w:tblGrid>
              <w:gridCol w:w="1471"/>
              <w:gridCol w:w="1471"/>
              <w:gridCol w:w="1476"/>
            </w:tblGrid>
            <w:tr w:rsidR="00650B0E" w:rsidRPr="004A069D" w14:paraId="19C109D6" w14:textId="77777777" w:rsidTr="00874120">
              <w:tc>
                <w:tcPr>
                  <w:tcW w:w="1471" w:type="dxa"/>
                </w:tcPr>
                <w:p w14:paraId="739E1715"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Quả</w:t>
                  </w:r>
                </w:p>
              </w:tc>
              <w:tc>
                <w:tcPr>
                  <w:tcW w:w="1471" w:type="dxa"/>
                </w:tcPr>
                <w:p w14:paraId="12E87692" w14:textId="77777777" w:rsidR="00650B0E" w:rsidRPr="004A069D" w:rsidRDefault="00650B0E" w:rsidP="00874120">
                  <w:pPr>
                    <w:adjustRightInd w:val="0"/>
                    <w:spacing w:before="120" w:after="120"/>
                    <w:jc w:val="both"/>
                    <w:rPr>
                      <w:bCs w:val="0"/>
                      <w:color w:val="000000"/>
                      <w:lang w:val="nl-NL"/>
                    </w:rPr>
                  </w:pPr>
                  <w:r>
                    <w:rPr>
                      <w:bCs w:val="0"/>
                      <w:color w:val="000000"/>
                      <w:lang w:val="nl-NL"/>
                    </w:rPr>
                    <w:t>Nẻ</w:t>
                  </w:r>
                </w:p>
              </w:tc>
              <w:tc>
                <w:tcPr>
                  <w:tcW w:w="1476" w:type="dxa"/>
                </w:tcPr>
                <w:p w14:paraId="7B196EEA"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r w:rsidR="00650B0E" w:rsidRPr="004A069D" w14:paraId="5127FE1A" w14:textId="77777777" w:rsidTr="00874120">
              <w:tc>
                <w:tcPr>
                  <w:tcW w:w="1471" w:type="dxa"/>
                </w:tcPr>
                <w:p w14:paraId="1DA30FEA"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Sáp</w:t>
                  </w:r>
                </w:p>
              </w:tc>
              <w:tc>
                <w:tcPr>
                  <w:tcW w:w="1471" w:type="dxa"/>
                </w:tcPr>
                <w:p w14:paraId="13A64E31"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Sạp</w:t>
                  </w:r>
                </w:p>
              </w:tc>
              <w:tc>
                <w:tcPr>
                  <w:tcW w:w="1476" w:type="dxa"/>
                </w:tcPr>
                <w:p w14:paraId="6E125A88"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r w:rsidR="00650B0E" w:rsidRPr="004A069D" w14:paraId="751EA227" w14:textId="77777777" w:rsidTr="00874120">
              <w:tc>
                <w:tcPr>
                  <w:tcW w:w="1471" w:type="dxa"/>
                </w:tcPr>
                <w:p w14:paraId="064C1E77"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Múa</w:t>
                  </w:r>
                </w:p>
              </w:tc>
              <w:tc>
                <w:tcPr>
                  <w:tcW w:w="1471" w:type="dxa"/>
                </w:tcPr>
                <w:p w14:paraId="313967BD"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Trám</w:t>
                  </w:r>
                </w:p>
              </w:tc>
              <w:tc>
                <w:tcPr>
                  <w:tcW w:w="1476" w:type="dxa"/>
                </w:tcPr>
                <w:p w14:paraId="024D9375"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r w:rsidR="00650B0E" w:rsidRPr="004A069D" w14:paraId="6C5215FD" w14:textId="77777777" w:rsidTr="00874120">
              <w:tc>
                <w:tcPr>
                  <w:tcW w:w="1471" w:type="dxa"/>
                </w:tcPr>
                <w:p w14:paraId="333FAA48"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Bắp</w:t>
                  </w:r>
                </w:p>
              </w:tc>
              <w:tc>
                <w:tcPr>
                  <w:tcW w:w="1471" w:type="dxa"/>
                </w:tcPr>
                <w:p w14:paraId="2C745D28"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Ngủ</w:t>
                  </w:r>
                </w:p>
              </w:tc>
              <w:tc>
                <w:tcPr>
                  <w:tcW w:w="1476" w:type="dxa"/>
                </w:tcPr>
                <w:p w14:paraId="07268893"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r w:rsidR="00650B0E" w:rsidRPr="004A069D" w14:paraId="68876FB3" w14:textId="77777777" w:rsidTr="00874120">
              <w:tc>
                <w:tcPr>
                  <w:tcW w:w="1471" w:type="dxa"/>
                </w:tcPr>
                <w:p w14:paraId="242279A8"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Nằm</w:t>
                  </w:r>
                </w:p>
              </w:tc>
              <w:tc>
                <w:tcPr>
                  <w:tcW w:w="1471" w:type="dxa"/>
                </w:tcPr>
                <w:p w14:paraId="59A1E77D"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Đèn</w:t>
                  </w:r>
                </w:p>
              </w:tc>
              <w:tc>
                <w:tcPr>
                  <w:tcW w:w="1476" w:type="dxa"/>
                </w:tcPr>
                <w:p w14:paraId="333A8EDC"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r w:rsidR="00650B0E" w:rsidRPr="004A069D" w14:paraId="5218A703" w14:textId="77777777" w:rsidTr="00874120">
              <w:tc>
                <w:tcPr>
                  <w:tcW w:w="1471" w:type="dxa"/>
                </w:tcPr>
                <w:p w14:paraId="2ED527CE"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Sữa</w:t>
                  </w:r>
                </w:p>
              </w:tc>
              <w:tc>
                <w:tcPr>
                  <w:tcW w:w="1471" w:type="dxa"/>
                </w:tcPr>
                <w:p w14:paraId="4264D464"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Ngô</w:t>
                  </w:r>
                </w:p>
              </w:tc>
              <w:tc>
                <w:tcPr>
                  <w:tcW w:w="1476" w:type="dxa"/>
                </w:tcPr>
                <w:p w14:paraId="3134CFE7"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r w:rsidR="00650B0E" w:rsidRPr="004A069D" w14:paraId="3101B4A2" w14:textId="77777777" w:rsidTr="00874120">
              <w:tc>
                <w:tcPr>
                  <w:tcW w:w="1471" w:type="dxa"/>
                </w:tcPr>
                <w:p w14:paraId="16CBEC9E"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Thắp</w:t>
                  </w:r>
                </w:p>
              </w:tc>
              <w:tc>
                <w:tcPr>
                  <w:tcW w:w="1471" w:type="dxa"/>
                </w:tcPr>
                <w:p w14:paraId="28412AAA"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Tắm</w:t>
                  </w:r>
                </w:p>
              </w:tc>
              <w:tc>
                <w:tcPr>
                  <w:tcW w:w="1476" w:type="dxa"/>
                </w:tcPr>
                <w:p w14:paraId="670E7740" w14:textId="77777777" w:rsidR="00650B0E" w:rsidRPr="004A069D" w:rsidRDefault="00650B0E" w:rsidP="00874120">
                  <w:pPr>
                    <w:adjustRightInd w:val="0"/>
                    <w:spacing w:before="120" w:after="120"/>
                    <w:jc w:val="both"/>
                    <w:rPr>
                      <w:bCs w:val="0"/>
                      <w:color w:val="000000"/>
                      <w:lang w:val="nl-NL"/>
                    </w:rPr>
                  </w:pPr>
                  <w:r w:rsidRPr="004A069D">
                    <w:rPr>
                      <w:bCs w:val="0"/>
                      <w:color w:val="000000"/>
                      <w:lang w:val="nl-NL"/>
                    </w:rPr>
                    <w:t>..................</w:t>
                  </w:r>
                </w:p>
              </w:tc>
            </w:tr>
          </w:tbl>
          <w:p w14:paraId="297B7149"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Gọi HS nêu yêu cầu bài tập</w:t>
            </w:r>
          </w:p>
          <w:p w14:paraId="7FB5CD77"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GV hướng dẫn</w:t>
            </w:r>
          </w:p>
          <w:p w14:paraId="7C984729" w14:textId="77777777" w:rsidR="00650B0E" w:rsidRDefault="00650B0E" w:rsidP="00874120">
            <w:pPr>
              <w:adjustRightInd w:val="0"/>
              <w:spacing w:before="120" w:after="120"/>
              <w:jc w:val="both"/>
              <w:rPr>
                <w:bCs w:val="0"/>
                <w:color w:val="000000"/>
                <w:lang w:val="nl-NL"/>
              </w:rPr>
            </w:pPr>
            <w:r w:rsidRPr="00211DE5">
              <w:rPr>
                <w:bCs w:val="0"/>
                <w:color w:val="000000"/>
                <w:lang w:val="nl-NL"/>
              </w:rPr>
              <w:t>Cho HS làm bài</w:t>
            </w:r>
          </w:p>
          <w:p w14:paraId="78EEF6B0" w14:textId="77777777" w:rsidR="00650B0E" w:rsidRPr="00211DE5" w:rsidRDefault="00650B0E" w:rsidP="00874120">
            <w:pPr>
              <w:adjustRightInd w:val="0"/>
              <w:spacing w:before="120" w:after="120"/>
              <w:jc w:val="both"/>
              <w:rPr>
                <w:bCs w:val="0"/>
                <w:color w:val="000000"/>
                <w:lang w:val="nl-NL"/>
              </w:rPr>
            </w:pPr>
            <w:r>
              <w:rPr>
                <w:bCs w:val="0"/>
                <w:color w:val="000000"/>
                <w:lang w:val="nl-NL"/>
              </w:rPr>
              <w:t>Cho HS làm bảng lớp</w:t>
            </w:r>
          </w:p>
          <w:p w14:paraId="027AB574"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lastRenderedPageBreak/>
              <w:t>Cho HS nhận xét</w:t>
            </w:r>
          </w:p>
          <w:p w14:paraId="388FCBD4" w14:textId="77777777" w:rsidR="00650B0E" w:rsidRDefault="00650B0E" w:rsidP="00874120">
            <w:pPr>
              <w:adjustRightInd w:val="0"/>
              <w:spacing w:before="120" w:after="120"/>
              <w:jc w:val="both"/>
              <w:rPr>
                <w:bCs w:val="0"/>
                <w:color w:val="000000"/>
                <w:lang w:val="nl-NL"/>
              </w:rPr>
            </w:pPr>
            <w:r w:rsidRPr="00211DE5">
              <w:rPr>
                <w:bCs w:val="0"/>
                <w:color w:val="000000"/>
                <w:lang w:val="nl-NL"/>
              </w:rPr>
              <w:t>GV nhận xét chữa bài</w:t>
            </w:r>
          </w:p>
          <w:p w14:paraId="7F8B4FB1" w14:textId="77777777" w:rsidR="00650B0E" w:rsidRDefault="00650B0E" w:rsidP="00874120">
            <w:pPr>
              <w:adjustRightInd w:val="0"/>
              <w:spacing w:before="120" w:after="120"/>
              <w:jc w:val="both"/>
              <w:rPr>
                <w:bCs w:val="0"/>
                <w:color w:val="000000"/>
                <w:lang w:val="nl-NL"/>
              </w:rPr>
            </w:pPr>
            <w:r>
              <w:rPr>
                <w:bCs w:val="0"/>
                <w:color w:val="000000"/>
                <w:lang w:val="nl-NL"/>
              </w:rPr>
              <w:t>Cho Hs đọc lại các từ vừa nối</w:t>
            </w:r>
          </w:p>
          <w:p w14:paraId="1E7D3BAE" w14:textId="77777777" w:rsidR="00650B0E" w:rsidRPr="00282E64" w:rsidRDefault="00650B0E" w:rsidP="00874120">
            <w:pPr>
              <w:adjustRightInd w:val="0"/>
              <w:spacing w:before="120" w:after="120"/>
              <w:jc w:val="both"/>
              <w:rPr>
                <w:bCs w:val="0"/>
                <w:color w:val="000000"/>
                <w:spacing w:val="-4"/>
                <w:lang w:val="nl-NL"/>
              </w:rPr>
            </w:pPr>
            <w:r w:rsidRPr="00282E64">
              <w:rPr>
                <w:bCs w:val="0"/>
                <w:color w:val="000000"/>
                <w:spacing w:val="-4"/>
                <w:lang w:val="nl-NL"/>
              </w:rPr>
              <w:t>Bài 3. Sắp xết  từ ngữ thành câu rồi viết</w:t>
            </w:r>
          </w:p>
          <w:p w14:paraId="456737C9" w14:textId="77777777" w:rsidR="00650B0E" w:rsidRDefault="00650B0E" w:rsidP="00874120">
            <w:pPr>
              <w:adjustRightInd w:val="0"/>
              <w:spacing w:before="120" w:after="120"/>
              <w:jc w:val="both"/>
              <w:rPr>
                <w:bCs w:val="0"/>
                <w:color w:val="000000"/>
                <w:lang w:val="nl-NL"/>
              </w:rPr>
            </w:pPr>
            <w:r>
              <w:rPr>
                <w:bCs w:val="0"/>
                <w:color w:val="000000"/>
                <w:lang w:val="nl-NL"/>
              </w:rPr>
              <w:t>a. Mẹ/đi khám/đưa bé</w:t>
            </w:r>
          </w:p>
          <w:p w14:paraId="23D3EEFE" w14:textId="77777777" w:rsidR="00650B0E" w:rsidRDefault="00650B0E" w:rsidP="00874120">
            <w:pPr>
              <w:adjustRightInd w:val="0"/>
              <w:spacing w:before="120" w:after="120"/>
              <w:jc w:val="both"/>
              <w:rPr>
                <w:bCs w:val="0"/>
                <w:color w:val="000000"/>
                <w:lang w:val="nl-NL"/>
              </w:rPr>
            </w:pPr>
            <w:r>
              <w:rPr>
                <w:bCs w:val="0"/>
                <w:color w:val="000000"/>
                <w:lang w:val="nl-NL"/>
              </w:rPr>
              <w:t>........................................</w:t>
            </w:r>
          </w:p>
          <w:p w14:paraId="14843901" w14:textId="77777777" w:rsidR="00650B0E" w:rsidRDefault="00650B0E" w:rsidP="00874120">
            <w:pPr>
              <w:adjustRightInd w:val="0"/>
              <w:spacing w:before="120" w:after="120"/>
              <w:jc w:val="both"/>
              <w:rPr>
                <w:bCs w:val="0"/>
                <w:color w:val="000000"/>
                <w:lang w:val="nl-NL"/>
              </w:rPr>
            </w:pPr>
            <w:r>
              <w:rPr>
                <w:bCs w:val="0"/>
                <w:color w:val="000000"/>
                <w:lang w:val="nl-NL"/>
              </w:rPr>
              <w:t>b. tháp rùa/giữa hồ/có</w:t>
            </w:r>
          </w:p>
          <w:p w14:paraId="2F8B8DB7" w14:textId="77777777" w:rsidR="00650B0E" w:rsidRDefault="00650B0E" w:rsidP="00874120">
            <w:pPr>
              <w:adjustRightInd w:val="0"/>
              <w:spacing w:before="120" w:after="120"/>
              <w:jc w:val="both"/>
              <w:rPr>
                <w:bCs w:val="0"/>
                <w:color w:val="000000"/>
                <w:lang w:val="nl-NL"/>
              </w:rPr>
            </w:pPr>
            <w:r>
              <w:rPr>
                <w:bCs w:val="0"/>
                <w:color w:val="000000"/>
                <w:lang w:val="nl-NL"/>
              </w:rPr>
              <w:t>........................................</w:t>
            </w:r>
          </w:p>
          <w:p w14:paraId="17C881B8" w14:textId="77777777" w:rsidR="00650B0E" w:rsidRDefault="00650B0E" w:rsidP="00874120">
            <w:pPr>
              <w:adjustRightInd w:val="0"/>
              <w:spacing w:before="120" w:after="120"/>
              <w:jc w:val="both"/>
              <w:rPr>
                <w:bCs w:val="0"/>
                <w:color w:val="000000"/>
                <w:lang w:val="nl-NL"/>
              </w:rPr>
            </w:pPr>
            <w:r>
              <w:rPr>
                <w:bCs w:val="0"/>
                <w:color w:val="000000"/>
                <w:lang w:val="nl-NL"/>
              </w:rPr>
              <w:t>c. khắp chợ/bé và bà/đi</w:t>
            </w:r>
          </w:p>
          <w:p w14:paraId="02253A54" w14:textId="77777777" w:rsidR="00650B0E" w:rsidRDefault="00650B0E" w:rsidP="00874120">
            <w:pPr>
              <w:adjustRightInd w:val="0"/>
              <w:spacing w:before="120" w:after="120"/>
              <w:jc w:val="both"/>
              <w:rPr>
                <w:bCs w:val="0"/>
                <w:color w:val="000000"/>
                <w:lang w:val="nl-NL"/>
              </w:rPr>
            </w:pPr>
            <w:r>
              <w:rPr>
                <w:bCs w:val="0"/>
                <w:color w:val="000000"/>
                <w:lang w:val="nl-NL"/>
              </w:rPr>
              <w:t>........................................</w:t>
            </w:r>
          </w:p>
          <w:p w14:paraId="693B4AC1" w14:textId="77777777" w:rsidR="00650B0E" w:rsidRDefault="00650B0E" w:rsidP="00874120">
            <w:pPr>
              <w:adjustRightInd w:val="0"/>
              <w:spacing w:before="120" w:after="120"/>
              <w:jc w:val="both"/>
              <w:rPr>
                <w:bCs w:val="0"/>
                <w:color w:val="000000"/>
                <w:lang w:val="nl-NL"/>
              </w:rPr>
            </w:pPr>
            <w:r>
              <w:rPr>
                <w:bCs w:val="0"/>
                <w:color w:val="000000"/>
                <w:lang w:val="nl-NL"/>
              </w:rPr>
              <w:t>d. mua bắp/bà/và tăm</w:t>
            </w:r>
          </w:p>
          <w:p w14:paraId="22AFCEB2" w14:textId="77777777" w:rsidR="00650B0E" w:rsidRDefault="00650B0E" w:rsidP="00874120">
            <w:pPr>
              <w:adjustRightInd w:val="0"/>
              <w:spacing w:before="120" w:after="120"/>
              <w:jc w:val="both"/>
              <w:rPr>
                <w:bCs w:val="0"/>
                <w:color w:val="000000"/>
                <w:lang w:val="nl-NL"/>
              </w:rPr>
            </w:pPr>
            <w:r>
              <w:rPr>
                <w:bCs w:val="0"/>
                <w:color w:val="000000"/>
                <w:lang w:val="nl-NL"/>
              </w:rPr>
              <w:t>........................................</w:t>
            </w:r>
          </w:p>
          <w:p w14:paraId="4D994174" w14:textId="77777777" w:rsidR="00650B0E" w:rsidRDefault="00650B0E" w:rsidP="00874120">
            <w:pPr>
              <w:adjustRightInd w:val="0"/>
              <w:spacing w:before="120" w:after="120"/>
              <w:jc w:val="both"/>
              <w:rPr>
                <w:bCs w:val="0"/>
                <w:color w:val="000000"/>
                <w:lang w:val="nl-NL"/>
              </w:rPr>
            </w:pPr>
            <w:r>
              <w:rPr>
                <w:bCs w:val="0"/>
                <w:color w:val="000000"/>
                <w:lang w:val="nl-NL"/>
              </w:rPr>
              <w:t>e. Hà/thăm bà và dì/về quê</w:t>
            </w:r>
          </w:p>
          <w:p w14:paraId="0B70E13A" w14:textId="77777777" w:rsidR="00650B0E" w:rsidRDefault="00650B0E" w:rsidP="00874120">
            <w:pPr>
              <w:adjustRightInd w:val="0"/>
              <w:spacing w:before="120" w:after="120"/>
              <w:jc w:val="both"/>
              <w:rPr>
                <w:bCs w:val="0"/>
                <w:color w:val="000000"/>
                <w:lang w:val="nl-NL"/>
              </w:rPr>
            </w:pPr>
            <w:r>
              <w:rPr>
                <w:bCs w:val="0"/>
                <w:color w:val="000000"/>
                <w:lang w:val="nl-NL"/>
              </w:rPr>
              <w:t>........................................</w:t>
            </w:r>
          </w:p>
          <w:p w14:paraId="047D18A2"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Gọi HS nêu yêu cầu bài tập</w:t>
            </w:r>
          </w:p>
          <w:p w14:paraId="4E26B8EC"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GV hướng dẫn</w:t>
            </w:r>
          </w:p>
          <w:p w14:paraId="3E9106CF" w14:textId="77777777" w:rsidR="00650B0E" w:rsidRDefault="00650B0E" w:rsidP="00874120">
            <w:pPr>
              <w:adjustRightInd w:val="0"/>
              <w:spacing w:before="120" w:after="120"/>
              <w:jc w:val="both"/>
              <w:rPr>
                <w:bCs w:val="0"/>
                <w:color w:val="000000"/>
                <w:lang w:val="nl-NL"/>
              </w:rPr>
            </w:pPr>
            <w:r w:rsidRPr="00211DE5">
              <w:rPr>
                <w:bCs w:val="0"/>
                <w:color w:val="000000"/>
                <w:lang w:val="nl-NL"/>
              </w:rPr>
              <w:t>Cho HS làm bài</w:t>
            </w:r>
          </w:p>
          <w:p w14:paraId="5CBEFB34" w14:textId="77777777" w:rsidR="00650B0E" w:rsidRPr="00211DE5" w:rsidRDefault="00650B0E" w:rsidP="00874120">
            <w:pPr>
              <w:adjustRightInd w:val="0"/>
              <w:spacing w:before="120" w:after="120"/>
              <w:jc w:val="both"/>
              <w:rPr>
                <w:bCs w:val="0"/>
                <w:color w:val="000000"/>
                <w:lang w:val="nl-NL"/>
              </w:rPr>
            </w:pPr>
            <w:r>
              <w:rPr>
                <w:bCs w:val="0"/>
                <w:color w:val="000000"/>
                <w:lang w:val="nl-NL"/>
              </w:rPr>
              <w:t>Cho HS làm bảng lớp</w:t>
            </w:r>
          </w:p>
          <w:p w14:paraId="25B7E916"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Cho HS nhận xét</w:t>
            </w:r>
          </w:p>
          <w:p w14:paraId="1B75B9C0" w14:textId="77777777" w:rsidR="00650B0E" w:rsidRDefault="00650B0E" w:rsidP="00874120">
            <w:pPr>
              <w:adjustRightInd w:val="0"/>
              <w:spacing w:before="120" w:after="120"/>
              <w:jc w:val="both"/>
              <w:rPr>
                <w:bCs w:val="0"/>
                <w:color w:val="000000"/>
                <w:lang w:val="nl-NL"/>
              </w:rPr>
            </w:pPr>
            <w:r w:rsidRPr="00211DE5">
              <w:rPr>
                <w:bCs w:val="0"/>
                <w:color w:val="000000"/>
                <w:lang w:val="nl-NL"/>
              </w:rPr>
              <w:t>GV nhận xét chữa bài</w:t>
            </w:r>
          </w:p>
          <w:p w14:paraId="0E63BC8A" w14:textId="77777777" w:rsidR="00650B0E" w:rsidRDefault="00650B0E" w:rsidP="00874120">
            <w:pPr>
              <w:adjustRightInd w:val="0"/>
              <w:spacing w:before="120" w:after="120"/>
              <w:jc w:val="both"/>
              <w:rPr>
                <w:bCs w:val="0"/>
                <w:color w:val="000000"/>
                <w:lang w:val="nl-NL"/>
              </w:rPr>
            </w:pPr>
            <w:r>
              <w:rPr>
                <w:bCs w:val="0"/>
                <w:color w:val="000000"/>
                <w:lang w:val="nl-NL"/>
              </w:rPr>
              <w:t>Cho Hs đọc lại các câu vừa viết</w:t>
            </w:r>
          </w:p>
          <w:p w14:paraId="2344C00B" w14:textId="77777777" w:rsidR="00650B0E" w:rsidRPr="00211DE5" w:rsidRDefault="00650B0E" w:rsidP="00874120">
            <w:pPr>
              <w:adjustRightInd w:val="0"/>
              <w:spacing w:before="120" w:after="120"/>
              <w:jc w:val="both"/>
              <w:rPr>
                <w:bCs w:val="0"/>
                <w:color w:val="000000"/>
                <w:lang w:val="nl-NL"/>
              </w:rPr>
            </w:pPr>
            <w:r>
              <w:rPr>
                <w:bCs w:val="0"/>
                <w:color w:val="000000"/>
                <w:lang w:val="nl-NL"/>
              </w:rPr>
              <w:t>3</w:t>
            </w:r>
            <w:r w:rsidRPr="00211DE5">
              <w:rPr>
                <w:bCs w:val="0"/>
                <w:color w:val="000000"/>
                <w:lang w:val="nl-NL"/>
              </w:rPr>
              <w:t>. Củng cố dặn dò</w:t>
            </w:r>
          </w:p>
          <w:p w14:paraId="1F882B88" w14:textId="77777777" w:rsidR="00650B0E" w:rsidRDefault="00650B0E" w:rsidP="00874120">
            <w:pPr>
              <w:adjustRightInd w:val="0"/>
              <w:spacing w:before="120" w:after="120"/>
              <w:jc w:val="both"/>
              <w:rPr>
                <w:bCs w:val="0"/>
                <w:color w:val="000000"/>
                <w:lang w:val="nl-NL"/>
              </w:rPr>
            </w:pPr>
            <w:r>
              <w:rPr>
                <w:bCs w:val="0"/>
                <w:color w:val="000000"/>
                <w:lang w:val="nl-NL"/>
              </w:rPr>
              <w:t>Bài học hôm nay giúp em ôn lại những gì</w:t>
            </w:r>
          </w:p>
          <w:p w14:paraId="45FAC976" w14:textId="77777777" w:rsidR="00650B0E" w:rsidRDefault="00650B0E" w:rsidP="00874120">
            <w:pPr>
              <w:adjustRightInd w:val="0"/>
              <w:spacing w:before="120" w:after="120"/>
              <w:jc w:val="both"/>
              <w:rPr>
                <w:bCs w:val="0"/>
                <w:color w:val="000000"/>
                <w:lang w:val="nl-NL"/>
              </w:rPr>
            </w:pPr>
            <w:r>
              <w:rPr>
                <w:bCs w:val="0"/>
                <w:color w:val="000000"/>
                <w:lang w:val="nl-NL"/>
              </w:rPr>
              <w:t>Cho Hs đọc lại các tiếng có vần am, ap, ăm, ăp và viết bảng con các tiếng có vần vừa học.</w:t>
            </w:r>
          </w:p>
          <w:p w14:paraId="410F9187" w14:textId="77777777" w:rsidR="00650B0E" w:rsidRPr="00211DE5" w:rsidRDefault="00650B0E" w:rsidP="00874120">
            <w:pPr>
              <w:adjustRightInd w:val="0"/>
              <w:spacing w:before="120" w:after="120"/>
              <w:jc w:val="both"/>
              <w:rPr>
                <w:bCs w:val="0"/>
                <w:color w:val="000000"/>
                <w:lang w:val="nl-NL"/>
              </w:rPr>
            </w:pPr>
            <w:r w:rsidRPr="00211DE5">
              <w:rPr>
                <w:bCs w:val="0"/>
                <w:color w:val="000000"/>
                <w:lang w:val="nl-NL"/>
              </w:rPr>
              <w:t xml:space="preserve"> Nhận xét tiết học</w:t>
            </w:r>
            <w:r>
              <w:rPr>
                <w:bCs w:val="0"/>
                <w:color w:val="000000"/>
                <w:lang w:val="nl-NL"/>
              </w:rPr>
              <w:t xml:space="preserve"> – Dặn dò bài tiết học sau</w:t>
            </w:r>
          </w:p>
        </w:tc>
        <w:tc>
          <w:tcPr>
            <w:tcW w:w="4644" w:type="dxa"/>
          </w:tcPr>
          <w:p w14:paraId="0D4EC3D5" w14:textId="77777777" w:rsidR="00650B0E" w:rsidRDefault="00650B0E" w:rsidP="00874120">
            <w:pPr>
              <w:rPr>
                <w:lang w:val="nl-NL"/>
              </w:rPr>
            </w:pPr>
          </w:p>
          <w:p w14:paraId="21BB896A" w14:textId="77777777" w:rsidR="00650B0E" w:rsidRPr="00211DE5" w:rsidRDefault="00650B0E" w:rsidP="00874120">
            <w:pPr>
              <w:rPr>
                <w:lang w:val="nl-NL"/>
              </w:rPr>
            </w:pPr>
          </w:p>
          <w:p w14:paraId="3293627A" w14:textId="77777777" w:rsidR="00650B0E" w:rsidRPr="00211DE5" w:rsidRDefault="00650B0E" w:rsidP="00874120">
            <w:pPr>
              <w:rPr>
                <w:lang w:val="nl-NL"/>
              </w:rPr>
            </w:pPr>
            <w:r>
              <w:rPr>
                <w:lang w:val="nl-NL"/>
              </w:rPr>
              <w:t>Quan sát tranh trả lời</w:t>
            </w:r>
          </w:p>
          <w:p w14:paraId="5B35BA49" w14:textId="77777777" w:rsidR="00650B0E" w:rsidRPr="00211DE5" w:rsidRDefault="00650B0E" w:rsidP="00874120">
            <w:pPr>
              <w:rPr>
                <w:lang w:val="nl-NL"/>
              </w:rPr>
            </w:pPr>
          </w:p>
          <w:p w14:paraId="373865CD" w14:textId="77777777" w:rsidR="00650B0E" w:rsidRDefault="00650B0E" w:rsidP="00874120">
            <w:pPr>
              <w:rPr>
                <w:lang w:val="nl-NL"/>
              </w:rPr>
            </w:pPr>
          </w:p>
          <w:p w14:paraId="09A636CD" w14:textId="77777777" w:rsidR="00650B0E" w:rsidRPr="00961A78" w:rsidRDefault="00650B0E" w:rsidP="00874120">
            <w:pPr>
              <w:rPr>
                <w:lang w:val="nl-NL"/>
              </w:rPr>
            </w:pPr>
          </w:p>
          <w:p w14:paraId="48911B55" w14:textId="77777777" w:rsidR="00650B0E" w:rsidRDefault="00650B0E" w:rsidP="00874120">
            <w:pPr>
              <w:rPr>
                <w:lang w:val="nl-NL"/>
              </w:rPr>
            </w:pPr>
            <w:r>
              <w:rPr>
                <w:lang w:val="nl-NL"/>
              </w:rPr>
              <w:t>Lắng nghe</w:t>
            </w:r>
          </w:p>
          <w:p w14:paraId="01D262F3" w14:textId="77777777" w:rsidR="00650B0E" w:rsidRPr="00961A78" w:rsidRDefault="00650B0E" w:rsidP="00874120">
            <w:pPr>
              <w:rPr>
                <w:sz w:val="22"/>
                <w:lang w:val="nl-NL"/>
              </w:rPr>
            </w:pPr>
          </w:p>
          <w:p w14:paraId="7F2ABA4C" w14:textId="77777777" w:rsidR="00650B0E" w:rsidRDefault="00650B0E" w:rsidP="00874120">
            <w:pPr>
              <w:rPr>
                <w:lang w:val="nl-NL"/>
              </w:rPr>
            </w:pPr>
            <w:r>
              <w:rPr>
                <w:bCs w:val="0"/>
                <w:color w:val="000000"/>
                <w:lang w:val="nl-NL"/>
              </w:rPr>
              <w:t>HS đánh vần và đọc lại các tiếng vừa học</w:t>
            </w:r>
          </w:p>
          <w:p w14:paraId="2539F464" w14:textId="77777777" w:rsidR="00650B0E" w:rsidRDefault="00650B0E" w:rsidP="00874120">
            <w:pPr>
              <w:rPr>
                <w:sz w:val="20"/>
                <w:lang w:val="nl-NL"/>
              </w:rPr>
            </w:pPr>
          </w:p>
          <w:p w14:paraId="3B6177C5" w14:textId="77777777" w:rsidR="00650B0E" w:rsidRDefault="00650B0E" w:rsidP="00874120">
            <w:pPr>
              <w:rPr>
                <w:sz w:val="20"/>
                <w:lang w:val="nl-NL"/>
              </w:rPr>
            </w:pPr>
          </w:p>
          <w:p w14:paraId="253C996F" w14:textId="77777777" w:rsidR="00650B0E" w:rsidRDefault="00650B0E" w:rsidP="00874120">
            <w:pPr>
              <w:rPr>
                <w:sz w:val="20"/>
                <w:lang w:val="nl-NL"/>
              </w:rPr>
            </w:pPr>
          </w:p>
          <w:p w14:paraId="20D6FB23" w14:textId="77777777" w:rsidR="00650B0E" w:rsidRDefault="00650B0E" w:rsidP="00874120">
            <w:pPr>
              <w:rPr>
                <w:sz w:val="20"/>
                <w:lang w:val="nl-NL"/>
              </w:rPr>
            </w:pPr>
          </w:p>
          <w:p w14:paraId="726D2FF3" w14:textId="77777777" w:rsidR="00650B0E" w:rsidRDefault="00650B0E" w:rsidP="00874120">
            <w:pPr>
              <w:rPr>
                <w:sz w:val="20"/>
                <w:lang w:val="nl-NL"/>
              </w:rPr>
            </w:pPr>
          </w:p>
          <w:p w14:paraId="61D56CFE" w14:textId="77777777" w:rsidR="00650B0E" w:rsidRDefault="00650B0E" w:rsidP="00874120">
            <w:pPr>
              <w:rPr>
                <w:sz w:val="20"/>
                <w:lang w:val="nl-NL"/>
              </w:rPr>
            </w:pPr>
          </w:p>
          <w:p w14:paraId="53C345E2" w14:textId="77777777" w:rsidR="00650B0E" w:rsidRDefault="00650B0E" w:rsidP="00874120">
            <w:pPr>
              <w:rPr>
                <w:sz w:val="20"/>
                <w:lang w:val="nl-NL"/>
              </w:rPr>
            </w:pPr>
          </w:p>
          <w:p w14:paraId="055CC160" w14:textId="77777777" w:rsidR="00650B0E" w:rsidRDefault="00650B0E" w:rsidP="00874120">
            <w:pPr>
              <w:rPr>
                <w:sz w:val="20"/>
                <w:lang w:val="nl-NL"/>
              </w:rPr>
            </w:pPr>
          </w:p>
          <w:p w14:paraId="52734449" w14:textId="77777777" w:rsidR="00650B0E" w:rsidRDefault="00650B0E" w:rsidP="00874120">
            <w:pPr>
              <w:rPr>
                <w:sz w:val="20"/>
                <w:lang w:val="nl-NL"/>
              </w:rPr>
            </w:pPr>
          </w:p>
          <w:p w14:paraId="2B0F7824" w14:textId="77777777" w:rsidR="00650B0E" w:rsidRDefault="00650B0E" w:rsidP="00874120">
            <w:pPr>
              <w:rPr>
                <w:sz w:val="20"/>
                <w:lang w:val="nl-NL"/>
              </w:rPr>
            </w:pPr>
          </w:p>
          <w:p w14:paraId="0B80CBD5" w14:textId="77777777" w:rsidR="00650B0E" w:rsidRDefault="00650B0E" w:rsidP="00874120">
            <w:pPr>
              <w:rPr>
                <w:sz w:val="18"/>
                <w:lang w:val="nl-NL"/>
              </w:rPr>
            </w:pPr>
          </w:p>
          <w:p w14:paraId="67185A2E" w14:textId="77777777" w:rsidR="00650B0E" w:rsidRDefault="00650B0E" w:rsidP="00874120">
            <w:pPr>
              <w:rPr>
                <w:sz w:val="18"/>
                <w:lang w:val="nl-NL"/>
              </w:rPr>
            </w:pPr>
          </w:p>
          <w:p w14:paraId="2C489292" w14:textId="77777777" w:rsidR="00650B0E" w:rsidRDefault="00650B0E" w:rsidP="00874120">
            <w:pPr>
              <w:rPr>
                <w:sz w:val="18"/>
                <w:lang w:val="nl-NL"/>
              </w:rPr>
            </w:pPr>
          </w:p>
          <w:p w14:paraId="772BA82D" w14:textId="77777777" w:rsidR="00650B0E" w:rsidRDefault="00650B0E" w:rsidP="00874120">
            <w:pPr>
              <w:rPr>
                <w:sz w:val="18"/>
                <w:lang w:val="nl-NL"/>
              </w:rPr>
            </w:pPr>
          </w:p>
          <w:p w14:paraId="60DFCEF1" w14:textId="77777777" w:rsidR="00650B0E" w:rsidRDefault="00650B0E" w:rsidP="00874120">
            <w:pPr>
              <w:rPr>
                <w:sz w:val="18"/>
                <w:lang w:val="nl-NL"/>
              </w:rPr>
            </w:pPr>
          </w:p>
          <w:p w14:paraId="0512D27D" w14:textId="77777777" w:rsidR="00650B0E" w:rsidRDefault="00650B0E" w:rsidP="00874120">
            <w:pPr>
              <w:rPr>
                <w:sz w:val="14"/>
                <w:lang w:val="nl-NL"/>
              </w:rPr>
            </w:pPr>
          </w:p>
          <w:p w14:paraId="3E21BE35" w14:textId="77777777" w:rsidR="00650B0E" w:rsidRDefault="00650B0E" w:rsidP="00874120">
            <w:pPr>
              <w:rPr>
                <w:sz w:val="14"/>
                <w:lang w:val="nl-NL"/>
              </w:rPr>
            </w:pPr>
          </w:p>
          <w:p w14:paraId="2F8AC4F5" w14:textId="77777777" w:rsidR="00650B0E" w:rsidRDefault="00650B0E" w:rsidP="00874120">
            <w:pPr>
              <w:rPr>
                <w:sz w:val="14"/>
                <w:lang w:val="nl-NL"/>
              </w:rPr>
            </w:pPr>
          </w:p>
          <w:p w14:paraId="79B2AC57" w14:textId="77777777" w:rsidR="00650B0E" w:rsidRDefault="00650B0E" w:rsidP="00874120">
            <w:pPr>
              <w:rPr>
                <w:sz w:val="14"/>
                <w:lang w:val="nl-NL"/>
              </w:rPr>
            </w:pPr>
          </w:p>
          <w:p w14:paraId="568A6E6E" w14:textId="77777777" w:rsidR="00650B0E" w:rsidRDefault="00650B0E" w:rsidP="00874120">
            <w:pPr>
              <w:rPr>
                <w:sz w:val="14"/>
                <w:lang w:val="nl-NL"/>
              </w:rPr>
            </w:pPr>
          </w:p>
          <w:p w14:paraId="17BB504C" w14:textId="77777777" w:rsidR="00650B0E" w:rsidRPr="008C563A" w:rsidRDefault="00650B0E" w:rsidP="00874120">
            <w:pPr>
              <w:rPr>
                <w:sz w:val="14"/>
                <w:lang w:val="nl-NL"/>
              </w:rPr>
            </w:pPr>
          </w:p>
          <w:p w14:paraId="08044164" w14:textId="77777777" w:rsidR="00650B0E" w:rsidRPr="00211DE5" w:rsidRDefault="00650B0E" w:rsidP="00874120">
            <w:pPr>
              <w:spacing w:before="120" w:after="120"/>
              <w:rPr>
                <w:lang w:val="nl-NL"/>
              </w:rPr>
            </w:pPr>
            <w:r w:rsidRPr="00211DE5">
              <w:rPr>
                <w:lang w:val="nl-NL"/>
              </w:rPr>
              <w:t>Nêu yêu cầu bài tập</w:t>
            </w:r>
          </w:p>
          <w:p w14:paraId="264D3B46" w14:textId="77777777" w:rsidR="00650B0E" w:rsidRPr="00211DE5" w:rsidRDefault="00650B0E" w:rsidP="00874120">
            <w:pPr>
              <w:spacing w:before="120" w:after="120"/>
              <w:rPr>
                <w:lang w:val="nl-NL"/>
              </w:rPr>
            </w:pPr>
            <w:r w:rsidRPr="00211DE5">
              <w:rPr>
                <w:lang w:val="nl-NL"/>
              </w:rPr>
              <w:t>HS lắng nghe</w:t>
            </w:r>
          </w:p>
          <w:p w14:paraId="7BE7AAC4" w14:textId="77777777" w:rsidR="00650B0E" w:rsidRDefault="00650B0E" w:rsidP="00874120">
            <w:pPr>
              <w:spacing w:before="120" w:after="120"/>
              <w:rPr>
                <w:lang w:val="nl-NL"/>
              </w:rPr>
            </w:pPr>
            <w:r w:rsidRPr="00211DE5">
              <w:rPr>
                <w:lang w:val="nl-NL"/>
              </w:rPr>
              <w:t>HS làm bài</w:t>
            </w:r>
          </w:p>
          <w:p w14:paraId="018F2634" w14:textId="77777777" w:rsidR="00650B0E" w:rsidRPr="00211DE5" w:rsidRDefault="00650B0E" w:rsidP="00874120">
            <w:pPr>
              <w:spacing w:before="120" w:after="120"/>
              <w:rPr>
                <w:lang w:val="nl-NL"/>
              </w:rPr>
            </w:pPr>
            <w:r>
              <w:rPr>
                <w:lang w:val="nl-NL"/>
              </w:rPr>
              <w:t>Hs làm bảng lớp</w:t>
            </w:r>
          </w:p>
          <w:p w14:paraId="6BB95C40" w14:textId="77777777" w:rsidR="00650B0E" w:rsidRDefault="00650B0E" w:rsidP="00874120">
            <w:pPr>
              <w:spacing w:before="120" w:after="120"/>
              <w:rPr>
                <w:lang w:val="nl-NL"/>
              </w:rPr>
            </w:pPr>
            <w:r w:rsidRPr="00211DE5">
              <w:rPr>
                <w:lang w:val="nl-NL"/>
              </w:rPr>
              <w:t>HS nhận xét</w:t>
            </w:r>
          </w:p>
          <w:p w14:paraId="4114E868" w14:textId="77777777" w:rsidR="00650B0E" w:rsidRPr="00CE194E" w:rsidRDefault="00650B0E" w:rsidP="00874120">
            <w:pPr>
              <w:spacing w:before="120" w:after="120"/>
              <w:rPr>
                <w:lang w:val="nl-NL"/>
              </w:rPr>
            </w:pPr>
          </w:p>
          <w:p w14:paraId="5A24A509" w14:textId="77777777" w:rsidR="00650B0E" w:rsidRPr="00211DE5" w:rsidRDefault="00650B0E" w:rsidP="00874120">
            <w:pPr>
              <w:spacing w:before="120" w:after="120"/>
              <w:rPr>
                <w:lang w:val="nl-NL"/>
              </w:rPr>
            </w:pPr>
            <w:r>
              <w:rPr>
                <w:bCs w:val="0"/>
                <w:color w:val="000000"/>
                <w:lang w:val="nl-NL"/>
              </w:rPr>
              <w:t>Hs đọc các tiếng vừa nối</w:t>
            </w:r>
          </w:p>
          <w:p w14:paraId="4ADC4082" w14:textId="77777777" w:rsidR="00650B0E" w:rsidRPr="00AF7218" w:rsidRDefault="00650B0E" w:rsidP="00874120">
            <w:pPr>
              <w:spacing w:before="120" w:after="120"/>
              <w:rPr>
                <w:lang w:val="nl-NL"/>
              </w:rPr>
            </w:pPr>
          </w:p>
          <w:p w14:paraId="7EA386D3" w14:textId="77777777" w:rsidR="00650B0E" w:rsidRDefault="00650B0E" w:rsidP="00874120">
            <w:pPr>
              <w:spacing w:before="120" w:after="120"/>
              <w:rPr>
                <w:lang w:val="nl-NL"/>
              </w:rPr>
            </w:pPr>
          </w:p>
          <w:p w14:paraId="6278576B" w14:textId="77777777" w:rsidR="00650B0E" w:rsidRDefault="00650B0E" w:rsidP="00874120">
            <w:pPr>
              <w:spacing w:before="120" w:after="120"/>
              <w:rPr>
                <w:lang w:val="nl-NL"/>
              </w:rPr>
            </w:pPr>
          </w:p>
          <w:p w14:paraId="3DBE8CFF" w14:textId="77777777" w:rsidR="00650B0E" w:rsidRDefault="00650B0E" w:rsidP="00874120">
            <w:pPr>
              <w:spacing w:before="120" w:after="120"/>
              <w:rPr>
                <w:lang w:val="nl-NL"/>
              </w:rPr>
            </w:pPr>
          </w:p>
          <w:p w14:paraId="5233E668" w14:textId="77777777" w:rsidR="00650B0E" w:rsidRDefault="00650B0E" w:rsidP="00874120">
            <w:pPr>
              <w:spacing w:before="120" w:after="120"/>
              <w:rPr>
                <w:lang w:val="nl-NL"/>
              </w:rPr>
            </w:pPr>
          </w:p>
          <w:p w14:paraId="2C1B0078" w14:textId="77777777" w:rsidR="00650B0E" w:rsidRDefault="00650B0E" w:rsidP="00874120">
            <w:pPr>
              <w:spacing w:before="120" w:after="120"/>
              <w:rPr>
                <w:lang w:val="nl-NL"/>
              </w:rPr>
            </w:pPr>
          </w:p>
          <w:p w14:paraId="22EDC985" w14:textId="77777777" w:rsidR="00650B0E" w:rsidRDefault="00650B0E" w:rsidP="00874120">
            <w:pPr>
              <w:spacing w:before="120" w:after="120"/>
              <w:rPr>
                <w:lang w:val="nl-NL"/>
              </w:rPr>
            </w:pPr>
          </w:p>
          <w:p w14:paraId="1758C990" w14:textId="77777777" w:rsidR="00650B0E" w:rsidRDefault="00650B0E" w:rsidP="00874120">
            <w:pPr>
              <w:spacing w:before="120" w:after="120"/>
              <w:rPr>
                <w:lang w:val="nl-NL"/>
              </w:rPr>
            </w:pPr>
          </w:p>
          <w:p w14:paraId="44394F69" w14:textId="77777777" w:rsidR="00650B0E" w:rsidRDefault="00650B0E" w:rsidP="00874120">
            <w:pPr>
              <w:spacing w:before="120" w:after="120"/>
              <w:rPr>
                <w:lang w:val="nl-NL"/>
              </w:rPr>
            </w:pPr>
          </w:p>
          <w:p w14:paraId="65A84E87" w14:textId="77777777" w:rsidR="00650B0E" w:rsidRPr="00961A78" w:rsidRDefault="00650B0E" w:rsidP="00874120">
            <w:pPr>
              <w:spacing w:before="120" w:after="120"/>
              <w:rPr>
                <w:sz w:val="32"/>
                <w:lang w:val="nl-NL"/>
              </w:rPr>
            </w:pPr>
          </w:p>
          <w:p w14:paraId="04D973A7" w14:textId="77777777" w:rsidR="00650B0E" w:rsidRPr="00211DE5" w:rsidRDefault="00650B0E" w:rsidP="00874120">
            <w:pPr>
              <w:spacing w:before="120" w:after="120"/>
              <w:rPr>
                <w:lang w:val="nl-NL"/>
              </w:rPr>
            </w:pPr>
            <w:r w:rsidRPr="00211DE5">
              <w:rPr>
                <w:lang w:val="nl-NL"/>
              </w:rPr>
              <w:t>Nêu yêu cầu bài tập</w:t>
            </w:r>
          </w:p>
          <w:p w14:paraId="253682A5" w14:textId="77777777" w:rsidR="00650B0E" w:rsidRPr="00211DE5" w:rsidRDefault="00650B0E" w:rsidP="00874120">
            <w:pPr>
              <w:spacing w:before="120" w:after="120"/>
              <w:rPr>
                <w:lang w:val="nl-NL"/>
              </w:rPr>
            </w:pPr>
            <w:r w:rsidRPr="00211DE5">
              <w:rPr>
                <w:lang w:val="nl-NL"/>
              </w:rPr>
              <w:t>HS lắng nghe</w:t>
            </w:r>
          </w:p>
          <w:p w14:paraId="373EB787" w14:textId="77777777" w:rsidR="00650B0E" w:rsidRDefault="00650B0E" w:rsidP="00874120">
            <w:pPr>
              <w:spacing w:before="120" w:after="120"/>
              <w:rPr>
                <w:lang w:val="nl-NL"/>
              </w:rPr>
            </w:pPr>
            <w:r w:rsidRPr="00211DE5">
              <w:rPr>
                <w:lang w:val="nl-NL"/>
              </w:rPr>
              <w:t>HS làm bài tập</w:t>
            </w:r>
          </w:p>
          <w:p w14:paraId="7C1389BC" w14:textId="77777777" w:rsidR="00650B0E" w:rsidRPr="00211DE5" w:rsidRDefault="00650B0E" w:rsidP="00874120">
            <w:pPr>
              <w:spacing w:before="120" w:after="120"/>
              <w:rPr>
                <w:lang w:val="nl-NL"/>
              </w:rPr>
            </w:pPr>
            <w:r>
              <w:rPr>
                <w:lang w:val="nl-NL"/>
              </w:rPr>
              <w:t>HS làm bảng lớp</w:t>
            </w:r>
          </w:p>
          <w:p w14:paraId="1497ED62" w14:textId="77777777" w:rsidR="00650B0E" w:rsidRDefault="00650B0E" w:rsidP="00874120">
            <w:pPr>
              <w:spacing w:before="120" w:after="120"/>
              <w:rPr>
                <w:lang w:val="nl-NL"/>
              </w:rPr>
            </w:pPr>
            <w:r>
              <w:rPr>
                <w:lang w:val="nl-NL"/>
              </w:rPr>
              <w:t>HS nhận xét bài bạn</w:t>
            </w:r>
          </w:p>
          <w:p w14:paraId="237A7449" w14:textId="77777777" w:rsidR="00650B0E" w:rsidRDefault="00650B0E" w:rsidP="00874120">
            <w:pPr>
              <w:spacing w:before="120" w:after="120"/>
              <w:rPr>
                <w:lang w:val="nl-NL"/>
              </w:rPr>
            </w:pPr>
          </w:p>
          <w:p w14:paraId="2BCBEA64" w14:textId="77777777" w:rsidR="00650B0E" w:rsidRDefault="00650B0E" w:rsidP="00874120">
            <w:pPr>
              <w:spacing w:before="120" w:after="120"/>
              <w:rPr>
                <w:lang w:val="nl-NL"/>
              </w:rPr>
            </w:pPr>
            <w:r>
              <w:rPr>
                <w:bCs w:val="0"/>
                <w:color w:val="000000"/>
                <w:lang w:val="nl-NL"/>
              </w:rPr>
              <w:t>Hs đọc lại các từ vừa nối</w:t>
            </w:r>
          </w:p>
          <w:p w14:paraId="48EBB7F3" w14:textId="77777777" w:rsidR="00650B0E" w:rsidRDefault="00650B0E" w:rsidP="00874120">
            <w:pPr>
              <w:spacing w:before="120" w:after="120"/>
              <w:rPr>
                <w:lang w:val="nl-NL"/>
              </w:rPr>
            </w:pPr>
          </w:p>
          <w:p w14:paraId="15FCB2E8" w14:textId="77777777" w:rsidR="00650B0E" w:rsidRDefault="00650B0E" w:rsidP="00874120">
            <w:pPr>
              <w:spacing w:before="120" w:after="120"/>
              <w:rPr>
                <w:bCs w:val="0"/>
                <w:color w:val="000000"/>
                <w:lang w:val="nl-NL"/>
              </w:rPr>
            </w:pPr>
          </w:p>
          <w:p w14:paraId="1A6828A7" w14:textId="77777777" w:rsidR="00650B0E" w:rsidRDefault="00650B0E" w:rsidP="00874120">
            <w:pPr>
              <w:spacing w:before="120" w:after="120"/>
              <w:rPr>
                <w:bCs w:val="0"/>
                <w:color w:val="000000"/>
                <w:lang w:val="nl-NL"/>
              </w:rPr>
            </w:pPr>
          </w:p>
          <w:p w14:paraId="28EC5541" w14:textId="77777777" w:rsidR="00650B0E" w:rsidRDefault="00650B0E" w:rsidP="00874120">
            <w:pPr>
              <w:spacing w:before="120" w:after="120"/>
              <w:rPr>
                <w:bCs w:val="0"/>
                <w:color w:val="000000"/>
                <w:lang w:val="nl-NL"/>
              </w:rPr>
            </w:pPr>
          </w:p>
          <w:p w14:paraId="0D8F5623" w14:textId="77777777" w:rsidR="00650B0E" w:rsidRDefault="00650B0E" w:rsidP="00874120">
            <w:pPr>
              <w:spacing w:before="120" w:after="120"/>
              <w:rPr>
                <w:bCs w:val="0"/>
                <w:color w:val="000000"/>
                <w:lang w:val="nl-NL"/>
              </w:rPr>
            </w:pPr>
          </w:p>
          <w:p w14:paraId="4EE8470B" w14:textId="77777777" w:rsidR="00650B0E" w:rsidRDefault="00650B0E" w:rsidP="00874120">
            <w:pPr>
              <w:spacing w:before="120" w:after="120"/>
              <w:rPr>
                <w:lang w:val="nl-NL"/>
              </w:rPr>
            </w:pPr>
          </w:p>
          <w:p w14:paraId="3FFA5207" w14:textId="77777777" w:rsidR="00650B0E" w:rsidRDefault="00650B0E" w:rsidP="00874120">
            <w:pPr>
              <w:spacing w:before="120" w:after="120"/>
              <w:rPr>
                <w:lang w:val="nl-NL"/>
              </w:rPr>
            </w:pPr>
          </w:p>
          <w:p w14:paraId="0129B901" w14:textId="77777777" w:rsidR="00650B0E" w:rsidRDefault="00650B0E" w:rsidP="00874120">
            <w:pPr>
              <w:spacing w:before="120" w:after="120"/>
              <w:rPr>
                <w:lang w:val="nl-NL"/>
              </w:rPr>
            </w:pPr>
          </w:p>
          <w:p w14:paraId="38AB0267" w14:textId="77777777" w:rsidR="00650B0E" w:rsidRDefault="00650B0E" w:rsidP="00874120">
            <w:pPr>
              <w:spacing w:before="120" w:after="120"/>
              <w:rPr>
                <w:lang w:val="nl-NL"/>
              </w:rPr>
            </w:pPr>
          </w:p>
          <w:p w14:paraId="1387F540" w14:textId="77777777" w:rsidR="00650B0E" w:rsidRDefault="00650B0E" w:rsidP="00874120">
            <w:pPr>
              <w:spacing w:before="120" w:after="120"/>
              <w:rPr>
                <w:lang w:val="nl-NL"/>
              </w:rPr>
            </w:pPr>
          </w:p>
          <w:p w14:paraId="61D8504B" w14:textId="77777777" w:rsidR="00650B0E" w:rsidRDefault="00650B0E" w:rsidP="00874120">
            <w:pPr>
              <w:spacing w:before="120" w:after="120"/>
              <w:rPr>
                <w:lang w:val="nl-NL"/>
              </w:rPr>
            </w:pPr>
          </w:p>
          <w:p w14:paraId="428D485A" w14:textId="77777777" w:rsidR="00650B0E" w:rsidRPr="00211DE5" w:rsidRDefault="00650B0E" w:rsidP="00874120">
            <w:pPr>
              <w:spacing w:before="120" w:after="120"/>
              <w:rPr>
                <w:lang w:val="nl-NL"/>
              </w:rPr>
            </w:pPr>
            <w:r w:rsidRPr="00211DE5">
              <w:rPr>
                <w:lang w:val="nl-NL"/>
              </w:rPr>
              <w:t>Nêu yêu cầu bài tập</w:t>
            </w:r>
          </w:p>
          <w:p w14:paraId="411D8F3E" w14:textId="77777777" w:rsidR="00650B0E" w:rsidRPr="00211DE5" w:rsidRDefault="00650B0E" w:rsidP="00874120">
            <w:pPr>
              <w:spacing w:before="120" w:after="120"/>
              <w:rPr>
                <w:lang w:val="nl-NL"/>
              </w:rPr>
            </w:pPr>
            <w:r w:rsidRPr="00211DE5">
              <w:rPr>
                <w:lang w:val="nl-NL"/>
              </w:rPr>
              <w:t>HS lắng nghe</w:t>
            </w:r>
          </w:p>
          <w:p w14:paraId="260D229B" w14:textId="77777777" w:rsidR="00650B0E" w:rsidRDefault="00650B0E" w:rsidP="00874120">
            <w:pPr>
              <w:spacing w:before="120" w:after="120"/>
              <w:rPr>
                <w:lang w:val="nl-NL"/>
              </w:rPr>
            </w:pPr>
            <w:r w:rsidRPr="00211DE5">
              <w:rPr>
                <w:lang w:val="nl-NL"/>
              </w:rPr>
              <w:t>HS làm bài tập</w:t>
            </w:r>
          </w:p>
          <w:p w14:paraId="60F5490E" w14:textId="77777777" w:rsidR="00650B0E" w:rsidRPr="00211DE5" w:rsidRDefault="00650B0E" w:rsidP="00874120">
            <w:pPr>
              <w:spacing w:before="120" w:after="120"/>
              <w:rPr>
                <w:lang w:val="nl-NL"/>
              </w:rPr>
            </w:pPr>
            <w:r>
              <w:rPr>
                <w:lang w:val="nl-NL"/>
              </w:rPr>
              <w:t>HS làm bảng lớp</w:t>
            </w:r>
          </w:p>
          <w:p w14:paraId="3D00997E" w14:textId="77777777" w:rsidR="00650B0E" w:rsidRDefault="00650B0E" w:rsidP="00874120">
            <w:pPr>
              <w:spacing w:before="120" w:after="120"/>
              <w:rPr>
                <w:lang w:val="nl-NL"/>
              </w:rPr>
            </w:pPr>
            <w:r>
              <w:rPr>
                <w:lang w:val="nl-NL"/>
              </w:rPr>
              <w:t>HS nhận xét bài bạn</w:t>
            </w:r>
          </w:p>
          <w:p w14:paraId="5B0D56D5" w14:textId="77777777" w:rsidR="00650B0E" w:rsidRDefault="00650B0E" w:rsidP="00874120">
            <w:pPr>
              <w:spacing w:before="120" w:after="120"/>
              <w:rPr>
                <w:lang w:val="nl-NL"/>
              </w:rPr>
            </w:pPr>
          </w:p>
          <w:p w14:paraId="29C8FDFA" w14:textId="77777777" w:rsidR="00650B0E" w:rsidRDefault="00650B0E" w:rsidP="00874120">
            <w:pPr>
              <w:spacing w:before="120" w:after="120"/>
              <w:rPr>
                <w:lang w:val="nl-NL"/>
              </w:rPr>
            </w:pPr>
            <w:r>
              <w:rPr>
                <w:bCs w:val="0"/>
                <w:color w:val="000000"/>
                <w:lang w:val="nl-NL"/>
              </w:rPr>
              <w:t>Hs đọc lại các câu vừa viết</w:t>
            </w:r>
          </w:p>
          <w:p w14:paraId="1EC41612" w14:textId="77777777" w:rsidR="00650B0E" w:rsidRPr="00211DE5" w:rsidRDefault="00650B0E" w:rsidP="00874120">
            <w:pPr>
              <w:spacing w:before="120" w:after="120"/>
              <w:rPr>
                <w:lang w:val="nl-NL"/>
              </w:rPr>
            </w:pPr>
          </w:p>
        </w:tc>
      </w:tr>
    </w:tbl>
    <w:p w14:paraId="11E81D81" w14:textId="77777777" w:rsidR="00650B0E" w:rsidRDefault="00650B0E" w:rsidP="00650B0E">
      <w:pPr>
        <w:pStyle w:val="BodyText"/>
        <w:widowControl w:val="0"/>
        <w:tabs>
          <w:tab w:val="left" w:pos="9072"/>
        </w:tabs>
        <w:jc w:val="center"/>
        <w:rPr>
          <w:bCs/>
          <w:color w:val="000000"/>
          <w:lang w:val="nl-NL"/>
        </w:rPr>
      </w:pPr>
      <w:r>
        <w:rPr>
          <w:bCs/>
          <w:color w:val="000000"/>
          <w:lang w:val="nl-NL"/>
        </w:rPr>
        <w:lastRenderedPageBreak/>
        <w:t xml:space="preserve"> </w:t>
      </w:r>
    </w:p>
    <w:p w14:paraId="63BC7270" w14:textId="10C09397" w:rsidR="00095750" w:rsidRPr="00650B0E" w:rsidRDefault="00650B0E" w:rsidP="00650B0E">
      <w:r>
        <w:rPr>
          <w:bCs w:val="0"/>
          <w:color w:val="000000"/>
          <w:lang w:val="nl-NL"/>
        </w:rPr>
        <w:br w:type="page"/>
      </w:r>
    </w:p>
    <w:sectPr w:rsidR="00095750" w:rsidRPr="00650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E3"/>
    <w:rsid w:val="00095750"/>
    <w:rsid w:val="000D2AC3"/>
    <w:rsid w:val="00616911"/>
    <w:rsid w:val="00650B0E"/>
    <w:rsid w:val="006678D1"/>
    <w:rsid w:val="007E5CE3"/>
    <w:rsid w:val="00C60E74"/>
    <w:rsid w:val="00F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D612A-8BB2-4B0F-A623-442316A0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0E"/>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7E5CE3"/>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5CE3"/>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5CE3"/>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E5CE3"/>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5CE3"/>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5CE3"/>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5CE3"/>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5CE3"/>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5CE3"/>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CE3"/>
    <w:rPr>
      <w:rFonts w:eastAsiaTheme="majorEastAsia" w:cstheme="majorBidi"/>
      <w:color w:val="272727" w:themeColor="text1" w:themeTint="D8"/>
    </w:rPr>
  </w:style>
  <w:style w:type="paragraph" w:styleId="Title">
    <w:name w:val="Title"/>
    <w:basedOn w:val="Normal"/>
    <w:next w:val="Normal"/>
    <w:link w:val="TitleChar"/>
    <w:uiPriority w:val="10"/>
    <w:qFormat/>
    <w:rsid w:val="007E5CE3"/>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7E5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CE3"/>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E5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CE3"/>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5CE3"/>
    <w:rPr>
      <w:i/>
      <w:iCs/>
      <w:color w:val="404040" w:themeColor="text1" w:themeTint="BF"/>
    </w:rPr>
  </w:style>
  <w:style w:type="paragraph" w:styleId="ListParagraph">
    <w:name w:val="List Paragraph"/>
    <w:basedOn w:val="Normal"/>
    <w:uiPriority w:val="34"/>
    <w:qFormat/>
    <w:rsid w:val="007E5CE3"/>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7E5CE3"/>
    <w:rPr>
      <w:i/>
      <w:iCs/>
      <w:color w:val="2F5496" w:themeColor="accent1" w:themeShade="BF"/>
    </w:rPr>
  </w:style>
  <w:style w:type="paragraph" w:styleId="IntenseQuote">
    <w:name w:val="Intense Quote"/>
    <w:basedOn w:val="Normal"/>
    <w:next w:val="Normal"/>
    <w:link w:val="IntenseQuoteChar"/>
    <w:uiPriority w:val="30"/>
    <w:qFormat/>
    <w:rsid w:val="007E5C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5CE3"/>
    <w:rPr>
      <w:i/>
      <w:iCs/>
      <w:color w:val="2F5496" w:themeColor="accent1" w:themeShade="BF"/>
    </w:rPr>
  </w:style>
  <w:style w:type="character" w:styleId="IntenseReference">
    <w:name w:val="Intense Reference"/>
    <w:basedOn w:val="DefaultParagraphFont"/>
    <w:uiPriority w:val="32"/>
    <w:qFormat/>
    <w:rsid w:val="007E5CE3"/>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650B0E"/>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650B0E"/>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2025-11-13T00:55:00Z</dcterms:created>
  <dcterms:modified xsi:type="dcterms:W3CDTF">2025-11-13T00:56:00Z</dcterms:modified>
</cp:coreProperties>
</file>