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875D" w14:textId="77777777" w:rsidR="00B4171E" w:rsidRDefault="00B4171E" w:rsidP="00B4171E">
      <w:pPr>
        <w:pStyle w:val="BodyText"/>
        <w:widowControl w:val="0"/>
        <w:tabs>
          <w:tab w:val="left" w:pos="9072"/>
        </w:tabs>
        <w:jc w:val="center"/>
        <w:rPr>
          <w:rFonts w:ascii="Times New Roman" w:hAnsi="Times New Roman"/>
          <w:b/>
          <w:sz w:val="28"/>
          <w:szCs w:val="28"/>
        </w:rPr>
      </w:pPr>
    </w:p>
    <w:p w14:paraId="006AD082" w14:textId="77777777" w:rsidR="00B4171E" w:rsidRDefault="00B4171E" w:rsidP="00B4171E">
      <w:pPr>
        <w:pStyle w:val="BodyText"/>
        <w:widowControl w:val="0"/>
        <w:tabs>
          <w:tab w:val="left" w:pos="9072"/>
        </w:tabs>
        <w:jc w:val="center"/>
        <w:rPr>
          <w:rFonts w:ascii="Times New Roman" w:hAnsi="Times New Roman"/>
          <w:b/>
          <w:sz w:val="28"/>
          <w:szCs w:val="28"/>
        </w:rPr>
      </w:pPr>
      <w:r>
        <w:rPr>
          <w:rFonts w:ascii="Times New Roman" w:hAnsi="Times New Roman"/>
          <w:b/>
          <w:sz w:val="28"/>
          <w:szCs w:val="28"/>
        </w:rPr>
        <w:t>TỰ NHIÊN XÃ HỘI</w:t>
      </w:r>
    </w:p>
    <w:p w14:paraId="1CCDB6EA" w14:textId="77777777" w:rsidR="00B4171E" w:rsidRPr="000B5C74" w:rsidRDefault="00B4171E" w:rsidP="00B4171E">
      <w:pPr>
        <w:pStyle w:val="BodyText"/>
        <w:widowControl w:val="0"/>
        <w:tabs>
          <w:tab w:val="left" w:pos="9072"/>
        </w:tabs>
        <w:jc w:val="center"/>
        <w:rPr>
          <w:rFonts w:ascii="Times New Roman" w:hAnsi="Times New Roman"/>
          <w:b/>
          <w:sz w:val="28"/>
          <w:szCs w:val="28"/>
        </w:rPr>
      </w:pPr>
      <w:r>
        <w:rPr>
          <w:rFonts w:ascii="Times New Roman" w:hAnsi="Times New Roman"/>
          <w:b/>
          <w:sz w:val="28"/>
          <w:szCs w:val="28"/>
        </w:rPr>
        <w:t>BÀI: Lớp học của em</w:t>
      </w:r>
    </w:p>
    <w:p w14:paraId="1AEEDE84" w14:textId="77777777" w:rsidR="00B4171E" w:rsidRDefault="00B4171E" w:rsidP="00B4171E">
      <w:pPr>
        <w:adjustRightInd w:val="0"/>
        <w:spacing w:after="120"/>
        <w:ind w:firstLine="709"/>
        <w:jc w:val="both"/>
        <w:rPr>
          <w:b/>
          <w:bCs w:val="0"/>
          <w:color w:val="000000"/>
          <w:lang w:val="nl-NL"/>
        </w:rPr>
      </w:pPr>
    </w:p>
    <w:p w14:paraId="58DB3313" w14:textId="77777777" w:rsidR="00B4171E" w:rsidRDefault="00B4171E" w:rsidP="00B4171E">
      <w:pPr>
        <w:adjustRightInd w:val="0"/>
        <w:spacing w:after="120"/>
        <w:jc w:val="both"/>
        <w:rPr>
          <w:b/>
          <w:bCs w:val="0"/>
          <w:color w:val="000000"/>
          <w:lang w:val="nl-NL"/>
        </w:rPr>
      </w:pPr>
      <w:r w:rsidRPr="000B5C74">
        <w:rPr>
          <w:b/>
          <w:bCs w:val="0"/>
          <w:color w:val="000000"/>
          <w:lang w:val="nl-NL"/>
        </w:rPr>
        <w:t xml:space="preserve">I. </w:t>
      </w:r>
      <w:r>
        <w:rPr>
          <w:b/>
          <w:bCs w:val="0"/>
          <w:color w:val="000000"/>
          <w:lang w:val="nl-NL"/>
        </w:rPr>
        <w:t>MỤC TIÊU</w:t>
      </w:r>
    </w:p>
    <w:p w14:paraId="6C433C2D" w14:textId="77777777" w:rsidR="00B4171E" w:rsidRDefault="00B4171E" w:rsidP="00B4171E">
      <w:pPr>
        <w:adjustRightInd w:val="0"/>
        <w:spacing w:after="120"/>
        <w:jc w:val="both"/>
        <w:rPr>
          <w:bCs w:val="0"/>
          <w:color w:val="000000"/>
          <w:lang w:val="nl-NL"/>
        </w:rPr>
      </w:pPr>
      <w:r>
        <w:rPr>
          <w:bCs w:val="0"/>
          <w:color w:val="000000"/>
          <w:lang w:val="nl-NL"/>
        </w:rPr>
        <w:t>Nhận biết được thế nào là lớp học sạch đẹp</w:t>
      </w:r>
    </w:p>
    <w:p w14:paraId="6A686B74" w14:textId="77777777" w:rsidR="00B4171E" w:rsidRDefault="00B4171E" w:rsidP="00B4171E">
      <w:pPr>
        <w:adjustRightInd w:val="0"/>
        <w:spacing w:after="120"/>
        <w:jc w:val="both"/>
        <w:rPr>
          <w:bCs w:val="0"/>
          <w:color w:val="000000"/>
          <w:lang w:val="nl-NL"/>
        </w:rPr>
      </w:pPr>
      <w:r>
        <w:rPr>
          <w:bCs w:val="0"/>
          <w:color w:val="000000"/>
          <w:lang w:val="nl-NL"/>
        </w:rPr>
        <w:t>Làm được những việc phù hợp để giữ lớp học sạch đẹp</w:t>
      </w:r>
    </w:p>
    <w:p w14:paraId="42EF2A91" w14:textId="77777777" w:rsidR="00B4171E" w:rsidRDefault="00B4171E" w:rsidP="00B4171E">
      <w:pPr>
        <w:adjustRightInd w:val="0"/>
        <w:spacing w:after="120"/>
        <w:jc w:val="both"/>
        <w:rPr>
          <w:bCs w:val="0"/>
          <w:color w:val="000000"/>
          <w:lang w:val="nl-NL"/>
        </w:rPr>
      </w:pPr>
      <w:r>
        <w:rPr>
          <w:bCs w:val="0"/>
          <w:color w:val="000000"/>
          <w:lang w:val="nl-NL"/>
        </w:rPr>
        <w:t>Thực hiện được việc giữ gìn và sử dụng cẩn thận đúng cách đồ dùng học tập trên lớp</w:t>
      </w:r>
    </w:p>
    <w:p w14:paraId="6C40C5F4" w14:textId="77777777" w:rsidR="00B4171E" w:rsidRPr="00AB52C8" w:rsidRDefault="00B4171E" w:rsidP="00B4171E">
      <w:pPr>
        <w:adjustRightInd w:val="0"/>
        <w:spacing w:after="120"/>
        <w:jc w:val="both"/>
        <w:rPr>
          <w:b/>
          <w:bCs w:val="0"/>
          <w:color w:val="000000"/>
          <w:lang w:val="nl-NL"/>
        </w:rPr>
      </w:pPr>
      <w:r w:rsidRPr="00AB52C8">
        <w:rPr>
          <w:b/>
          <w:bCs w:val="0"/>
          <w:color w:val="000000"/>
          <w:lang w:val="nl-NL"/>
        </w:rPr>
        <w:t>II. CHUẨN BỊ</w:t>
      </w:r>
    </w:p>
    <w:p w14:paraId="0BF71436" w14:textId="77777777" w:rsidR="00B4171E" w:rsidRDefault="00B4171E" w:rsidP="00B4171E">
      <w:pPr>
        <w:adjustRightInd w:val="0"/>
        <w:spacing w:after="120"/>
        <w:jc w:val="both"/>
        <w:rPr>
          <w:bCs w:val="0"/>
          <w:color w:val="000000"/>
          <w:lang w:val="nl-NL"/>
        </w:rPr>
      </w:pPr>
      <w:r>
        <w:rPr>
          <w:bCs w:val="0"/>
          <w:color w:val="000000"/>
          <w:lang w:val="nl-NL"/>
        </w:rPr>
        <w:t>GV: Các hình trong SGK</w:t>
      </w:r>
    </w:p>
    <w:p w14:paraId="20CF04C1" w14:textId="77777777" w:rsidR="00B4171E" w:rsidRDefault="00B4171E" w:rsidP="00B4171E">
      <w:pPr>
        <w:adjustRightInd w:val="0"/>
        <w:spacing w:after="120"/>
        <w:jc w:val="both"/>
        <w:rPr>
          <w:bCs w:val="0"/>
          <w:color w:val="000000"/>
          <w:lang w:val="nl-NL"/>
        </w:rPr>
      </w:pPr>
      <w:r>
        <w:rPr>
          <w:bCs w:val="0"/>
          <w:color w:val="000000"/>
          <w:lang w:val="nl-NL"/>
        </w:rPr>
        <w:t>HS: SGK</w:t>
      </w:r>
    </w:p>
    <w:p w14:paraId="40F62F3D" w14:textId="77777777" w:rsidR="00B4171E" w:rsidRPr="00AB52C8" w:rsidRDefault="00B4171E" w:rsidP="00B4171E">
      <w:pPr>
        <w:adjustRightInd w:val="0"/>
        <w:spacing w:after="120"/>
        <w:jc w:val="both"/>
        <w:rPr>
          <w:b/>
          <w:bCs w:val="0"/>
          <w:color w:val="000000"/>
          <w:lang w:val="nl-NL"/>
        </w:rPr>
      </w:pPr>
      <w:r w:rsidRPr="00AB52C8">
        <w:rPr>
          <w:b/>
          <w:bCs w:val="0"/>
          <w:color w:val="000000"/>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B4171E" w:rsidRPr="00211DE5" w14:paraId="54BE305F" w14:textId="77777777" w:rsidTr="00874120">
        <w:tc>
          <w:tcPr>
            <w:tcW w:w="4644" w:type="dxa"/>
          </w:tcPr>
          <w:p w14:paraId="3F7F09CE" w14:textId="77777777" w:rsidR="00B4171E" w:rsidRPr="00211DE5" w:rsidRDefault="00B4171E" w:rsidP="00874120">
            <w:pPr>
              <w:adjustRightInd w:val="0"/>
              <w:spacing w:after="120"/>
              <w:jc w:val="center"/>
              <w:rPr>
                <w:b/>
                <w:bCs w:val="0"/>
                <w:color w:val="000000"/>
                <w:lang w:val="nl-NL"/>
              </w:rPr>
            </w:pPr>
            <w:r w:rsidRPr="00211DE5">
              <w:rPr>
                <w:b/>
                <w:bCs w:val="0"/>
                <w:color w:val="000000"/>
                <w:lang w:val="nl-NL"/>
              </w:rPr>
              <w:t>HOẠT ĐỘNG CỦA GIÁO VIÊN</w:t>
            </w:r>
          </w:p>
        </w:tc>
        <w:tc>
          <w:tcPr>
            <w:tcW w:w="4644" w:type="dxa"/>
          </w:tcPr>
          <w:p w14:paraId="07A80B17" w14:textId="77777777" w:rsidR="00B4171E" w:rsidRPr="00211DE5" w:rsidRDefault="00B4171E" w:rsidP="00874120">
            <w:pPr>
              <w:adjustRightInd w:val="0"/>
              <w:spacing w:after="120"/>
              <w:jc w:val="center"/>
              <w:rPr>
                <w:b/>
                <w:bCs w:val="0"/>
                <w:color w:val="000000"/>
                <w:lang w:val="nl-NL"/>
              </w:rPr>
            </w:pPr>
            <w:r w:rsidRPr="00211DE5">
              <w:rPr>
                <w:b/>
                <w:bCs w:val="0"/>
                <w:color w:val="000000"/>
                <w:lang w:val="nl-NL"/>
              </w:rPr>
              <w:t>HOẠT ĐỘNG CỦA HỌC SINH</w:t>
            </w:r>
          </w:p>
        </w:tc>
      </w:tr>
      <w:tr w:rsidR="00B4171E" w:rsidRPr="00211DE5" w14:paraId="4A43A26B" w14:textId="77777777" w:rsidTr="00874120">
        <w:tc>
          <w:tcPr>
            <w:tcW w:w="4644" w:type="dxa"/>
          </w:tcPr>
          <w:p w14:paraId="1F527D23" w14:textId="77777777" w:rsidR="00B4171E" w:rsidRPr="00606953" w:rsidRDefault="00B4171E" w:rsidP="00874120">
            <w:pPr>
              <w:adjustRightInd w:val="0"/>
              <w:spacing w:after="120"/>
              <w:rPr>
                <w:bCs w:val="0"/>
                <w:color w:val="000000"/>
                <w:lang w:val="nl-NL"/>
              </w:rPr>
            </w:pPr>
            <w:r w:rsidRPr="00606953">
              <w:rPr>
                <w:bCs w:val="0"/>
                <w:color w:val="000000"/>
                <w:lang w:val="nl-NL"/>
              </w:rPr>
              <w:t>1. Giới thiệu bài</w:t>
            </w:r>
          </w:p>
          <w:p w14:paraId="3A976C46" w14:textId="77777777" w:rsidR="00B4171E" w:rsidRPr="00211DE5" w:rsidRDefault="00B4171E" w:rsidP="00874120">
            <w:pPr>
              <w:adjustRightInd w:val="0"/>
              <w:spacing w:after="120"/>
              <w:rPr>
                <w:b/>
                <w:bCs w:val="0"/>
                <w:color w:val="000000"/>
                <w:lang w:val="nl-NL"/>
              </w:rPr>
            </w:pPr>
            <w:r w:rsidRPr="00606953">
              <w:rPr>
                <w:bCs w:val="0"/>
                <w:color w:val="000000"/>
                <w:lang w:val="nl-NL"/>
              </w:rPr>
              <w:t>Nêu nội dung yêu cầu tiết học</w:t>
            </w:r>
          </w:p>
        </w:tc>
        <w:tc>
          <w:tcPr>
            <w:tcW w:w="4644" w:type="dxa"/>
          </w:tcPr>
          <w:p w14:paraId="5E219AFC" w14:textId="77777777" w:rsidR="00B4171E" w:rsidRPr="00211DE5" w:rsidRDefault="00B4171E" w:rsidP="00874120">
            <w:pPr>
              <w:adjustRightInd w:val="0"/>
              <w:spacing w:after="120"/>
              <w:jc w:val="center"/>
              <w:rPr>
                <w:b/>
                <w:bCs w:val="0"/>
                <w:color w:val="000000"/>
                <w:lang w:val="nl-NL"/>
              </w:rPr>
            </w:pPr>
          </w:p>
        </w:tc>
      </w:tr>
      <w:tr w:rsidR="00B4171E" w:rsidRPr="00211DE5" w14:paraId="1B259B60" w14:textId="77777777" w:rsidTr="00874120">
        <w:tc>
          <w:tcPr>
            <w:tcW w:w="4644" w:type="dxa"/>
          </w:tcPr>
          <w:p w14:paraId="1FBAB9CA" w14:textId="77777777" w:rsidR="00B4171E" w:rsidRDefault="00B4171E" w:rsidP="00874120">
            <w:pPr>
              <w:adjustRightInd w:val="0"/>
              <w:spacing w:before="120" w:after="120"/>
              <w:jc w:val="both"/>
              <w:rPr>
                <w:bCs w:val="0"/>
                <w:color w:val="000000"/>
                <w:lang w:val="nl-NL"/>
              </w:rPr>
            </w:pPr>
            <w:r>
              <w:rPr>
                <w:bCs w:val="0"/>
                <w:color w:val="000000"/>
                <w:lang w:val="nl-NL"/>
              </w:rPr>
              <w:t>2. Khám phá kiến thức mới</w:t>
            </w:r>
          </w:p>
          <w:p w14:paraId="597648D5" w14:textId="77777777" w:rsidR="00B4171E" w:rsidRDefault="00B4171E" w:rsidP="00874120">
            <w:pPr>
              <w:adjustRightInd w:val="0"/>
              <w:spacing w:before="120" w:after="120"/>
              <w:jc w:val="both"/>
              <w:rPr>
                <w:bCs w:val="0"/>
                <w:color w:val="000000"/>
                <w:lang w:val="nl-NL"/>
              </w:rPr>
            </w:pPr>
            <w:r>
              <w:rPr>
                <w:bCs w:val="0"/>
                <w:color w:val="000000"/>
                <w:lang w:val="nl-NL"/>
              </w:rPr>
              <w:t>Giữ gìn lớp học sạch đẹp</w:t>
            </w:r>
          </w:p>
          <w:p w14:paraId="29D4F40A" w14:textId="77777777" w:rsidR="00B4171E" w:rsidRDefault="00B4171E" w:rsidP="00874120">
            <w:pPr>
              <w:adjustRightInd w:val="0"/>
              <w:spacing w:before="120" w:after="120"/>
              <w:jc w:val="both"/>
              <w:rPr>
                <w:bCs w:val="0"/>
                <w:color w:val="000000"/>
                <w:lang w:val="nl-NL"/>
              </w:rPr>
            </w:pPr>
            <w:r>
              <w:rPr>
                <w:bCs w:val="0"/>
                <w:color w:val="000000"/>
                <w:lang w:val="nl-NL"/>
              </w:rPr>
              <w:t>1. Thảo luận về lớp học sạch đẹp</w:t>
            </w:r>
          </w:p>
          <w:p w14:paraId="69A2E33F" w14:textId="77777777" w:rsidR="00B4171E" w:rsidRDefault="00B4171E" w:rsidP="00874120">
            <w:pPr>
              <w:adjustRightInd w:val="0"/>
              <w:spacing w:before="120" w:after="120"/>
              <w:jc w:val="both"/>
              <w:rPr>
                <w:bCs w:val="0"/>
                <w:color w:val="000000"/>
                <w:lang w:val="nl-NL"/>
              </w:rPr>
            </w:pPr>
            <w:r>
              <w:rPr>
                <w:bCs w:val="0"/>
                <w:color w:val="000000"/>
                <w:lang w:val="nl-NL"/>
              </w:rPr>
              <w:t>Cách tiến hành</w:t>
            </w:r>
          </w:p>
          <w:p w14:paraId="28F4C9E5" w14:textId="77777777" w:rsidR="00B4171E" w:rsidRDefault="00B4171E" w:rsidP="00874120">
            <w:pPr>
              <w:adjustRightInd w:val="0"/>
              <w:spacing w:before="120" w:after="120"/>
              <w:jc w:val="both"/>
              <w:rPr>
                <w:bCs w:val="0"/>
                <w:color w:val="000000"/>
                <w:lang w:val="nl-NL"/>
              </w:rPr>
            </w:pPr>
            <w:r>
              <w:rPr>
                <w:bCs w:val="0"/>
                <w:color w:val="000000"/>
                <w:lang w:val="nl-NL"/>
              </w:rPr>
              <w:t>Bước 1: Làm việc theo cặp</w:t>
            </w:r>
          </w:p>
          <w:p w14:paraId="51F22025" w14:textId="77777777" w:rsidR="00B4171E" w:rsidRDefault="00B4171E" w:rsidP="00874120">
            <w:pPr>
              <w:adjustRightInd w:val="0"/>
              <w:spacing w:before="120" w:after="120"/>
              <w:jc w:val="both"/>
              <w:rPr>
                <w:bCs w:val="0"/>
                <w:color w:val="000000"/>
                <w:lang w:val="nl-NL"/>
              </w:rPr>
            </w:pPr>
            <w:r>
              <w:rPr>
                <w:bCs w:val="0"/>
                <w:color w:val="000000"/>
                <w:lang w:val="nl-NL"/>
              </w:rPr>
              <w:t>Cho HS quan sát các hình trang 32 trong SGK và trả lời các câu hỏi</w:t>
            </w:r>
          </w:p>
          <w:p w14:paraId="50C80FFF" w14:textId="77777777" w:rsidR="00B4171E" w:rsidRDefault="00B4171E" w:rsidP="00874120">
            <w:pPr>
              <w:adjustRightInd w:val="0"/>
              <w:spacing w:before="120" w:after="120"/>
              <w:jc w:val="both"/>
              <w:rPr>
                <w:bCs w:val="0"/>
                <w:color w:val="000000"/>
                <w:lang w:val="nl-NL"/>
              </w:rPr>
            </w:pPr>
            <w:r>
              <w:rPr>
                <w:bCs w:val="0"/>
                <w:color w:val="000000"/>
                <w:lang w:val="nl-NL"/>
              </w:rPr>
              <w:t>Nêu những điểm khác nhau của lớp học trong hai hình</w:t>
            </w:r>
          </w:p>
          <w:p w14:paraId="261A7A56" w14:textId="77777777" w:rsidR="00B4171E" w:rsidRDefault="00B4171E" w:rsidP="00874120">
            <w:pPr>
              <w:adjustRightInd w:val="0"/>
              <w:spacing w:before="120" w:after="120"/>
              <w:jc w:val="both"/>
              <w:rPr>
                <w:bCs w:val="0"/>
                <w:color w:val="000000"/>
                <w:lang w:val="nl-NL"/>
              </w:rPr>
            </w:pPr>
            <w:r>
              <w:rPr>
                <w:bCs w:val="0"/>
                <w:color w:val="000000"/>
                <w:lang w:val="nl-NL"/>
              </w:rPr>
              <w:t>Em thích lớp học của em như thế nào</w:t>
            </w:r>
          </w:p>
          <w:p w14:paraId="60D400C5" w14:textId="77777777" w:rsidR="00B4171E" w:rsidRDefault="00B4171E" w:rsidP="00874120">
            <w:pPr>
              <w:adjustRightInd w:val="0"/>
              <w:spacing w:before="120" w:after="120"/>
              <w:jc w:val="both"/>
              <w:rPr>
                <w:bCs w:val="0"/>
                <w:color w:val="000000"/>
                <w:lang w:val="nl-NL"/>
              </w:rPr>
            </w:pPr>
            <w:r>
              <w:rPr>
                <w:bCs w:val="0"/>
                <w:color w:val="000000"/>
                <w:lang w:val="nl-NL"/>
              </w:rPr>
              <w:t>Bước 2: Làm việc cả lớp</w:t>
            </w:r>
          </w:p>
          <w:p w14:paraId="402E6301" w14:textId="77777777" w:rsidR="00B4171E" w:rsidRDefault="00B4171E" w:rsidP="00874120">
            <w:pPr>
              <w:adjustRightInd w:val="0"/>
              <w:spacing w:before="120" w:after="120"/>
              <w:jc w:val="both"/>
              <w:rPr>
                <w:bCs w:val="0"/>
                <w:color w:val="000000"/>
                <w:lang w:val="nl-NL"/>
              </w:rPr>
            </w:pPr>
            <w:r>
              <w:rPr>
                <w:bCs w:val="0"/>
                <w:color w:val="000000"/>
                <w:lang w:val="nl-NL"/>
              </w:rPr>
              <w:t>Mời đại diện một số cặp trình bày</w:t>
            </w:r>
          </w:p>
          <w:p w14:paraId="4E98E43F" w14:textId="77777777" w:rsidR="00B4171E" w:rsidRDefault="00B4171E" w:rsidP="00874120">
            <w:pPr>
              <w:adjustRightInd w:val="0"/>
              <w:spacing w:before="120" w:after="120"/>
              <w:jc w:val="both"/>
              <w:rPr>
                <w:bCs w:val="0"/>
                <w:color w:val="000000"/>
                <w:lang w:val="nl-NL"/>
              </w:rPr>
            </w:pPr>
            <w:r>
              <w:rPr>
                <w:bCs w:val="0"/>
                <w:color w:val="000000"/>
                <w:lang w:val="nl-NL"/>
              </w:rPr>
              <w:t>Mời HS khác nhận xét bổ sung</w:t>
            </w:r>
          </w:p>
          <w:p w14:paraId="5A791848" w14:textId="77777777" w:rsidR="00B4171E" w:rsidRDefault="00B4171E" w:rsidP="00874120">
            <w:pPr>
              <w:adjustRightInd w:val="0"/>
              <w:spacing w:before="120" w:after="120"/>
              <w:jc w:val="both"/>
              <w:rPr>
                <w:bCs w:val="0"/>
                <w:color w:val="000000"/>
                <w:lang w:val="nl-NL"/>
              </w:rPr>
            </w:pPr>
            <w:r>
              <w:rPr>
                <w:bCs w:val="0"/>
                <w:color w:val="000000"/>
                <w:lang w:val="nl-NL"/>
              </w:rPr>
              <w:t>GV nhận xét và hoàn thiện câu trả lời</w:t>
            </w:r>
          </w:p>
          <w:p w14:paraId="72A5625D" w14:textId="77777777" w:rsidR="00B4171E" w:rsidRDefault="00B4171E" w:rsidP="00874120">
            <w:pPr>
              <w:adjustRightInd w:val="0"/>
              <w:spacing w:before="120" w:after="120"/>
              <w:jc w:val="both"/>
              <w:rPr>
                <w:bCs w:val="0"/>
                <w:color w:val="000000"/>
                <w:lang w:val="nl-NL"/>
              </w:rPr>
            </w:pPr>
            <w:r>
              <w:rPr>
                <w:bCs w:val="0"/>
                <w:color w:val="000000"/>
                <w:lang w:val="nl-NL"/>
              </w:rPr>
              <w:lastRenderedPageBreak/>
              <w:t>Lớp học ở hình 1 lộn xộn bừa bãi chưa sạch sẽ, lớp học ở hình 2 gọn gàng ngăn nắp. Em thích lớp của em như lớp học ở hình 2 hoặc nói theo suy nghĩ của HS</w:t>
            </w:r>
          </w:p>
          <w:p w14:paraId="4DBB6C51" w14:textId="77777777" w:rsidR="00B4171E" w:rsidRDefault="00B4171E" w:rsidP="00874120">
            <w:pPr>
              <w:adjustRightInd w:val="0"/>
              <w:spacing w:before="120" w:after="120"/>
              <w:jc w:val="both"/>
              <w:rPr>
                <w:bCs w:val="0"/>
                <w:color w:val="000000"/>
                <w:lang w:val="nl-NL"/>
              </w:rPr>
            </w:pPr>
            <w:r>
              <w:rPr>
                <w:bCs w:val="0"/>
                <w:color w:val="000000"/>
                <w:lang w:val="nl-NL"/>
              </w:rPr>
              <w:t>* Xác định những việc có thể làm để lớp học luôn sạch đẹp</w:t>
            </w:r>
          </w:p>
          <w:p w14:paraId="2A3733DF" w14:textId="77777777" w:rsidR="00B4171E" w:rsidRDefault="00B4171E" w:rsidP="00874120">
            <w:pPr>
              <w:adjustRightInd w:val="0"/>
              <w:spacing w:before="120" w:after="120"/>
              <w:jc w:val="both"/>
              <w:rPr>
                <w:bCs w:val="0"/>
                <w:color w:val="000000"/>
                <w:lang w:val="nl-NL"/>
              </w:rPr>
            </w:pPr>
            <w:r>
              <w:rPr>
                <w:bCs w:val="0"/>
                <w:color w:val="000000"/>
                <w:lang w:val="nl-NL"/>
              </w:rPr>
              <w:t>Cách tiến hành</w:t>
            </w:r>
          </w:p>
          <w:p w14:paraId="22CDC0B0" w14:textId="77777777" w:rsidR="00B4171E" w:rsidRDefault="00B4171E" w:rsidP="00874120">
            <w:pPr>
              <w:adjustRightInd w:val="0"/>
              <w:spacing w:before="120" w:after="120"/>
              <w:jc w:val="both"/>
              <w:rPr>
                <w:bCs w:val="0"/>
                <w:color w:val="000000"/>
                <w:lang w:val="nl-NL"/>
              </w:rPr>
            </w:pPr>
            <w:r>
              <w:rPr>
                <w:bCs w:val="0"/>
                <w:color w:val="000000"/>
                <w:lang w:val="nl-NL"/>
              </w:rPr>
              <w:t>Bước 1: làm việc theo nhóm 4</w:t>
            </w:r>
          </w:p>
          <w:p w14:paraId="4A65EF23" w14:textId="77777777" w:rsidR="00B4171E" w:rsidRDefault="00B4171E" w:rsidP="00874120">
            <w:pPr>
              <w:adjustRightInd w:val="0"/>
              <w:spacing w:before="120" w:after="120"/>
              <w:jc w:val="both"/>
              <w:rPr>
                <w:bCs w:val="0"/>
                <w:color w:val="000000"/>
                <w:lang w:val="nl-NL"/>
              </w:rPr>
            </w:pPr>
            <w:r>
              <w:rPr>
                <w:bCs w:val="0"/>
                <w:color w:val="000000"/>
                <w:lang w:val="nl-NL"/>
              </w:rPr>
              <w:t>Liệt kê những việc có thể làm để lớp học luôn sạch đẹp</w:t>
            </w:r>
          </w:p>
          <w:p w14:paraId="4393EB54" w14:textId="77777777" w:rsidR="00B4171E" w:rsidRDefault="00B4171E" w:rsidP="00874120">
            <w:pPr>
              <w:adjustRightInd w:val="0"/>
              <w:spacing w:before="120" w:after="120"/>
              <w:jc w:val="both"/>
              <w:rPr>
                <w:bCs w:val="0"/>
                <w:color w:val="000000"/>
                <w:lang w:val="nl-NL"/>
              </w:rPr>
            </w:pPr>
            <w:r>
              <w:rPr>
                <w:bCs w:val="0"/>
                <w:color w:val="000000"/>
                <w:lang w:val="nl-NL"/>
              </w:rPr>
              <w:t>Liên hệ xem trong nhóm các bạn đã thực hiện việc đó như thế nào</w:t>
            </w:r>
          </w:p>
          <w:p w14:paraId="1CB7D8A6" w14:textId="77777777" w:rsidR="00B4171E" w:rsidRDefault="00B4171E" w:rsidP="00874120">
            <w:pPr>
              <w:adjustRightInd w:val="0"/>
              <w:spacing w:before="120" w:after="120"/>
              <w:jc w:val="both"/>
              <w:rPr>
                <w:bCs w:val="0"/>
                <w:color w:val="000000"/>
                <w:lang w:val="nl-NL"/>
              </w:rPr>
            </w:pPr>
            <w:r>
              <w:rPr>
                <w:bCs w:val="0"/>
                <w:color w:val="000000"/>
                <w:lang w:val="nl-NL"/>
              </w:rPr>
              <w:t>Bước 2: Làm việc cả lớp</w:t>
            </w:r>
          </w:p>
          <w:p w14:paraId="53FF17B1" w14:textId="77777777" w:rsidR="00B4171E" w:rsidRDefault="00B4171E" w:rsidP="00874120">
            <w:pPr>
              <w:adjustRightInd w:val="0"/>
              <w:spacing w:before="120" w:after="120"/>
              <w:jc w:val="both"/>
              <w:rPr>
                <w:bCs w:val="0"/>
                <w:color w:val="000000"/>
                <w:lang w:val="nl-NL"/>
              </w:rPr>
            </w:pPr>
            <w:r>
              <w:rPr>
                <w:bCs w:val="0"/>
                <w:color w:val="000000"/>
                <w:lang w:val="nl-NL"/>
              </w:rPr>
              <w:t>Mời đại diện các nhóm báo cáo kết quả</w:t>
            </w:r>
          </w:p>
          <w:p w14:paraId="7C3CD4C3" w14:textId="77777777" w:rsidR="00B4171E" w:rsidRDefault="00B4171E" w:rsidP="00874120">
            <w:pPr>
              <w:adjustRightInd w:val="0"/>
              <w:spacing w:before="120" w:after="120"/>
              <w:jc w:val="both"/>
              <w:rPr>
                <w:bCs w:val="0"/>
                <w:color w:val="000000"/>
                <w:lang w:val="nl-NL"/>
              </w:rPr>
            </w:pPr>
            <w:r>
              <w:rPr>
                <w:bCs w:val="0"/>
                <w:color w:val="000000"/>
                <w:lang w:val="nl-NL"/>
              </w:rPr>
              <w:t>Mời các nhóm khác nhận xét bổ sung</w:t>
            </w:r>
          </w:p>
          <w:p w14:paraId="44BB3985" w14:textId="77777777" w:rsidR="00B4171E" w:rsidRDefault="00B4171E" w:rsidP="00874120">
            <w:pPr>
              <w:adjustRightInd w:val="0"/>
              <w:spacing w:before="120" w:after="120"/>
              <w:jc w:val="both"/>
              <w:rPr>
                <w:bCs w:val="0"/>
                <w:color w:val="000000"/>
                <w:lang w:val="nl-NL"/>
              </w:rPr>
            </w:pPr>
            <w:r>
              <w:rPr>
                <w:bCs w:val="0"/>
                <w:color w:val="000000"/>
                <w:lang w:val="nl-NL"/>
              </w:rPr>
              <w:t>GV nhận xét và hoàn thiện câu trả lời của HS</w:t>
            </w:r>
          </w:p>
          <w:p w14:paraId="5D9A86BF" w14:textId="77777777" w:rsidR="00B4171E" w:rsidRDefault="00B4171E" w:rsidP="00874120">
            <w:pPr>
              <w:adjustRightInd w:val="0"/>
              <w:spacing w:before="120" w:after="120"/>
              <w:jc w:val="both"/>
              <w:rPr>
                <w:bCs w:val="0"/>
                <w:color w:val="000000"/>
                <w:lang w:val="nl-NL"/>
              </w:rPr>
            </w:pPr>
            <w:r>
              <w:rPr>
                <w:bCs w:val="0"/>
                <w:color w:val="000000"/>
                <w:lang w:val="nl-NL"/>
              </w:rPr>
              <w:t>Những việc có thể làm để giữ lớp học sạch đẹp: sắp xếp đồ dùng gọn gàng, ngăn nắp, lau chùi bàn ghế bảng đen, quét dọn lớp học và trang trí lớp học</w:t>
            </w:r>
          </w:p>
          <w:p w14:paraId="0C3028A7" w14:textId="77777777" w:rsidR="00B4171E" w:rsidRDefault="00B4171E" w:rsidP="00874120">
            <w:pPr>
              <w:adjustRightInd w:val="0"/>
              <w:spacing w:before="120" w:after="120"/>
              <w:jc w:val="both"/>
              <w:rPr>
                <w:bCs w:val="0"/>
                <w:color w:val="000000"/>
                <w:lang w:val="nl-NL"/>
              </w:rPr>
            </w:pPr>
            <w:r>
              <w:rPr>
                <w:bCs w:val="0"/>
                <w:color w:val="000000"/>
                <w:lang w:val="nl-NL"/>
              </w:rPr>
              <w:t>Bước 3: Làm việc cá nhân</w:t>
            </w:r>
          </w:p>
          <w:p w14:paraId="2E944B49" w14:textId="77777777" w:rsidR="00B4171E" w:rsidRPr="00211DE5" w:rsidRDefault="00B4171E" w:rsidP="00874120">
            <w:pPr>
              <w:adjustRightInd w:val="0"/>
              <w:spacing w:before="120" w:after="120"/>
              <w:jc w:val="both"/>
              <w:rPr>
                <w:bCs w:val="0"/>
                <w:color w:val="000000"/>
                <w:lang w:val="nl-NL"/>
              </w:rPr>
            </w:pPr>
            <w:r>
              <w:rPr>
                <w:bCs w:val="0"/>
                <w:color w:val="000000"/>
                <w:lang w:val="nl-NL"/>
              </w:rPr>
              <w:t>GV hướng dẫn HS  điền thông điệp cả bài: lớp học như là nhà, cô giáo như mẹ hiền, bạn bè như là anh em.</w:t>
            </w:r>
          </w:p>
          <w:p w14:paraId="0A190757" w14:textId="77777777" w:rsidR="00B4171E" w:rsidRPr="00211DE5" w:rsidRDefault="00B4171E" w:rsidP="00874120">
            <w:pPr>
              <w:adjustRightInd w:val="0"/>
              <w:spacing w:before="120" w:after="120"/>
              <w:jc w:val="both"/>
              <w:rPr>
                <w:bCs w:val="0"/>
                <w:color w:val="000000"/>
                <w:lang w:val="nl-NL"/>
              </w:rPr>
            </w:pPr>
            <w:r>
              <w:rPr>
                <w:bCs w:val="0"/>
                <w:color w:val="000000"/>
                <w:lang w:val="nl-NL"/>
              </w:rPr>
              <w:t>3</w:t>
            </w:r>
            <w:r w:rsidRPr="00211DE5">
              <w:rPr>
                <w:bCs w:val="0"/>
                <w:color w:val="000000"/>
                <w:lang w:val="nl-NL"/>
              </w:rPr>
              <w:t>. Củng cố dặn dò</w:t>
            </w:r>
          </w:p>
          <w:p w14:paraId="7D3B4395" w14:textId="77777777" w:rsidR="00B4171E" w:rsidRDefault="00B4171E" w:rsidP="00874120">
            <w:pPr>
              <w:adjustRightInd w:val="0"/>
              <w:spacing w:before="120" w:after="120"/>
              <w:jc w:val="both"/>
              <w:rPr>
                <w:bCs w:val="0"/>
                <w:color w:val="000000"/>
                <w:lang w:val="nl-NL"/>
              </w:rPr>
            </w:pPr>
            <w:r>
              <w:rPr>
                <w:bCs w:val="0"/>
                <w:color w:val="000000"/>
                <w:lang w:val="nl-NL"/>
              </w:rPr>
              <w:t>Hỏi: Bài học giúp em biết những gì? Thế nào là lớp học sạch đẹp? Để giữ lớp học sạch đẹp em nên làm những việc gì và không nên làm những việc gì</w:t>
            </w:r>
          </w:p>
          <w:p w14:paraId="659CA70F" w14:textId="77777777" w:rsidR="00B4171E" w:rsidRPr="00211DE5" w:rsidRDefault="00B4171E" w:rsidP="00874120">
            <w:pPr>
              <w:adjustRightInd w:val="0"/>
              <w:spacing w:before="120" w:after="120"/>
              <w:jc w:val="both"/>
              <w:rPr>
                <w:bCs w:val="0"/>
                <w:color w:val="000000"/>
                <w:lang w:val="nl-NL"/>
              </w:rPr>
            </w:pPr>
            <w:r>
              <w:rPr>
                <w:bCs w:val="0"/>
                <w:color w:val="000000"/>
                <w:lang w:val="nl-NL"/>
              </w:rPr>
              <w:t>Nhận xét tiết học - Dặn dò chuẩn bị bài sau</w:t>
            </w:r>
          </w:p>
        </w:tc>
        <w:tc>
          <w:tcPr>
            <w:tcW w:w="4644" w:type="dxa"/>
          </w:tcPr>
          <w:p w14:paraId="45C1D512" w14:textId="77777777" w:rsidR="00B4171E" w:rsidRPr="00211DE5" w:rsidRDefault="00B4171E" w:rsidP="00874120">
            <w:pPr>
              <w:adjustRightInd w:val="0"/>
              <w:spacing w:before="120" w:after="120"/>
              <w:jc w:val="both"/>
              <w:rPr>
                <w:bCs w:val="0"/>
                <w:color w:val="000000"/>
                <w:lang w:val="nl-NL"/>
              </w:rPr>
            </w:pPr>
          </w:p>
          <w:p w14:paraId="3817FF96" w14:textId="77777777" w:rsidR="00B4171E" w:rsidRDefault="00B4171E" w:rsidP="00874120">
            <w:pPr>
              <w:adjustRightInd w:val="0"/>
              <w:spacing w:before="120" w:after="120"/>
              <w:jc w:val="both"/>
              <w:rPr>
                <w:bCs w:val="0"/>
                <w:color w:val="000000"/>
                <w:sz w:val="22"/>
                <w:lang w:val="nl-NL"/>
              </w:rPr>
            </w:pPr>
          </w:p>
          <w:p w14:paraId="0BB4F47D" w14:textId="77777777" w:rsidR="00B4171E" w:rsidRDefault="00B4171E" w:rsidP="00874120">
            <w:pPr>
              <w:adjustRightInd w:val="0"/>
              <w:spacing w:before="120" w:after="120"/>
              <w:jc w:val="both"/>
              <w:rPr>
                <w:bCs w:val="0"/>
                <w:color w:val="000000"/>
                <w:sz w:val="22"/>
                <w:lang w:val="nl-NL"/>
              </w:rPr>
            </w:pPr>
          </w:p>
          <w:p w14:paraId="38140E77" w14:textId="77777777" w:rsidR="00B4171E" w:rsidRPr="00606953" w:rsidRDefault="00B4171E" w:rsidP="00874120">
            <w:pPr>
              <w:adjustRightInd w:val="0"/>
              <w:spacing w:before="120" w:after="120"/>
              <w:jc w:val="both"/>
              <w:rPr>
                <w:bCs w:val="0"/>
                <w:color w:val="000000"/>
                <w:sz w:val="40"/>
                <w:lang w:val="nl-NL"/>
              </w:rPr>
            </w:pPr>
          </w:p>
          <w:p w14:paraId="747BC7C4" w14:textId="77777777" w:rsidR="00B4171E" w:rsidRDefault="00B4171E" w:rsidP="00874120">
            <w:pPr>
              <w:adjustRightInd w:val="0"/>
              <w:spacing w:before="120" w:after="120"/>
              <w:jc w:val="both"/>
              <w:rPr>
                <w:bCs w:val="0"/>
                <w:color w:val="000000"/>
                <w:lang w:val="nl-NL"/>
              </w:rPr>
            </w:pPr>
          </w:p>
          <w:p w14:paraId="4BAB908E" w14:textId="77777777" w:rsidR="00B4171E" w:rsidRDefault="00B4171E" w:rsidP="00874120">
            <w:pPr>
              <w:adjustRightInd w:val="0"/>
              <w:spacing w:before="120" w:after="120"/>
              <w:jc w:val="both"/>
              <w:rPr>
                <w:bCs w:val="0"/>
                <w:color w:val="000000"/>
                <w:lang w:val="nl-NL"/>
              </w:rPr>
            </w:pPr>
            <w:r>
              <w:rPr>
                <w:bCs w:val="0"/>
                <w:color w:val="000000"/>
                <w:lang w:val="nl-NL"/>
              </w:rPr>
              <w:t>HS quan sát các hình trang 32 trong SGK và trả lời các câu hỏi</w:t>
            </w:r>
          </w:p>
          <w:p w14:paraId="0FD57639" w14:textId="77777777" w:rsidR="00B4171E" w:rsidRDefault="00B4171E" w:rsidP="00874120">
            <w:pPr>
              <w:adjustRightInd w:val="0"/>
              <w:spacing w:before="120" w:after="120"/>
              <w:jc w:val="both"/>
              <w:rPr>
                <w:bCs w:val="0"/>
                <w:color w:val="000000"/>
                <w:lang w:val="nl-NL"/>
              </w:rPr>
            </w:pPr>
          </w:p>
          <w:p w14:paraId="0B252BFF" w14:textId="77777777" w:rsidR="00B4171E" w:rsidRDefault="00B4171E" w:rsidP="00874120">
            <w:pPr>
              <w:adjustRightInd w:val="0"/>
              <w:spacing w:before="120" w:after="120"/>
              <w:jc w:val="both"/>
              <w:rPr>
                <w:bCs w:val="0"/>
                <w:color w:val="000000"/>
                <w:lang w:val="nl-NL"/>
              </w:rPr>
            </w:pPr>
          </w:p>
          <w:p w14:paraId="2C158D76" w14:textId="77777777" w:rsidR="00B4171E" w:rsidRDefault="00B4171E" w:rsidP="00874120">
            <w:pPr>
              <w:adjustRightInd w:val="0"/>
              <w:spacing w:before="120" w:after="120"/>
              <w:jc w:val="both"/>
              <w:rPr>
                <w:bCs w:val="0"/>
                <w:color w:val="000000"/>
                <w:lang w:val="nl-NL"/>
              </w:rPr>
            </w:pPr>
          </w:p>
          <w:p w14:paraId="51E0A7B5" w14:textId="77777777" w:rsidR="00B4171E" w:rsidRPr="00295D0B" w:rsidRDefault="00B4171E" w:rsidP="00874120">
            <w:pPr>
              <w:rPr>
                <w:sz w:val="14"/>
                <w:lang w:val="nl-NL"/>
              </w:rPr>
            </w:pPr>
          </w:p>
          <w:p w14:paraId="328E9B4E" w14:textId="77777777" w:rsidR="00B4171E" w:rsidRDefault="00B4171E" w:rsidP="00874120">
            <w:pPr>
              <w:spacing w:before="120" w:after="120"/>
              <w:rPr>
                <w:bCs w:val="0"/>
                <w:color w:val="000000"/>
                <w:lang w:val="nl-NL"/>
              </w:rPr>
            </w:pPr>
            <w:r>
              <w:rPr>
                <w:bCs w:val="0"/>
                <w:color w:val="000000"/>
                <w:lang w:val="nl-NL"/>
              </w:rPr>
              <w:t>Đại diện các cặp lên trình bày</w:t>
            </w:r>
          </w:p>
          <w:p w14:paraId="23E8BCEE" w14:textId="77777777" w:rsidR="00B4171E" w:rsidRDefault="00B4171E" w:rsidP="00874120">
            <w:pPr>
              <w:spacing w:before="120" w:after="120"/>
              <w:rPr>
                <w:bCs w:val="0"/>
                <w:color w:val="000000"/>
                <w:lang w:val="nl-NL"/>
              </w:rPr>
            </w:pPr>
            <w:r>
              <w:rPr>
                <w:bCs w:val="0"/>
                <w:color w:val="000000"/>
                <w:lang w:val="nl-NL"/>
              </w:rPr>
              <w:t>Nhận xét bổ sung</w:t>
            </w:r>
          </w:p>
          <w:p w14:paraId="32A4B5C7" w14:textId="77777777" w:rsidR="00B4171E" w:rsidRDefault="00B4171E" w:rsidP="00874120">
            <w:pPr>
              <w:spacing w:before="120" w:after="120"/>
              <w:rPr>
                <w:sz w:val="20"/>
                <w:lang w:val="nl-NL"/>
              </w:rPr>
            </w:pPr>
          </w:p>
          <w:p w14:paraId="73DE596C" w14:textId="77777777" w:rsidR="00B4171E" w:rsidRDefault="00B4171E" w:rsidP="00874120">
            <w:pPr>
              <w:spacing w:before="120" w:after="120"/>
              <w:rPr>
                <w:sz w:val="20"/>
                <w:lang w:val="nl-NL"/>
              </w:rPr>
            </w:pPr>
          </w:p>
          <w:p w14:paraId="3419850A" w14:textId="77777777" w:rsidR="00B4171E" w:rsidRPr="000A0A7E" w:rsidRDefault="00B4171E" w:rsidP="00874120">
            <w:pPr>
              <w:spacing w:before="120" w:after="120"/>
              <w:rPr>
                <w:lang w:val="nl-NL"/>
              </w:rPr>
            </w:pPr>
            <w:r w:rsidRPr="000A0A7E">
              <w:rPr>
                <w:lang w:val="nl-NL"/>
              </w:rPr>
              <w:lastRenderedPageBreak/>
              <w:t>Lắng nghe</w:t>
            </w:r>
          </w:p>
          <w:p w14:paraId="52118D66" w14:textId="77777777" w:rsidR="00B4171E" w:rsidRDefault="00B4171E" w:rsidP="00874120">
            <w:pPr>
              <w:spacing w:before="120" w:after="120"/>
              <w:rPr>
                <w:lang w:val="nl-NL"/>
              </w:rPr>
            </w:pPr>
          </w:p>
          <w:p w14:paraId="066A67D0" w14:textId="77777777" w:rsidR="00B4171E" w:rsidRDefault="00B4171E" w:rsidP="00874120">
            <w:pPr>
              <w:spacing w:before="120" w:after="120"/>
              <w:rPr>
                <w:lang w:val="nl-NL"/>
              </w:rPr>
            </w:pPr>
          </w:p>
          <w:p w14:paraId="3B1D3D4D" w14:textId="77777777" w:rsidR="00B4171E" w:rsidRPr="000A0A7E" w:rsidRDefault="00B4171E" w:rsidP="00874120">
            <w:pPr>
              <w:spacing w:before="120" w:after="120"/>
              <w:rPr>
                <w:sz w:val="36"/>
                <w:lang w:val="nl-NL"/>
              </w:rPr>
            </w:pPr>
          </w:p>
          <w:p w14:paraId="6BC5894A" w14:textId="77777777" w:rsidR="00B4171E" w:rsidRDefault="00B4171E" w:rsidP="00874120">
            <w:pPr>
              <w:spacing w:before="120" w:after="120"/>
              <w:rPr>
                <w:lang w:val="nl-NL"/>
              </w:rPr>
            </w:pPr>
          </w:p>
          <w:p w14:paraId="1430BF51" w14:textId="77777777" w:rsidR="00B4171E" w:rsidRPr="00606953" w:rsidRDefault="00B4171E" w:rsidP="00874120">
            <w:pPr>
              <w:spacing w:before="120" w:after="120"/>
              <w:rPr>
                <w:sz w:val="10"/>
                <w:lang w:val="nl-NL"/>
              </w:rPr>
            </w:pPr>
          </w:p>
          <w:p w14:paraId="2D283B67" w14:textId="77777777" w:rsidR="00B4171E" w:rsidRDefault="00B4171E" w:rsidP="00874120">
            <w:pPr>
              <w:spacing w:before="120" w:after="120"/>
              <w:rPr>
                <w:lang w:val="nl-NL"/>
              </w:rPr>
            </w:pPr>
            <w:r>
              <w:rPr>
                <w:lang w:val="nl-NL"/>
              </w:rPr>
              <w:t>Thảo luận nhóm 4</w:t>
            </w:r>
          </w:p>
          <w:p w14:paraId="7B7BA200" w14:textId="77777777" w:rsidR="00B4171E" w:rsidRPr="00265592" w:rsidRDefault="00B4171E" w:rsidP="00874120">
            <w:pPr>
              <w:spacing w:before="120" w:after="120"/>
              <w:rPr>
                <w:sz w:val="44"/>
                <w:lang w:val="nl-NL"/>
              </w:rPr>
            </w:pPr>
          </w:p>
          <w:p w14:paraId="5102D40F" w14:textId="77777777" w:rsidR="00B4171E" w:rsidRDefault="00B4171E" w:rsidP="00874120">
            <w:pPr>
              <w:spacing w:before="120" w:after="120"/>
              <w:rPr>
                <w:lang w:val="nl-NL"/>
              </w:rPr>
            </w:pPr>
          </w:p>
          <w:p w14:paraId="748E193D" w14:textId="77777777" w:rsidR="00B4171E" w:rsidRDefault="00B4171E" w:rsidP="00874120">
            <w:pPr>
              <w:spacing w:before="120" w:after="120"/>
              <w:rPr>
                <w:sz w:val="24"/>
                <w:lang w:val="nl-NL"/>
              </w:rPr>
            </w:pPr>
          </w:p>
          <w:p w14:paraId="0A6B388B" w14:textId="77777777" w:rsidR="00B4171E" w:rsidRPr="00606953" w:rsidRDefault="00B4171E" w:rsidP="00874120">
            <w:pPr>
              <w:spacing w:before="120" w:after="120"/>
              <w:rPr>
                <w:sz w:val="32"/>
                <w:lang w:val="nl-NL"/>
              </w:rPr>
            </w:pPr>
          </w:p>
          <w:p w14:paraId="4E64D7E1" w14:textId="77777777" w:rsidR="00B4171E" w:rsidRDefault="00B4171E" w:rsidP="00874120">
            <w:pPr>
              <w:spacing w:before="120" w:after="120"/>
              <w:rPr>
                <w:bCs w:val="0"/>
                <w:color w:val="000000"/>
                <w:lang w:val="nl-NL"/>
              </w:rPr>
            </w:pPr>
            <w:r>
              <w:rPr>
                <w:bCs w:val="0"/>
                <w:color w:val="000000"/>
                <w:lang w:val="nl-NL"/>
              </w:rPr>
              <w:t>Đại diện các nhóm báo cáo kết quả</w:t>
            </w:r>
          </w:p>
          <w:p w14:paraId="0DBAB319" w14:textId="77777777" w:rsidR="00B4171E" w:rsidRDefault="00B4171E" w:rsidP="00874120">
            <w:pPr>
              <w:spacing w:before="120" w:after="120"/>
              <w:rPr>
                <w:sz w:val="24"/>
                <w:lang w:val="nl-NL"/>
              </w:rPr>
            </w:pPr>
            <w:r>
              <w:rPr>
                <w:bCs w:val="0"/>
                <w:color w:val="000000"/>
                <w:lang w:val="nl-NL"/>
              </w:rPr>
              <w:t>Các nhóm khác nhận xét bổ sung</w:t>
            </w:r>
          </w:p>
          <w:p w14:paraId="4E759030" w14:textId="77777777" w:rsidR="00B4171E" w:rsidRDefault="00B4171E" w:rsidP="00874120">
            <w:pPr>
              <w:spacing w:before="120" w:after="120"/>
              <w:rPr>
                <w:sz w:val="24"/>
                <w:lang w:val="nl-NL"/>
              </w:rPr>
            </w:pPr>
          </w:p>
          <w:p w14:paraId="0F294D91" w14:textId="77777777" w:rsidR="00B4171E" w:rsidRPr="000A0A7E" w:rsidRDefault="00B4171E" w:rsidP="00874120">
            <w:pPr>
              <w:spacing w:before="120" w:after="120"/>
              <w:rPr>
                <w:sz w:val="24"/>
                <w:lang w:val="nl-NL"/>
              </w:rPr>
            </w:pPr>
          </w:p>
          <w:p w14:paraId="3E917C22" w14:textId="77777777" w:rsidR="00B4171E" w:rsidRDefault="00B4171E" w:rsidP="00874120">
            <w:pPr>
              <w:spacing w:before="120" w:after="120"/>
              <w:rPr>
                <w:lang w:val="nl-NL"/>
              </w:rPr>
            </w:pPr>
            <w:r>
              <w:rPr>
                <w:bCs w:val="0"/>
                <w:color w:val="000000"/>
                <w:lang w:val="nl-NL"/>
              </w:rPr>
              <w:t>Lắng nghe</w:t>
            </w:r>
          </w:p>
          <w:p w14:paraId="6E53F0A0" w14:textId="77777777" w:rsidR="00B4171E" w:rsidRDefault="00B4171E" w:rsidP="00874120">
            <w:pPr>
              <w:spacing w:before="120" w:after="120"/>
              <w:rPr>
                <w:lang w:val="nl-NL"/>
              </w:rPr>
            </w:pPr>
          </w:p>
          <w:p w14:paraId="254326E2" w14:textId="77777777" w:rsidR="00B4171E" w:rsidRDefault="00B4171E" w:rsidP="00874120">
            <w:pPr>
              <w:spacing w:before="120" w:after="120"/>
              <w:rPr>
                <w:sz w:val="40"/>
                <w:lang w:val="nl-NL"/>
              </w:rPr>
            </w:pPr>
          </w:p>
          <w:p w14:paraId="1C377037" w14:textId="77777777" w:rsidR="00B4171E" w:rsidRPr="00265592" w:rsidRDefault="00B4171E" w:rsidP="00874120">
            <w:pPr>
              <w:spacing w:before="120" w:after="120"/>
              <w:rPr>
                <w:sz w:val="40"/>
                <w:lang w:val="nl-NL"/>
              </w:rPr>
            </w:pPr>
          </w:p>
          <w:p w14:paraId="15D8A5BB" w14:textId="77777777" w:rsidR="00B4171E" w:rsidRDefault="00B4171E" w:rsidP="00874120">
            <w:pPr>
              <w:spacing w:before="120" w:after="120"/>
              <w:rPr>
                <w:lang w:val="nl-NL"/>
              </w:rPr>
            </w:pPr>
            <w:r>
              <w:rPr>
                <w:lang w:val="nl-NL"/>
              </w:rPr>
              <w:t>Lắng nghe và điền thông điệp</w:t>
            </w:r>
          </w:p>
          <w:p w14:paraId="335AAFCE" w14:textId="77777777" w:rsidR="00B4171E" w:rsidRDefault="00B4171E" w:rsidP="00874120">
            <w:pPr>
              <w:spacing w:before="120" w:after="120"/>
              <w:rPr>
                <w:lang w:val="nl-NL"/>
              </w:rPr>
            </w:pPr>
          </w:p>
          <w:p w14:paraId="39174681" w14:textId="77777777" w:rsidR="00B4171E" w:rsidRDefault="00B4171E" w:rsidP="00874120">
            <w:pPr>
              <w:spacing w:before="120" w:after="120"/>
              <w:rPr>
                <w:lang w:val="nl-NL"/>
              </w:rPr>
            </w:pPr>
          </w:p>
          <w:p w14:paraId="4CF8A671" w14:textId="77777777" w:rsidR="00B4171E" w:rsidRDefault="00B4171E" w:rsidP="00874120">
            <w:pPr>
              <w:spacing w:before="120" w:after="120"/>
              <w:rPr>
                <w:lang w:val="nl-NL"/>
              </w:rPr>
            </w:pPr>
          </w:p>
          <w:p w14:paraId="7A16263F" w14:textId="77777777" w:rsidR="00B4171E" w:rsidRDefault="00B4171E" w:rsidP="00874120">
            <w:pPr>
              <w:spacing w:before="120" w:after="120"/>
              <w:rPr>
                <w:lang w:val="nl-NL"/>
              </w:rPr>
            </w:pPr>
          </w:p>
          <w:p w14:paraId="3EC63FFD" w14:textId="77777777" w:rsidR="00B4171E" w:rsidRDefault="00B4171E" w:rsidP="00874120">
            <w:pPr>
              <w:spacing w:before="120" w:after="120"/>
              <w:rPr>
                <w:lang w:val="nl-NL"/>
              </w:rPr>
            </w:pPr>
          </w:p>
          <w:p w14:paraId="5691A58D" w14:textId="77777777" w:rsidR="00B4171E" w:rsidRDefault="00B4171E" w:rsidP="00874120">
            <w:pPr>
              <w:spacing w:before="120" w:after="120"/>
              <w:rPr>
                <w:lang w:val="nl-NL"/>
              </w:rPr>
            </w:pPr>
          </w:p>
          <w:p w14:paraId="2C88E77E" w14:textId="77777777" w:rsidR="00B4171E" w:rsidRPr="00211DE5" w:rsidRDefault="00B4171E" w:rsidP="00874120">
            <w:pPr>
              <w:spacing w:before="120" w:after="120"/>
              <w:rPr>
                <w:lang w:val="nl-NL"/>
              </w:rPr>
            </w:pPr>
          </w:p>
        </w:tc>
      </w:tr>
    </w:tbl>
    <w:p w14:paraId="0CC67A1C" w14:textId="77777777" w:rsidR="00B4171E" w:rsidRDefault="00B4171E" w:rsidP="00B4171E">
      <w:pPr>
        <w:adjustRightInd w:val="0"/>
        <w:spacing w:after="120"/>
        <w:ind w:firstLine="709"/>
        <w:jc w:val="both"/>
        <w:rPr>
          <w:bCs w:val="0"/>
          <w:color w:val="000000"/>
          <w:lang w:val="nl-NL"/>
        </w:rPr>
      </w:pPr>
    </w:p>
    <w:p w14:paraId="3565ECE4" w14:textId="35473B8B" w:rsidR="00095750" w:rsidRDefault="00B4171E" w:rsidP="00B4171E">
      <w:r>
        <w:rPr>
          <w:bCs w:val="0"/>
          <w:color w:val="000000"/>
          <w:lang w:val="nl-NL"/>
        </w:rPr>
        <w:br w:type="page"/>
      </w:r>
    </w:p>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8B"/>
    <w:rsid w:val="00095750"/>
    <w:rsid w:val="000D2AC3"/>
    <w:rsid w:val="003D328B"/>
    <w:rsid w:val="00616911"/>
    <w:rsid w:val="006678D1"/>
    <w:rsid w:val="00B4171E"/>
    <w:rsid w:val="00C60E74"/>
    <w:rsid w:val="00F1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EF31F-03E0-49CE-AC30-756353D4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71E"/>
    <w:pPr>
      <w:spacing w:after="0" w:line="240" w:lineRule="auto"/>
    </w:pPr>
    <w:rPr>
      <w:rFonts w:ascii="Times New Roman" w:eastAsia="Times New Roman" w:hAnsi="Times New Roman" w:cs="Times New Roman"/>
      <w:bCs/>
      <w:kern w:val="0"/>
      <w:sz w:val="28"/>
      <w:szCs w:val="28"/>
      <w14:ligatures w14:val="none"/>
    </w:rPr>
  </w:style>
  <w:style w:type="paragraph" w:styleId="Heading1">
    <w:name w:val="heading 1"/>
    <w:basedOn w:val="Normal"/>
    <w:next w:val="Normal"/>
    <w:link w:val="Heading1Char"/>
    <w:uiPriority w:val="9"/>
    <w:qFormat/>
    <w:rsid w:val="003D328B"/>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328B"/>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328B"/>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3D328B"/>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D328B"/>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D328B"/>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D328B"/>
    <w:pPr>
      <w:keepNext/>
      <w:keepLines/>
      <w:spacing w:before="40" w:line="278" w:lineRule="auto"/>
      <w:outlineLvl w:val="6"/>
    </w:pPr>
    <w:rPr>
      <w:rFonts w:asciiTheme="minorHAnsi" w:eastAsiaTheme="majorEastAsia" w:hAnsiTheme="minorHAnsi" w:cstheme="majorBidi"/>
      <w:b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D328B"/>
    <w:pPr>
      <w:keepNext/>
      <w:keepLines/>
      <w:spacing w:line="278" w:lineRule="auto"/>
      <w:outlineLvl w:val="7"/>
    </w:pPr>
    <w:rPr>
      <w:rFonts w:asciiTheme="minorHAnsi" w:eastAsiaTheme="majorEastAsia" w:hAnsiTheme="minorHAnsi" w:cstheme="majorBidi"/>
      <w:bCs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D328B"/>
    <w:pPr>
      <w:keepNext/>
      <w:keepLines/>
      <w:spacing w:line="278" w:lineRule="auto"/>
      <w:outlineLvl w:val="8"/>
    </w:pPr>
    <w:rPr>
      <w:rFonts w:asciiTheme="minorHAnsi" w:eastAsiaTheme="majorEastAsia" w:hAnsiTheme="minorHAnsi" w:cstheme="majorBidi"/>
      <w:b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2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2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2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2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2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28B"/>
    <w:rPr>
      <w:rFonts w:eastAsiaTheme="majorEastAsia" w:cstheme="majorBidi"/>
      <w:color w:val="272727" w:themeColor="text1" w:themeTint="D8"/>
    </w:rPr>
  </w:style>
  <w:style w:type="paragraph" w:styleId="Title">
    <w:name w:val="Title"/>
    <w:basedOn w:val="Normal"/>
    <w:next w:val="Normal"/>
    <w:link w:val="TitleChar"/>
    <w:uiPriority w:val="10"/>
    <w:qFormat/>
    <w:rsid w:val="003D328B"/>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3D3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28B"/>
    <w:pPr>
      <w:numPr>
        <w:ilvl w:val="1"/>
      </w:numPr>
      <w:spacing w:after="160" w:line="278" w:lineRule="auto"/>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3D3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28B"/>
    <w:pPr>
      <w:spacing w:before="160" w:after="160" w:line="278" w:lineRule="auto"/>
      <w:jc w:val="center"/>
    </w:pPr>
    <w:rPr>
      <w:rFonts w:asciiTheme="minorHAnsi" w:eastAsiaTheme="minorHAnsi" w:hAnsiTheme="minorHAnsi" w:cstheme="minorBidi"/>
      <w:bCs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D328B"/>
    <w:rPr>
      <w:i/>
      <w:iCs/>
      <w:color w:val="404040" w:themeColor="text1" w:themeTint="BF"/>
    </w:rPr>
  </w:style>
  <w:style w:type="paragraph" w:styleId="ListParagraph">
    <w:name w:val="List Paragraph"/>
    <w:basedOn w:val="Normal"/>
    <w:uiPriority w:val="34"/>
    <w:qFormat/>
    <w:rsid w:val="003D328B"/>
    <w:pPr>
      <w:spacing w:after="160" w:line="278" w:lineRule="auto"/>
      <w:ind w:left="720"/>
      <w:contextualSpacing/>
    </w:pPr>
    <w:rPr>
      <w:rFonts w:asciiTheme="minorHAnsi" w:eastAsiaTheme="minorHAnsi" w:hAnsiTheme="minorHAnsi" w:cstheme="minorBidi"/>
      <w:bCs w:val="0"/>
      <w:kern w:val="2"/>
      <w:sz w:val="24"/>
      <w:szCs w:val="24"/>
      <w14:ligatures w14:val="standardContextual"/>
    </w:rPr>
  </w:style>
  <w:style w:type="character" w:styleId="IntenseEmphasis">
    <w:name w:val="Intense Emphasis"/>
    <w:basedOn w:val="DefaultParagraphFont"/>
    <w:uiPriority w:val="21"/>
    <w:qFormat/>
    <w:rsid w:val="003D328B"/>
    <w:rPr>
      <w:i/>
      <w:iCs/>
      <w:color w:val="2F5496" w:themeColor="accent1" w:themeShade="BF"/>
    </w:rPr>
  </w:style>
  <w:style w:type="paragraph" w:styleId="IntenseQuote">
    <w:name w:val="Intense Quote"/>
    <w:basedOn w:val="Normal"/>
    <w:next w:val="Normal"/>
    <w:link w:val="IntenseQuoteChar"/>
    <w:uiPriority w:val="30"/>
    <w:qFormat/>
    <w:rsid w:val="003D328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D328B"/>
    <w:rPr>
      <w:i/>
      <w:iCs/>
      <w:color w:val="2F5496" w:themeColor="accent1" w:themeShade="BF"/>
    </w:rPr>
  </w:style>
  <w:style w:type="character" w:styleId="IntenseReference">
    <w:name w:val="Intense Reference"/>
    <w:basedOn w:val="DefaultParagraphFont"/>
    <w:uiPriority w:val="32"/>
    <w:qFormat/>
    <w:rsid w:val="003D328B"/>
    <w:rPr>
      <w:b/>
      <w:bCs/>
      <w:smallCaps/>
      <w:color w:val="2F5496" w:themeColor="accent1" w:themeShade="BF"/>
      <w:spacing w:val="5"/>
    </w:rPr>
  </w:style>
  <w:style w:type="paragraph" w:styleId="BodyText">
    <w:name w:val="Body Text"/>
    <w:aliases w:val="Body Text Char Char Char Char Char Char Char,Body Text Char Char Char Char Char Char,Body Text Char Char Char Char Char,Body Text Char Char Char Char,Body Text Char Char Char Char Char Char Char Char Char Char Char Char"/>
    <w:basedOn w:val="Normal"/>
    <w:link w:val="BodyTextChar"/>
    <w:rsid w:val="00B4171E"/>
    <w:rPr>
      <w:rFonts w:ascii="VNI-Times" w:hAnsi="VNI-Times"/>
      <w:bCs w:val="0"/>
      <w:sz w:val="26"/>
      <w:szCs w:val="20"/>
    </w:rPr>
  </w:style>
  <w:style w:type="character" w:customStyle="1" w:styleId="BodyTextChar">
    <w:name w:val="Body Text Char"/>
    <w:aliases w:val="Body Text Char Char Char Char Char Char Char Char,Body Text Char Char Char Char Char Char Char1,Body Text Char Char Char Char Char Char1,Body Text Char Char Char Char Char1,Body Text Char1 Char2,Body Text Char Char Char Char Char Char Cha"/>
    <w:basedOn w:val="DefaultParagraphFont"/>
    <w:link w:val="BodyText"/>
    <w:rsid w:val="00B4171E"/>
    <w:rPr>
      <w:rFonts w:ascii="VNI-Times" w:eastAsia="Times New Roman" w:hAnsi="VNI-Times"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2025-11-13T00:48:00Z</dcterms:created>
  <dcterms:modified xsi:type="dcterms:W3CDTF">2025-11-13T00:48:00Z</dcterms:modified>
</cp:coreProperties>
</file>