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B8E8" w14:textId="77777777" w:rsidR="006062EC" w:rsidRPr="002163C7" w:rsidRDefault="006062EC" w:rsidP="006062EC">
      <w:pPr>
        <w:spacing w:line="288" w:lineRule="auto"/>
        <w:ind w:left="720" w:hanging="720"/>
        <w:jc w:val="center"/>
        <w:rPr>
          <w:b/>
          <w:sz w:val="28"/>
          <w:szCs w:val="28"/>
          <w:u w:val="single"/>
        </w:rPr>
      </w:pPr>
      <w:r w:rsidRPr="002163C7">
        <w:rPr>
          <w:b/>
          <w:sz w:val="28"/>
          <w:szCs w:val="28"/>
          <w:u w:val="single"/>
        </w:rPr>
        <w:t>TỰ NHIÊN VÀ XÃ HỘI</w:t>
      </w:r>
    </w:p>
    <w:p w14:paraId="2DF85AD9" w14:textId="77777777" w:rsidR="006062EC" w:rsidRPr="002163C7" w:rsidRDefault="006062EC" w:rsidP="006062EC">
      <w:pPr>
        <w:spacing w:line="288" w:lineRule="auto"/>
        <w:ind w:left="720" w:hanging="720"/>
        <w:jc w:val="center"/>
        <w:rPr>
          <w:b/>
          <w:sz w:val="28"/>
          <w:szCs w:val="28"/>
          <w:u w:val="single"/>
        </w:rPr>
      </w:pPr>
      <w:r w:rsidRPr="002163C7">
        <w:rPr>
          <w:b/>
          <w:sz w:val="28"/>
          <w:szCs w:val="28"/>
          <w:u w:val="single"/>
        </w:rPr>
        <w:t>CHỦ ĐỀ 3</w:t>
      </w:r>
      <w:r w:rsidRPr="002163C7">
        <w:rPr>
          <w:b/>
          <w:sz w:val="28"/>
          <w:szCs w:val="28"/>
        </w:rPr>
        <w:t>: CỘNG ĐỒNG ĐỊA PHƯƠNG</w:t>
      </w:r>
    </w:p>
    <w:p w14:paraId="2BC20402" w14:textId="77777777" w:rsidR="006062EC" w:rsidRPr="002163C7" w:rsidRDefault="006062EC" w:rsidP="006062EC">
      <w:pPr>
        <w:spacing w:line="288" w:lineRule="auto"/>
        <w:ind w:left="720" w:hanging="720"/>
        <w:jc w:val="center"/>
        <w:rPr>
          <w:b/>
          <w:sz w:val="28"/>
          <w:szCs w:val="28"/>
        </w:rPr>
      </w:pPr>
      <w:r w:rsidRPr="002163C7">
        <w:rPr>
          <w:b/>
          <w:sz w:val="28"/>
          <w:szCs w:val="28"/>
        </w:rPr>
        <w:t xml:space="preserve">Bài 11: DI TÍCH LỊCH SỬ - VĂN HÓA VÀ CẢNH QUAN THIÊN NHIÊN (T2) </w:t>
      </w:r>
    </w:p>
    <w:p w14:paraId="4D209E03" w14:textId="77777777" w:rsidR="006062EC" w:rsidRPr="002163C7" w:rsidRDefault="006062EC" w:rsidP="006062EC">
      <w:pPr>
        <w:spacing w:line="288" w:lineRule="auto"/>
        <w:ind w:left="720" w:hanging="720"/>
        <w:rPr>
          <w:b/>
          <w:sz w:val="28"/>
          <w:szCs w:val="28"/>
        </w:rPr>
      </w:pPr>
      <w:r w:rsidRPr="002163C7">
        <w:rPr>
          <w:b/>
          <w:sz w:val="28"/>
          <w:szCs w:val="28"/>
          <w:u w:val="single"/>
        </w:rPr>
        <w:t>I. YÊU CẦU CẦN ĐẠT:</w:t>
      </w:r>
    </w:p>
    <w:p w14:paraId="775AB865" w14:textId="77777777" w:rsidR="006062EC" w:rsidRPr="002163C7" w:rsidRDefault="006062EC" w:rsidP="006062EC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2163C7">
        <w:rPr>
          <w:b/>
          <w:sz w:val="28"/>
          <w:szCs w:val="28"/>
        </w:rPr>
        <w:t>1. Năng lực đặc thù: Sau khi học, học sinh sẽ:</w:t>
      </w:r>
    </w:p>
    <w:p w14:paraId="6E60FCB1" w14:textId="77777777" w:rsidR="006062EC" w:rsidRPr="002163C7" w:rsidRDefault="006062EC" w:rsidP="006062EC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Tổng hợp được một thông tin về một di tích lịch sử-văn hóa hoặc cảnh quan thiên nhiên ở địa phương.</w:t>
      </w:r>
    </w:p>
    <w:p w14:paraId="19CAF1D6" w14:textId="77777777" w:rsidR="006062EC" w:rsidRPr="002163C7" w:rsidRDefault="006062EC" w:rsidP="006062EC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Giới thiệu được mọt di tích lịch sử - văn hóa hoặc cảnh quan thiên nhiên ở địa phương.</w:t>
      </w:r>
    </w:p>
    <w:p w14:paraId="19AC6900" w14:textId="77777777" w:rsidR="006062EC" w:rsidRPr="002163C7" w:rsidRDefault="006062EC" w:rsidP="006062EC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2163C7">
        <w:rPr>
          <w:b/>
          <w:sz w:val="28"/>
          <w:szCs w:val="28"/>
        </w:rPr>
        <w:t>2. Năng lực chung.</w:t>
      </w:r>
    </w:p>
    <w:p w14:paraId="0644D8B4" w14:textId="77777777" w:rsidR="006062EC" w:rsidRPr="002163C7" w:rsidRDefault="006062EC" w:rsidP="006062EC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Năng lực tự chủ, tự học: Có biểu hiện chú ý học tập, tự giác tìm hiểu bài để hoàn thành tốt nội dung tiết học.</w:t>
      </w:r>
    </w:p>
    <w:p w14:paraId="1A3A319B" w14:textId="77777777" w:rsidR="006062EC" w:rsidRPr="002163C7" w:rsidRDefault="006062EC" w:rsidP="006062EC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Năng lực giải quyết vấn đề và sáng tạo: Có biểu hiện tích cực, sáng tạo trong các hoạt động học tập, trò chơi, vận dụng.</w:t>
      </w:r>
    </w:p>
    <w:p w14:paraId="458DD456" w14:textId="77777777" w:rsidR="006062EC" w:rsidRPr="002163C7" w:rsidRDefault="006062EC" w:rsidP="006062EC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Năng lực giao tiếp và hợp tác: Có biểu hiện tích cực, sôi nổi và nhiệt tình trong hoạt động nhóm. Có khả năng trình bày, thuyết trình… trong các hoạt động học tập.</w:t>
      </w:r>
    </w:p>
    <w:p w14:paraId="6D17B697" w14:textId="77777777" w:rsidR="006062EC" w:rsidRPr="002163C7" w:rsidRDefault="006062EC" w:rsidP="006062EC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2163C7">
        <w:rPr>
          <w:b/>
          <w:sz w:val="28"/>
          <w:szCs w:val="28"/>
        </w:rPr>
        <w:t>3. Phẩm chất.</w:t>
      </w:r>
    </w:p>
    <w:p w14:paraId="41C4A668" w14:textId="77777777" w:rsidR="006062EC" w:rsidRPr="002163C7" w:rsidRDefault="006062EC" w:rsidP="006062EC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Phẩm chất nhân ái: Có tình yêu quê hương đất nước.</w:t>
      </w:r>
    </w:p>
    <w:p w14:paraId="3030BED2" w14:textId="77777777" w:rsidR="006062EC" w:rsidRPr="002163C7" w:rsidRDefault="006062EC" w:rsidP="006062EC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Phẩm chất chăm chỉ: Có tinh thần chăm chỉ học tập, luôn tự giác tìm hiểu bài.</w:t>
      </w:r>
    </w:p>
    <w:p w14:paraId="59154C5D" w14:textId="77777777" w:rsidR="006062EC" w:rsidRPr="002163C7" w:rsidRDefault="006062EC" w:rsidP="006062EC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Phẩm chất trách nhiệm: Giữ trật tự, biết lắng nghe, học tập nghiêm túc. Có trách nhiệm với tập thể khi tham gia hoạt động nhóm.</w:t>
      </w:r>
    </w:p>
    <w:p w14:paraId="211F6FF7" w14:textId="77777777" w:rsidR="006062EC" w:rsidRPr="002163C7" w:rsidRDefault="006062EC" w:rsidP="006062EC">
      <w:pPr>
        <w:spacing w:line="288" w:lineRule="auto"/>
        <w:ind w:firstLine="360"/>
        <w:jc w:val="both"/>
        <w:rPr>
          <w:b/>
          <w:bCs/>
          <w:sz w:val="28"/>
          <w:szCs w:val="28"/>
        </w:rPr>
      </w:pPr>
      <w:r w:rsidRPr="002163C7">
        <w:rPr>
          <w:b/>
          <w:bCs/>
          <w:sz w:val="28"/>
          <w:szCs w:val="28"/>
        </w:rPr>
        <w:t>*Lồng ghép GDĐP chủ đề 4:</w:t>
      </w:r>
    </w:p>
    <w:p w14:paraId="4E172AF3" w14:textId="77777777" w:rsidR="006062EC" w:rsidRPr="002163C7" w:rsidRDefault="006062EC" w:rsidP="006062EC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-Mô tả được vẻ đẹp của Tháp Nhạn</w:t>
      </w:r>
    </w:p>
    <w:p w14:paraId="69D78C68" w14:textId="77777777" w:rsidR="006062EC" w:rsidRPr="002163C7" w:rsidRDefault="006062EC" w:rsidP="006062EC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-Nêu được cảm nhận nếu được tham quan di tích quốc gia đặc biệt Tháp Nhạn</w:t>
      </w:r>
    </w:p>
    <w:p w14:paraId="0D3273B6" w14:textId="77777777" w:rsidR="006062EC" w:rsidRPr="002163C7" w:rsidRDefault="006062EC" w:rsidP="006062EC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2163C7">
        <w:rPr>
          <w:b/>
          <w:sz w:val="28"/>
          <w:szCs w:val="28"/>
        </w:rPr>
        <w:t xml:space="preserve">II. ĐỒ DÙNG DẠY HỌC </w:t>
      </w:r>
    </w:p>
    <w:p w14:paraId="638DBF3E" w14:textId="77777777" w:rsidR="006062EC" w:rsidRPr="002163C7" w:rsidRDefault="006062EC" w:rsidP="006062EC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2163C7">
        <w:rPr>
          <w:b/>
          <w:sz w:val="28"/>
          <w:szCs w:val="28"/>
        </w:rPr>
        <w:t>1.Giáo viên:</w:t>
      </w:r>
    </w:p>
    <w:p w14:paraId="4FEE9B38" w14:textId="77777777" w:rsidR="006062EC" w:rsidRPr="002163C7" w:rsidRDefault="006062EC" w:rsidP="006062EC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Kế hoạch bài dạy, bài giảng Power point.</w:t>
      </w:r>
    </w:p>
    <w:p w14:paraId="0FC58A30" w14:textId="77777777" w:rsidR="006062EC" w:rsidRPr="002163C7" w:rsidRDefault="006062EC" w:rsidP="006062EC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SGK và các thiết bị, học liệu phụ vụ cho tiết dạy.</w:t>
      </w:r>
    </w:p>
    <w:p w14:paraId="28531AEC" w14:textId="77777777" w:rsidR="006062EC" w:rsidRPr="002163C7" w:rsidRDefault="006062EC" w:rsidP="006062EC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b/>
          <w:bCs/>
          <w:sz w:val="28"/>
          <w:szCs w:val="28"/>
        </w:rPr>
        <w:t>2.Học sinh</w:t>
      </w:r>
      <w:r w:rsidRPr="002163C7">
        <w:rPr>
          <w:sz w:val="28"/>
          <w:szCs w:val="28"/>
        </w:rPr>
        <w:t>: SGK</w:t>
      </w:r>
    </w:p>
    <w:p w14:paraId="173C8E27" w14:textId="77777777" w:rsidR="006062EC" w:rsidRPr="002163C7" w:rsidRDefault="006062EC" w:rsidP="006062EC">
      <w:pPr>
        <w:spacing w:line="288" w:lineRule="auto"/>
        <w:ind w:firstLine="360"/>
        <w:jc w:val="both"/>
        <w:rPr>
          <w:b/>
          <w:sz w:val="28"/>
          <w:szCs w:val="28"/>
          <w:u w:val="single"/>
        </w:rPr>
      </w:pPr>
      <w:r w:rsidRPr="002163C7">
        <w:rPr>
          <w:b/>
          <w:sz w:val="28"/>
          <w:szCs w:val="28"/>
        </w:rPr>
        <w:t>III. HOẠT ĐỘNG DẠY HỌC</w:t>
      </w:r>
    </w:p>
    <w:tbl>
      <w:tblPr>
        <w:tblW w:w="11160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5670"/>
        <w:gridCol w:w="4860"/>
      </w:tblGrid>
      <w:tr w:rsidR="006062EC" w:rsidRPr="002163C7" w14:paraId="4B00FBA8" w14:textId="77777777" w:rsidTr="00621385">
        <w:tc>
          <w:tcPr>
            <w:tcW w:w="630" w:type="dxa"/>
            <w:tcBorders>
              <w:bottom w:val="dashed" w:sz="4" w:space="0" w:color="000000"/>
            </w:tcBorders>
          </w:tcPr>
          <w:p w14:paraId="09262D69" w14:textId="77777777" w:rsidR="006062EC" w:rsidRPr="002163C7" w:rsidRDefault="006062EC" w:rsidP="00621385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5670" w:type="dxa"/>
            <w:tcBorders>
              <w:bottom w:val="dashed" w:sz="4" w:space="0" w:color="000000"/>
            </w:tcBorders>
          </w:tcPr>
          <w:p w14:paraId="18A8D450" w14:textId="77777777" w:rsidR="006062EC" w:rsidRPr="002163C7" w:rsidRDefault="006062EC" w:rsidP="00621385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860" w:type="dxa"/>
            <w:tcBorders>
              <w:bottom w:val="dashed" w:sz="4" w:space="0" w:color="000000"/>
            </w:tcBorders>
          </w:tcPr>
          <w:p w14:paraId="1FE5B943" w14:textId="77777777" w:rsidR="006062EC" w:rsidRPr="002163C7" w:rsidRDefault="006062EC" w:rsidP="00621385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6062EC" w:rsidRPr="002163C7" w14:paraId="7E5539AE" w14:textId="77777777" w:rsidTr="00621385">
        <w:tc>
          <w:tcPr>
            <w:tcW w:w="630" w:type="dxa"/>
            <w:tcBorders>
              <w:bottom w:val="dashed" w:sz="4" w:space="0" w:color="000000"/>
            </w:tcBorders>
          </w:tcPr>
          <w:p w14:paraId="7FC33E55" w14:textId="77777777" w:rsidR="006062EC" w:rsidRPr="002163C7" w:rsidRDefault="006062EC" w:rsidP="00621385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>5’</w:t>
            </w:r>
          </w:p>
        </w:tc>
        <w:tc>
          <w:tcPr>
            <w:tcW w:w="10530" w:type="dxa"/>
            <w:gridSpan w:val="2"/>
            <w:tcBorders>
              <w:bottom w:val="dashed" w:sz="4" w:space="0" w:color="000000"/>
            </w:tcBorders>
          </w:tcPr>
          <w:p w14:paraId="003B4F13" w14:textId="77777777" w:rsidR="006062EC" w:rsidRPr="002163C7" w:rsidRDefault="006062EC" w:rsidP="00621385">
            <w:pPr>
              <w:spacing w:line="288" w:lineRule="auto"/>
              <w:jc w:val="both"/>
              <w:rPr>
                <w:i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 xml:space="preserve">1. </w:t>
            </w:r>
            <w:r>
              <w:rPr>
                <w:b/>
                <w:sz w:val="28"/>
                <w:szCs w:val="28"/>
              </w:rPr>
              <w:t>Mở đầu</w:t>
            </w:r>
            <w:r w:rsidRPr="002163C7">
              <w:rPr>
                <w:b/>
                <w:sz w:val="28"/>
                <w:szCs w:val="28"/>
              </w:rPr>
              <w:t>:</w:t>
            </w:r>
          </w:p>
        </w:tc>
      </w:tr>
      <w:tr w:rsidR="006062EC" w:rsidRPr="002163C7" w14:paraId="5CBAC1A4" w14:textId="77777777" w:rsidTr="00621385">
        <w:tc>
          <w:tcPr>
            <w:tcW w:w="630" w:type="dxa"/>
            <w:tcBorders>
              <w:bottom w:val="dashed" w:sz="4" w:space="0" w:color="000000"/>
            </w:tcBorders>
          </w:tcPr>
          <w:p w14:paraId="2692C7BE" w14:textId="77777777" w:rsidR="006062EC" w:rsidRPr="002163C7" w:rsidRDefault="006062EC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dashed" w:sz="4" w:space="0" w:color="000000"/>
            </w:tcBorders>
          </w:tcPr>
          <w:p w14:paraId="68058BBA" w14:textId="77777777" w:rsidR="006062EC" w:rsidRPr="002163C7" w:rsidRDefault="006062EC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tổ chức cho HS chơi trò chơi “Hái hoa”. HS tham gia trò chơi và trả lời câu hỏi trong mỗi bông hoa.</w:t>
            </w:r>
          </w:p>
          <w:p w14:paraId="37CE5841" w14:textId="77777777" w:rsidR="006062EC" w:rsidRPr="002163C7" w:rsidRDefault="006062EC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+ Hãy kể tên 1 số di tích lịch sử-văn hóa.</w:t>
            </w:r>
          </w:p>
          <w:p w14:paraId="021C8EDB" w14:textId="77777777" w:rsidR="006062EC" w:rsidRPr="002163C7" w:rsidRDefault="006062EC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+ Kể tên một số cảnh quan thiên nhiên.</w:t>
            </w:r>
          </w:p>
          <w:p w14:paraId="1CA127D9" w14:textId="77777777" w:rsidR="006062EC" w:rsidRPr="002163C7" w:rsidRDefault="006062EC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Nhận xét, tuyên dương.</w:t>
            </w:r>
          </w:p>
          <w:p w14:paraId="6D8283D4" w14:textId="77777777" w:rsidR="006062EC" w:rsidRPr="002163C7" w:rsidRDefault="006062EC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dẫn dắt vào bài mới</w:t>
            </w:r>
          </w:p>
        </w:tc>
        <w:tc>
          <w:tcPr>
            <w:tcW w:w="4860" w:type="dxa"/>
            <w:tcBorders>
              <w:bottom w:val="dashed" w:sz="4" w:space="0" w:color="000000"/>
            </w:tcBorders>
          </w:tcPr>
          <w:p w14:paraId="43083E3F" w14:textId="77777777" w:rsidR="006062EC" w:rsidRPr="002163C7" w:rsidRDefault="006062EC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HS lắng nghe, xung phong tham ngia trò chơi và trả lời.</w:t>
            </w:r>
          </w:p>
          <w:p w14:paraId="2E48D5D3" w14:textId="77777777" w:rsidR="006062EC" w:rsidRPr="002163C7" w:rsidRDefault="006062EC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B3FB873" w14:textId="77777777" w:rsidR="006062EC" w:rsidRPr="002163C7" w:rsidRDefault="006062EC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693E17B" w14:textId="77777777" w:rsidR="006062EC" w:rsidRPr="002163C7" w:rsidRDefault="006062EC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23DED05" w14:textId="77777777" w:rsidR="006062EC" w:rsidRPr="002163C7" w:rsidRDefault="006062EC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HS lắng nghe, ghi bài vào vở.</w:t>
            </w:r>
          </w:p>
        </w:tc>
      </w:tr>
      <w:tr w:rsidR="006062EC" w:rsidRPr="002163C7" w14:paraId="357CA170" w14:textId="77777777" w:rsidTr="00621385">
        <w:tc>
          <w:tcPr>
            <w:tcW w:w="630" w:type="dxa"/>
            <w:tcBorders>
              <w:top w:val="dashed" w:sz="4" w:space="0" w:color="000000"/>
              <w:bottom w:val="dashed" w:sz="4" w:space="0" w:color="000000"/>
            </w:tcBorders>
          </w:tcPr>
          <w:p w14:paraId="03A38ED8" w14:textId="77777777" w:rsidR="006062EC" w:rsidRPr="002163C7" w:rsidRDefault="006062EC" w:rsidP="00621385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>25’</w:t>
            </w:r>
          </w:p>
        </w:tc>
        <w:tc>
          <w:tcPr>
            <w:tcW w:w="10530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34AB94EA" w14:textId="77777777" w:rsidR="006062EC" w:rsidRPr="002163C7" w:rsidRDefault="006062EC" w:rsidP="00621385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>2. Luyện tập</w:t>
            </w:r>
            <w:r w:rsidRPr="002163C7">
              <w:rPr>
                <w:i/>
                <w:sz w:val="28"/>
                <w:szCs w:val="28"/>
              </w:rPr>
              <w:t>:</w:t>
            </w:r>
          </w:p>
        </w:tc>
      </w:tr>
      <w:tr w:rsidR="006062EC" w:rsidRPr="002163C7" w14:paraId="67E757A3" w14:textId="77777777" w:rsidTr="00621385">
        <w:tc>
          <w:tcPr>
            <w:tcW w:w="630" w:type="dxa"/>
            <w:tcBorders>
              <w:top w:val="dashed" w:sz="4" w:space="0" w:color="000000"/>
              <w:bottom w:val="dashed" w:sz="4" w:space="0" w:color="000000"/>
            </w:tcBorders>
          </w:tcPr>
          <w:p w14:paraId="094A03A8" w14:textId="77777777" w:rsidR="006062EC" w:rsidRPr="002163C7" w:rsidRDefault="006062EC" w:rsidP="00621385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dashed" w:sz="4" w:space="0" w:color="000000"/>
              <w:bottom w:val="dashed" w:sz="4" w:space="0" w:color="000000"/>
            </w:tcBorders>
          </w:tcPr>
          <w:p w14:paraId="777AFFD2" w14:textId="77777777" w:rsidR="006062EC" w:rsidRPr="002163C7" w:rsidRDefault="006062EC" w:rsidP="00621385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>Hoạt động 1. Tìm hiểu về một di tích lịch sử-văn hóa hoặc cảnh quan thiên nhiên ở địa phương (làm việc nhóm 6).</w:t>
            </w:r>
          </w:p>
          <w:p w14:paraId="44B5198B" w14:textId="77777777" w:rsidR="006062EC" w:rsidRPr="002163C7" w:rsidRDefault="006062EC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mời HS đọc yêu cầu bài.</w:t>
            </w:r>
          </w:p>
          <w:p w14:paraId="72A1C5E1" w14:textId="77777777" w:rsidR="006062EC" w:rsidRPr="002163C7" w:rsidRDefault="006062EC" w:rsidP="00621385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3</w:t>
            </w:r>
            <w:r w:rsidRPr="002163C7">
              <w:rPr>
                <w:b/>
                <w:i/>
                <w:sz w:val="28"/>
                <w:szCs w:val="28"/>
              </w:rPr>
              <w:t>. Tổng hợp và trình bày kết quả.</w:t>
            </w:r>
          </w:p>
          <w:p w14:paraId="43314784" w14:textId="77777777" w:rsidR="006062EC" w:rsidRPr="002163C7" w:rsidRDefault="006062EC" w:rsidP="00621385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r w:rsidRPr="002163C7">
              <w:rPr>
                <w:b/>
                <w:i/>
                <w:sz w:val="28"/>
                <w:szCs w:val="28"/>
              </w:rPr>
              <w:t>* Báo cáo và tổng hợp thông tin trong nhóm.</w:t>
            </w:r>
          </w:p>
          <w:p w14:paraId="549179AE" w14:textId="77777777" w:rsidR="006062EC" w:rsidRPr="002163C7" w:rsidRDefault="006062EC" w:rsidP="00621385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r w:rsidRPr="002163C7">
              <w:rPr>
                <w:b/>
                <w:i/>
                <w:sz w:val="28"/>
                <w:szCs w:val="28"/>
              </w:rPr>
              <w:t>* Trình bày kết quả trước lớp.</w:t>
            </w:r>
          </w:p>
          <w:p w14:paraId="6BF5E32C" w14:textId="77777777" w:rsidR="006062EC" w:rsidRPr="002163C7" w:rsidRDefault="006062EC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yêu cầu từng thành viên trong nhóm báo cáo kết quả thu thập thông tin.</w:t>
            </w:r>
          </w:p>
          <w:p w14:paraId="5318FC74" w14:textId="77777777" w:rsidR="006062EC" w:rsidRPr="002163C7" w:rsidRDefault="006062EC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 xml:space="preserve">- GV yêu cầu HS trao đổi trong nhóm để tổng hợp thông tin và xây dựng báo cáo của nhóm mình về địa danh đã chọn. </w:t>
            </w:r>
          </w:p>
          <w:p w14:paraId="0099D685" w14:textId="77777777" w:rsidR="006062EC" w:rsidRPr="002163C7" w:rsidRDefault="006062EC" w:rsidP="00621385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28C760C5" w14:textId="77777777" w:rsidR="006062EC" w:rsidRPr="002163C7" w:rsidRDefault="006062EC" w:rsidP="00621385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>Hoạt động 2: Giới thiệu về một di tích lịch sử-văn hóa hoặc cảnh quan</w:t>
            </w:r>
            <w:r w:rsidRPr="002163C7">
              <w:rPr>
                <w:sz w:val="28"/>
                <w:szCs w:val="28"/>
              </w:rPr>
              <w:t xml:space="preserve"> </w:t>
            </w:r>
            <w:r w:rsidRPr="002163C7">
              <w:rPr>
                <w:b/>
                <w:sz w:val="28"/>
                <w:szCs w:val="28"/>
              </w:rPr>
              <w:t>thiên nhiên ở địa phương.</w:t>
            </w:r>
          </w:p>
          <w:p w14:paraId="03D81EBE" w14:textId="77777777" w:rsidR="006062EC" w:rsidRPr="002163C7" w:rsidRDefault="006062EC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yêu cầu HS quan sát tranh.</w:t>
            </w:r>
          </w:p>
          <w:p w14:paraId="15200E58" w14:textId="77777777" w:rsidR="006062EC" w:rsidRPr="002163C7" w:rsidRDefault="006062EC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sử dụng kĩ thuật phòng tranh. Mỗi nhóm trưng bày sản phẩm của nhóm tại một vị trí trong lớp(được GV quy định).</w:t>
            </w:r>
          </w:p>
          <w:p w14:paraId="09D3015A" w14:textId="77777777" w:rsidR="006062EC" w:rsidRPr="002163C7" w:rsidRDefault="006062EC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 xml:space="preserve">- GV yêu cầu mỗi nhóm cử 1 HS ở lại để giải thích với các bạn đến tham quan sản phẩm của nhóm mình. </w:t>
            </w:r>
          </w:p>
          <w:p w14:paraId="7EE79E70" w14:textId="77777777" w:rsidR="006062EC" w:rsidRPr="002163C7" w:rsidRDefault="006062EC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tổ chức dẫn HS cả lớp đi tham quan các sản phẩm của các nhóm khác.</w:t>
            </w:r>
          </w:p>
          <w:p w14:paraId="16B634D9" w14:textId="77777777" w:rsidR="006062EC" w:rsidRPr="002163C7" w:rsidRDefault="006062EC" w:rsidP="00621385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lastRenderedPageBreak/>
              <w:t>- GV yêu cầu HS trở về nhóm và bình chọn nhóm “Ấn tượng nhất”.(Tiêu chí: Chọn đúng di tích lịch sử - văn hóa hoặc cảnh quan thiên nhiên ở địa phương; Trình bày sáng tạo; Cách giải thích thuyết phục.)</w:t>
            </w:r>
          </w:p>
          <w:p w14:paraId="67163854" w14:textId="77777777" w:rsidR="006062EC" w:rsidRPr="002163C7" w:rsidRDefault="006062EC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 xml:space="preserve">- </w:t>
            </w:r>
            <w:r w:rsidRPr="002163C7">
              <w:rPr>
                <w:sz w:val="28"/>
                <w:szCs w:val="28"/>
              </w:rPr>
              <w:t>GV nhận xét, bổ sung và hoàn thiện sản phẩm của các nhóm; tuyên dương nhóm “Ấn tượng nhất”.</w:t>
            </w:r>
          </w:p>
          <w:p w14:paraId="5A7BE400" w14:textId="77777777" w:rsidR="006062EC" w:rsidRPr="002163C7" w:rsidRDefault="006062EC" w:rsidP="00621385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>*Lồng ghép GDĐP:</w:t>
            </w:r>
          </w:p>
          <w:p w14:paraId="5DE6CD02" w14:textId="77777777" w:rsidR="006062EC" w:rsidRPr="002163C7" w:rsidRDefault="006062EC" w:rsidP="00621385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>3.Thực hành:</w:t>
            </w:r>
          </w:p>
          <w:p w14:paraId="7A53ACF9" w14:textId="77777777" w:rsidR="006062EC" w:rsidRPr="002163C7" w:rsidRDefault="006062EC" w:rsidP="00621385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2163C7">
              <w:rPr>
                <w:bCs/>
                <w:sz w:val="28"/>
                <w:szCs w:val="28"/>
              </w:rPr>
              <w:t>-Em hãy mô tả vẻ đẹp của Tháp Nhạn</w:t>
            </w:r>
          </w:p>
          <w:p w14:paraId="771FD832" w14:textId="77777777" w:rsidR="006062EC" w:rsidRPr="002163C7" w:rsidRDefault="006062EC" w:rsidP="00621385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2163C7">
              <w:rPr>
                <w:bCs/>
                <w:sz w:val="28"/>
                <w:szCs w:val="28"/>
              </w:rPr>
              <w:t>-Viết cảm nhận của em nếu được tham quan di tích quốc gia đặc biệt Tháp Nhạn.</w:t>
            </w:r>
          </w:p>
        </w:tc>
        <w:tc>
          <w:tcPr>
            <w:tcW w:w="4860" w:type="dxa"/>
            <w:tcBorders>
              <w:top w:val="dashed" w:sz="4" w:space="0" w:color="000000"/>
              <w:bottom w:val="dashed" w:sz="4" w:space="0" w:color="000000"/>
            </w:tcBorders>
          </w:tcPr>
          <w:p w14:paraId="1BB5ED3A" w14:textId="77777777" w:rsidR="006062EC" w:rsidRPr="002163C7" w:rsidRDefault="006062EC" w:rsidP="00621385">
            <w:pPr>
              <w:spacing w:line="288" w:lineRule="auto"/>
              <w:rPr>
                <w:sz w:val="28"/>
                <w:szCs w:val="28"/>
              </w:rPr>
            </w:pPr>
          </w:p>
          <w:p w14:paraId="2D5A95AD" w14:textId="77777777" w:rsidR="006062EC" w:rsidRPr="002163C7" w:rsidRDefault="006062EC" w:rsidP="00621385">
            <w:pPr>
              <w:spacing w:line="288" w:lineRule="auto"/>
              <w:rPr>
                <w:sz w:val="28"/>
                <w:szCs w:val="28"/>
              </w:rPr>
            </w:pPr>
          </w:p>
          <w:p w14:paraId="072CCBE4" w14:textId="77777777" w:rsidR="006062EC" w:rsidRPr="002163C7" w:rsidRDefault="006062EC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C96AC96" w14:textId="77777777" w:rsidR="006062EC" w:rsidRPr="002163C7" w:rsidRDefault="006062EC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- 1 hS đọc yêu cầu bài</w:t>
            </w:r>
          </w:p>
          <w:p w14:paraId="1B67F0A1" w14:textId="77777777" w:rsidR="006062EC" w:rsidRPr="002163C7" w:rsidRDefault="006062EC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D8706CF" w14:textId="77777777" w:rsidR="006062EC" w:rsidRPr="002163C7" w:rsidRDefault="006062EC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01D277D" w14:textId="77777777" w:rsidR="006062EC" w:rsidRPr="002163C7" w:rsidRDefault="006062EC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980BCA7" w14:textId="77777777" w:rsidR="006062EC" w:rsidRPr="002163C7" w:rsidRDefault="006062EC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Từng HS báo cáo kết quả thu thập thông tin trong nhóm.</w:t>
            </w:r>
          </w:p>
          <w:p w14:paraId="1AD22F22" w14:textId="77777777" w:rsidR="006062EC" w:rsidRPr="002163C7" w:rsidRDefault="006062EC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Các em trao đổi  trong nhóm để tổng hợp thông tin và xây dựng báo cáo của nhóm mình về địa danh đã chọn.</w:t>
            </w:r>
          </w:p>
          <w:p w14:paraId="0C66E460" w14:textId="77777777" w:rsidR="006062EC" w:rsidRPr="002163C7" w:rsidRDefault="006062EC" w:rsidP="00621385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6253F31E" w14:textId="77777777" w:rsidR="006062EC" w:rsidRPr="002163C7" w:rsidRDefault="006062EC" w:rsidP="00621385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49A2A13C" w14:textId="77777777" w:rsidR="006062EC" w:rsidRPr="002163C7" w:rsidRDefault="006062EC" w:rsidP="00621385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7F1064BE" w14:textId="77777777" w:rsidR="006062EC" w:rsidRPr="002163C7" w:rsidRDefault="006062EC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 xml:space="preserve">- </w:t>
            </w:r>
            <w:r w:rsidRPr="002163C7">
              <w:rPr>
                <w:sz w:val="28"/>
                <w:szCs w:val="28"/>
              </w:rPr>
              <w:t>HS quan sát tranh.</w:t>
            </w:r>
          </w:p>
          <w:p w14:paraId="32F5C715" w14:textId="77777777" w:rsidR="006062EC" w:rsidRPr="002163C7" w:rsidRDefault="006062EC" w:rsidP="00621385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19E3466D" w14:textId="77777777" w:rsidR="006062EC" w:rsidRPr="002163C7" w:rsidRDefault="006062EC" w:rsidP="00621385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3F117640" w14:textId="77777777" w:rsidR="006062EC" w:rsidRPr="002163C7" w:rsidRDefault="006062EC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 xml:space="preserve">- </w:t>
            </w:r>
            <w:r w:rsidRPr="002163C7">
              <w:rPr>
                <w:sz w:val="28"/>
                <w:szCs w:val="28"/>
              </w:rPr>
              <w:t>HS các nhóm trưng bày sản phẩm của nhóm mình.</w:t>
            </w:r>
          </w:p>
          <w:p w14:paraId="1BF24700" w14:textId="77777777" w:rsidR="006062EC" w:rsidRPr="002163C7" w:rsidRDefault="006062EC" w:rsidP="00621385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389A84FF" w14:textId="77777777" w:rsidR="006062EC" w:rsidRPr="002163C7" w:rsidRDefault="006062EC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Mỗi nhóm cử 1 HS ở lại thuyết trình về sản phẩm của nhóm mình.</w:t>
            </w:r>
          </w:p>
          <w:p w14:paraId="1AECF4BE" w14:textId="77777777" w:rsidR="006062EC" w:rsidRPr="002163C7" w:rsidRDefault="006062EC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HS cả lớp đi tham quan các sản phẩm của các nhóm khác.</w:t>
            </w:r>
          </w:p>
          <w:p w14:paraId="0F75E927" w14:textId="77777777" w:rsidR="006062EC" w:rsidRPr="002163C7" w:rsidRDefault="006062EC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lastRenderedPageBreak/>
              <w:t>- HS các nhóm thi đua bình chọn thao tiêu chí GV đưa ra.</w:t>
            </w:r>
          </w:p>
          <w:p w14:paraId="397E45A0" w14:textId="77777777" w:rsidR="006062EC" w:rsidRPr="002163C7" w:rsidRDefault="006062EC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HS lắng nghe, rút kinh nghiệm.</w:t>
            </w:r>
          </w:p>
          <w:p w14:paraId="3C41D767" w14:textId="77777777" w:rsidR="006062EC" w:rsidRPr="002163C7" w:rsidRDefault="006062EC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4F160CF" w14:textId="77777777" w:rsidR="006062EC" w:rsidRPr="002163C7" w:rsidRDefault="006062EC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B1BCF98" w14:textId="77777777" w:rsidR="006062EC" w:rsidRPr="002163C7" w:rsidRDefault="006062EC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4F7F7B9" w14:textId="77777777" w:rsidR="006062EC" w:rsidRPr="002163C7" w:rsidRDefault="006062EC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-Hs thực hiện</w:t>
            </w:r>
          </w:p>
        </w:tc>
      </w:tr>
      <w:tr w:rsidR="006062EC" w:rsidRPr="002163C7" w14:paraId="0AFDA5AF" w14:textId="77777777" w:rsidTr="00621385">
        <w:tc>
          <w:tcPr>
            <w:tcW w:w="630" w:type="dxa"/>
            <w:tcBorders>
              <w:top w:val="dashed" w:sz="4" w:space="0" w:color="000000"/>
              <w:bottom w:val="dashed" w:sz="4" w:space="0" w:color="000000"/>
            </w:tcBorders>
          </w:tcPr>
          <w:p w14:paraId="3119E38E" w14:textId="77777777" w:rsidR="006062EC" w:rsidRPr="002163C7" w:rsidRDefault="006062EC" w:rsidP="00621385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lastRenderedPageBreak/>
              <w:t>3’</w:t>
            </w:r>
          </w:p>
        </w:tc>
        <w:tc>
          <w:tcPr>
            <w:tcW w:w="10530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493B822C" w14:textId="77777777" w:rsidR="006062EC" w:rsidRPr="002163C7" w:rsidRDefault="006062EC" w:rsidP="00621385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>4. Vận dụng</w:t>
            </w:r>
            <w:r w:rsidRPr="002163C7">
              <w:rPr>
                <w:i/>
                <w:sz w:val="28"/>
                <w:szCs w:val="28"/>
              </w:rPr>
              <w:t>:</w:t>
            </w:r>
          </w:p>
        </w:tc>
      </w:tr>
      <w:tr w:rsidR="006062EC" w:rsidRPr="002163C7" w14:paraId="000B8D05" w14:textId="77777777" w:rsidTr="00621385">
        <w:tc>
          <w:tcPr>
            <w:tcW w:w="630" w:type="dxa"/>
            <w:tcBorders>
              <w:top w:val="dashed" w:sz="4" w:space="0" w:color="000000"/>
              <w:bottom w:val="dashed" w:sz="4" w:space="0" w:color="000000"/>
            </w:tcBorders>
          </w:tcPr>
          <w:p w14:paraId="3FC9D9EE" w14:textId="77777777" w:rsidR="006062EC" w:rsidRPr="002163C7" w:rsidRDefault="006062EC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dashed" w:sz="4" w:space="0" w:color="000000"/>
              <w:bottom w:val="dashed" w:sz="4" w:space="0" w:color="000000"/>
            </w:tcBorders>
          </w:tcPr>
          <w:p w14:paraId="3DBA5182" w14:textId="77777777" w:rsidR="006062EC" w:rsidRPr="002163C7" w:rsidRDefault="006062EC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mời nhóm”Ấn tượng nhất” trình bày sản phẩm của nhóm trước lớp.</w:t>
            </w:r>
          </w:p>
        </w:tc>
        <w:tc>
          <w:tcPr>
            <w:tcW w:w="4860" w:type="dxa"/>
            <w:tcBorders>
              <w:top w:val="dashed" w:sz="4" w:space="0" w:color="000000"/>
              <w:bottom w:val="dashed" w:sz="4" w:space="0" w:color="000000"/>
            </w:tcBorders>
          </w:tcPr>
          <w:p w14:paraId="2FD5BE18" w14:textId="77777777" w:rsidR="006062EC" w:rsidRPr="002163C7" w:rsidRDefault="006062EC" w:rsidP="00621385">
            <w:pPr>
              <w:spacing w:line="288" w:lineRule="auto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HS lắng nghe.</w:t>
            </w:r>
          </w:p>
          <w:p w14:paraId="35EA7EB4" w14:textId="77777777" w:rsidR="006062EC" w:rsidRPr="002163C7" w:rsidRDefault="006062EC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6062EC" w:rsidRPr="002163C7" w14:paraId="5AACD2FA" w14:textId="77777777" w:rsidTr="00621385">
        <w:tc>
          <w:tcPr>
            <w:tcW w:w="630" w:type="dxa"/>
            <w:tcBorders>
              <w:top w:val="dashed" w:sz="4" w:space="0" w:color="000000"/>
            </w:tcBorders>
          </w:tcPr>
          <w:p w14:paraId="562DB32F" w14:textId="77777777" w:rsidR="006062EC" w:rsidRPr="002163C7" w:rsidRDefault="006062EC" w:rsidP="00621385">
            <w:pPr>
              <w:spacing w:line="288" w:lineRule="auto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>2’</w:t>
            </w:r>
          </w:p>
        </w:tc>
        <w:tc>
          <w:tcPr>
            <w:tcW w:w="10530" w:type="dxa"/>
            <w:gridSpan w:val="2"/>
            <w:tcBorders>
              <w:top w:val="dashed" w:sz="4" w:space="0" w:color="000000"/>
            </w:tcBorders>
          </w:tcPr>
          <w:p w14:paraId="323FFF06" w14:textId="77777777" w:rsidR="006062EC" w:rsidRPr="002163C7" w:rsidRDefault="006062EC" w:rsidP="00621385">
            <w:pPr>
              <w:spacing w:line="288" w:lineRule="auto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>5.Củng cố, nối tiếp:</w:t>
            </w:r>
          </w:p>
          <w:p w14:paraId="5C274E56" w14:textId="77777777" w:rsidR="006062EC" w:rsidRPr="002163C7" w:rsidRDefault="006062EC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Nhận xét bài học.</w:t>
            </w:r>
          </w:p>
          <w:p w14:paraId="6AF52C2E" w14:textId="77777777" w:rsidR="006062EC" w:rsidRPr="002163C7" w:rsidRDefault="006062EC" w:rsidP="00621385">
            <w:pPr>
              <w:spacing w:line="288" w:lineRule="auto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Dặn dò về nhà.</w:t>
            </w:r>
          </w:p>
        </w:tc>
      </w:tr>
    </w:tbl>
    <w:p w14:paraId="33269ACF" w14:textId="77777777" w:rsidR="006062EC" w:rsidRPr="002163C7" w:rsidRDefault="006062EC" w:rsidP="006062EC">
      <w:pPr>
        <w:spacing w:line="288" w:lineRule="auto"/>
        <w:rPr>
          <w:b/>
          <w:sz w:val="28"/>
          <w:szCs w:val="28"/>
        </w:rPr>
      </w:pPr>
      <w:r w:rsidRPr="002163C7">
        <w:rPr>
          <w:b/>
          <w:sz w:val="28"/>
          <w:szCs w:val="28"/>
        </w:rPr>
        <w:t>IV. ĐIỀU CHỈNH SAU BÀI DẠY:</w:t>
      </w:r>
    </w:p>
    <w:p w14:paraId="07EE6A23" w14:textId="6B0DD6CE" w:rsidR="00095750" w:rsidRDefault="006062EC" w:rsidP="006062EC">
      <w:r w:rsidRPr="002163C7">
        <w:rPr>
          <w:sz w:val="28"/>
          <w:szCs w:val="28"/>
        </w:rPr>
        <w:t>.......................................................................................................................................</w:t>
      </w:r>
    </w:p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E9"/>
    <w:rsid w:val="00095750"/>
    <w:rsid w:val="000D2AC3"/>
    <w:rsid w:val="001C29D8"/>
    <w:rsid w:val="006062EC"/>
    <w:rsid w:val="00616911"/>
    <w:rsid w:val="006678D1"/>
    <w:rsid w:val="00696EE9"/>
    <w:rsid w:val="00C6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2471A-9DBE-49F8-8CB7-D7E6C990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2EC"/>
    <w:pPr>
      <w:spacing w:after="0" w:line="240" w:lineRule="auto"/>
    </w:pPr>
    <w:rPr>
      <w:rFonts w:ascii="Times New Roman" w:eastAsia="Times New Roman" w:hAnsi="Times New Roman" w:cs="Times New Roman"/>
      <w:kern w:val="0"/>
      <w:lang w:val="nl-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EE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EE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6EE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EE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EE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EE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EE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EE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EE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6E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E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E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E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E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E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E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6E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96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EE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96E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6EE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96E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6EE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96E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E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6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2025-09-18T02:18:00Z</dcterms:created>
  <dcterms:modified xsi:type="dcterms:W3CDTF">2025-09-18T02:18:00Z</dcterms:modified>
</cp:coreProperties>
</file>