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DC15" w14:textId="77777777" w:rsidR="003F08F5" w:rsidRPr="00C34641" w:rsidRDefault="003F08F5" w:rsidP="003F08F5">
      <w:pPr>
        <w:spacing w:after="0" w:line="360" w:lineRule="atLeast"/>
        <w:jc w:val="center"/>
        <w:rPr>
          <w:bCs/>
          <w:lang w:val="en-US"/>
        </w:rPr>
      </w:pPr>
      <w:r>
        <w:rPr>
          <w:bCs/>
          <w:lang w:val="en-US"/>
        </w:rPr>
        <w:t>Môn: Toán</w:t>
      </w:r>
    </w:p>
    <w:p w14:paraId="05CF04DF" w14:textId="77777777" w:rsidR="003F08F5" w:rsidRPr="009B34A1" w:rsidRDefault="003F08F5" w:rsidP="003F08F5">
      <w:pPr>
        <w:spacing w:after="0" w:line="360" w:lineRule="atLeast"/>
        <w:jc w:val="center"/>
        <w:rPr>
          <w:rFonts w:eastAsia="Malgun Gothic"/>
          <w:b/>
          <w:lang w:eastAsia="ko-KR"/>
        </w:rPr>
      </w:pPr>
      <w:r w:rsidRPr="009B34A1">
        <w:rPr>
          <w:rFonts w:eastAsia="Malgun Gothic"/>
          <w:b/>
          <w:lang w:eastAsia="ko-KR"/>
        </w:rPr>
        <w:t xml:space="preserve">BÀI 51: EM VUI HỌC TOÁN (Tiết 1) </w:t>
      </w:r>
    </w:p>
    <w:p w14:paraId="71FAA06C" w14:textId="77777777" w:rsidR="003F08F5" w:rsidRDefault="003F08F5" w:rsidP="003F08F5">
      <w:pPr>
        <w:spacing w:after="0" w:line="360" w:lineRule="atLeast"/>
        <w:jc w:val="center"/>
        <w:rPr>
          <w:rFonts w:eastAsia="Malgun Gothic"/>
          <w:b/>
          <w:lang w:eastAsia="ko-KR"/>
        </w:rPr>
      </w:pPr>
      <w:r w:rsidRPr="009B34A1">
        <w:rPr>
          <w:rFonts w:eastAsia="Malgun Gothic"/>
          <w:b/>
          <w:lang w:eastAsia="ko-KR"/>
        </w:rPr>
        <w:t>Ngày dạ</w:t>
      </w:r>
      <w:r>
        <w:rPr>
          <w:rFonts w:eastAsia="Malgun Gothic"/>
          <w:b/>
          <w:lang w:eastAsia="ko-KR"/>
        </w:rPr>
        <w:t>y: 3.1.2024</w:t>
      </w:r>
    </w:p>
    <w:p w14:paraId="36E93F07" w14:textId="77777777" w:rsidR="003F08F5" w:rsidRPr="009B34A1" w:rsidRDefault="003F08F5" w:rsidP="003F08F5">
      <w:pPr>
        <w:spacing w:after="0" w:line="360" w:lineRule="atLeast"/>
        <w:jc w:val="center"/>
        <w:rPr>
          <w:rFonts w:eastAsia="Malgun Gothic"/>
          <w:b/>
          <w:lang w:eastAsia="ko-KR"/>
        </w:rPr>
      </w:pPr>
    </w:p>
    <w:p w14:paraId="2D23C9AF" w14:textId="77777777" w:rsidR="003F08F5" w:rsidRPr="009B34A1" w:rsidRDefault="003F08F5" w:rsidP="003F08F5">
      <w:pPr>
        <w:spacing w:after="0" w:line="360" w:lineRule="atLeast"/>
        <w:rPr>
          <w:rFonts w:eastAsia="Times New Roman"/>
          <w:b/>
          <w:lang w:eastAsia="ko-KR"/>
        </w:rPr>
      </w:pPr>
      <w:r w:rsidRPr="009B34A1">
        <w:rPr>
          <w:rFonts w:eastAsia="Times New Roman"/>
          <w:b/>
          <w:bCs/>
          <w:lang w:eastAsia="ko-KR"/>
        </w:rPr>
        <w:t xml:space="preserve">I. </w:t>
      </w:r>
      <w:r w:rsidRPr="009B34A1">
        <w:rPr>
          <w:rFonts w:eastAsia="Times New Roman"/>
          <w:b/>
          <w:lang w:eastAsia="ko-KR"/>
        </w:rPr>
        <w:t>YÊU CẦU CẦN ĐẠT</w:t>
      </w:r>
    </w:p>
    <w:p w14:paraId="50FD05C1" w14:textId="77777777" w:rsidR="003F08F5" w:rsidRPr="009B34A1" w:rsidRDefault="003F08F5" w:rsidP="003F08F5">
      <w:pPr>
        <w:spacing w:after="0" w:line="240" w:lineRule="auto"/>
        <w:rPr>
          <w:rFonts w:eastAsia="Times New Roman"/>
          <w:bCs/>
          <w:lang w:eastAsia="ko-KR"/>
        </w:rPr>
      </w:pPr>
      <w:r w:rsidRPr="009B34A1">
        <w:rPr>
          <w:rFonts w:eastAsia="Times New Roman"/>
          <w:bCs/>
          <w:lang w:eastAsia="ko-KR"/>
        </w:rPr>
        <w:t xml:space="preserve">1. Năng lực đặc thù: </w:t>
      </w:r>
    </w:p>
    <w:p w14:paraId="15D2AC62" w14:textId="77777777" w:rsidR="003F08F5" w:rsidRPr="009B34A1" w:rsidRDefault="003F08F5" w:rsidP="003F08F5">
      <w:pPr>
        <w:spacing w:after="0" w:line="240" w:lineRule="auto"/>
        <w:rPr>
          <w:rFonts w:eastAsia="Times New Roman"/>
          <w:bCs/>
          <w:lang w:eastAsia="ko-KR"/>
        </w:rPr>
      </w:pPr>
      <w:r w:rsidRPr="009B34A1">
        <w:rPr>
          <w:rFonts w:eastAsia="Times New Roman"/>
          <w:bCs/>
          <w:lang w:eastAsia="ko-KR"/>
        </w:rPr>
        <w:t>- Rèn kĩ năng lập kế hoạch cho một số dự án nhỏ.</w:t>
      </w:r>
    </w:p>
    <w:p w14:paraId="4E2BFB53" w14:textId="77777777" w:rsidR="003F08F5" w:rsidRPr="009B34A1" w:rsidRDefault="003F08F5" w:rsidP="003F08F5">
      <w:pPr>
        <w:spacing w:after="0" w:line="240" w:lineRule="auto"/>
        <w:rPr>
          <w:rFonts w:eastAsia="Times New Roman"/>
          <w:bCs/>
          <w:lang w:eastAsia="ko-KR"/>
        </w:rPr>
      </w:pPr>
      <w:r w:rsidRPr="009B34A1">
        <w:rPr>
          <w:rFonts w:eastAsia="Times New Roman"/>
          <w:bCs/>
          <w:lang w:eastAsia="ko-KR"/>
        </w:rPr>
        <w:t>- Vận dụng giải quyết một số tình huống gắn với thực tế.</w:t>
      </w:r>
    </w:p>
    <w:p w14:paraId="0855832F" w14:textId="77777777" w:rsidR="003F08F5" w:rsidRPr="009B34A1" w:rsidRDefault="003F08F5" w:rsidP="003F08F5">
      <w:pPr>
        <w:spacing w:after="0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lang w:eastAsia="ko-KR"/>
        </w:rPr>
        <w:t>2. Năng lực chung.</w:t>
      </w:r>
    </w:p>
    <w:p w14:paraId="5396685B" w14:textId="77777777" w:rsidR="003F08F5" w:rsidRPr="009B34A1" w:rsidRDefault="003F08F5" w:rsidP="003F08F5">
      <w:pPr>
        <w:spacing w:after="0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lang w:eastAsia="ko-KR"/>
        </w:rPr>
        <w:t>- Tự chủ và tự học: Học sinh tích cực, chủ động suy nghĩ để đưa ra kế hoạch.</w:t>
      </w:r>
    </w:p>
    <w:p w14:paraId="4C2E536F" w14:textId="77777777" w:rsidR="003F08F5" w:rsidRPr="009B34A1" w:rsidRDefault="003F08F5" w:rsidP="003F08F5">
      <w:pPr>
        <w:spacing w:after="0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lang w:eastAsia="ko-KR"/>
        </w:rPr>
        <w:t>- Giao tiếp và hợp tác: Trao đổi, thảo luận với bạn bè về cách thực hiện.</w:t>
      </w:r>
    </w:p>
    <w:p w14:paraId="2843A424" w14:textId="77777777" w:rsidR="003F08F5" w:rsidRPr="009B34A1" w:rsidRDefault="003F08F5" w:rsidP="003F08F5">
      <w:pPr>
        <w:spacing w:after="0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lang w:eastAsia="ko-KR"/>
        </w:rPr>
        <w:t>- Giải quyết vấn đề và sáng tạo: Đề xuất được các tình huống khác nhau khi thực hiện kế hoạch.</w:t>
      </w:r>
    </w:p>
    <w:p w14:paraId="45FCB240" w14:textId="77777777" w:rsidR="003F08F5" w:rsidRPr="009B34A1" w:rsidRDefault="003F08F5" w:rsidP="003F08F5">
      <w:pPr>
        <w:spacing w:after="0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lang w:eastAsia="ko-KR"/>
        </w:rPr>
        <w:t>3. Phẩm chất.</w:t>
      </w:r>
    </w:p>
    <w:p w14:paraId="0A4F0B6F" w14:textId="77777777" w:rsidR="003F08F5" w:rsidRPr="009B34A1" w:rsidRDefault="003F08F5" w:rsidP="003F08F5">
      <w:pPr>
        <w:spacing w:beforeLines="40" w:before="96" w:afterLines="40" w:after="96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i/>
          <w:lang w:eastAsia="ko-KR"/>
        </w:rPr>
        <w:t>- Phẩm chất nhân ái:</w:t>
      </w:r>
      <w:r w:rsidRPr="009B34A1">
        <w:rPr>
          <w:rFonts w:eastAsia="Malgun Gothic"/>
          <w:lang w:eastAsia="ko-KR"/>
        </w:rPr>
        <w:t xml:space="preserve"> Có ý thức giúp đỡ lẫn nhau trong hoạt động nhóm để hoàn thành nhiệm vụ.</w:t>
      </w:r>
    </w:p>
    <w:p w14:paraId="15764E0F" w14:textId="77777777" w:rsidR="003F08F5" w:rsidRPr="009B34A1" w:rsidRDefault="003F08F5" w:rsidP="003F08F5">
      <w:pPr>
        <w:spacing w:beforeLines="40" w:before="96" w:afterLines="40" w:after="96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i/>
          <w:lang w:eastAsia="ko-KR"/>
        </w:rPr>
        <w:t>- Phẩm chất chăm chỉ:</w:t>
      </w:r>
      <w:r w:rsidRPr="009B34A1">
        <w:rPr>
          <w:rFonts w:eastAsia="Malgun Gothic"/>
          <w:lang w:eastAsia="ko-KR"/>
        </w:rPr>
        <w:t xml:space="preserve"> Có tinh thần chăm chỉ học tập, tự giác suy nghĩ, trả lời câu hỏi; làm tốt các bài tập.</w:t>
      </w:r>
    </w:p>
    <w:p w14:paraId="769D59C8" w14:textId="77777777" w:rsidR="003F08F5" w:rsidRPr="009B34A1" w:rsidRDefault="003F08F5" w:rsidP="003F08F5">
      <w:pPr>
        <w:spacing w:beforeLines="40" w:before="96" w:afterLines="40" w:after="96" w:line="240" w:lineRule="auto"/>
        <w:rPr>
          <w:rFonts w:eastAsia="Malgun Gothic"/>
          <w:lang w:eastAsia="ko-KR"/>
        </w:rPr>
      </w:pPr>
      <w:r w:rsidRPr="009B34A1">
        <w:rPr>
          <w:rFonts w:eastAsia="Malgun Gothic"/>
          <w:i/>
          <w:lang w:eastAsia="ko-KR"/>
        </w:rPr>
        <w:t xml:space="preserve">- Phẩm chất trách nhiệm: </w:t>
      </w:r>
      <w:r w:rsidRPr="009B34A1">
        <w:rPr>
          <w:rFonts w:eastAsia="Malgun Gothic"/>
          <w:lang w:eastAsia="ko-KR"/>
        </w:rPr>
        <w:t>Giữ trật tự, biết lắng nghe, học tập nghiêm túc.</w:t>
      </w:r>
    </w:p>
    <w:p w14:paraId="0D8A40AD" w14:textId="77777777" w:rsidR="003F08F5" w:rsidRPr="009B34A1" w:rsidRDefault="003F08F5" w:rsidP="003F08F5">
      <w:pPr>
        <w:spacing w:after="0" w:line="240" w:lineRule="auto"/>
        <w:rPr>
          <w:rFonts w:eastAsia="Malgun Gothic"/>
          <w:b/>
          <w:lang w:eastAsia="ko-KR"/>
        </w:rPr>
      </w:pPr>
      <w:r w:rsidRPr="009B34A1">
        <w:rPr>
          <w:rFonts w:eastAsia="Malgun Gothic"/>
          <w:b/>
          <w:lang w:eastAsia="ko-KR"/>
        </w:rPr>
        <w:t>II. ĐỒ DÙNG DẠY HỌC</w:t>
      </w:r>
    </w:p>
    <w:p w14:paraId="0BDFD96F" w14:textId="77777777" w:rsidR="003F08F5" w:rsidRPr="009B34A1" w:rsidRDefault="003F08F5" w:rsidP="003F08F5">
      <w:pPr>
        <w:spacing w:after="0" w:line="240" w:lineRule="auto"/>
        <w:rPr>
          <w:lang w:eastAsia="ko-KR"/>
        </w:rPr>
      </w:pPr>
      <w:r w:rsidRPr="009B34A1">
        <w:rPr>
          <w:lang w:eastAsia="ko-KR"/>
        </w:rPr>
        <w:tab/>
        <w:t>1.GV: Kế hoạch bài dạy, SGK toán tập 1, một số tình huống đơn giản liên quan đến phép chia cho số có hai chữ số.</w:t>
      </w:r>
    </w:p>
    <w:p w14:paraId="25A52DB9" w14:textId="77777777" w:rsidR="003F08F5" w:rsidRPr="009B34A1" w:rsidRDefault="003F08F5" w:rsidP="003F08F5">
      <w:pPr>
        <w:spacing w:after="0" w:line="240" w:lineRule="auto"/>
        <w:rPr>
          <w:lang w:eastAsia="ko-KR"/>
        </w:rPr>
      </w:pPr>
      <w:r w:rsidRPr="009B34A1">
        <w:rPr>
          <w:lang w:eastAsia="ko-KR"/>
        </w:rPr>
        <w:tab/>
        <w:t>2. HS: SGK, VBT tập 1, ĐDHT</w:t>
      </w:r>
    </w:p>
    <w:p w14:paraId="4CD7E71A" w14:textId="77777777" w:rsidR="003F08F5" w:rsidRPr="009B34A1" w:rsidRDefault="003F08F5" w:rsidP="003F08F5">
      <w:pPr>
        <w:spacing w:after="0" w:line="240" w:lineRule="auto"/>
        <w:rPr>
          <w:rFonts w:eastAsia="Malgun Gothic"/>
          <w:b/>
          <w:lang w:eastAsia="ko-KR"/>
        </w:rPr>
      </w:pPr>
      <w:r w:rsidRPr="009B34A1">
        <w:rPr>
          <w:rFonts w:eastAsia="Malgun Gothic"/>
          <w:b/>
          <w:lang w:eastAsia="ko-KR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4533"/>
        <w:gridCol w:w="3967"/>
      </w:tblGrid>
      <w:tr w:rsidR="003F08F5" w:rsidRPr="009B34A1" w14:paraId="2E9D524B" w14:textId="77777777" w:rsidTr="009932BB">
        <w:tc>
          <w:tcPr>
            <w:tcW w:w="850" w:type="dxa"/>
            <w:vAlign w:val="center"/>
          </w:tcPr>
          <w:p w14:paraId="11C9A292" w14:textId="77777777" w:rsidR="003F08F5" w:rsidRPr="009B34A1" w:rsidRDefault="003F08F5" w:rsidP="009932BB">
            <w:pPr>
              <w:jc w:val="center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7F6E7182" w14:textId="77777777" w:rsidR="003F08F5" w:rsidRPr="009B34A1" w:rsidRDefault="003F08F5" w:rsidP="009932BB">
            <w:pPr>
              <w:jc w:val="center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4B058A74" w14:textId="77777777" w:rsidR="003F08F5" w:rsidRPr="009B34A1" w:rsidRDefault="003F08F5" w:rsidP="009932BB">
            <w:pPr>
              <w:jc w:val="center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>HOẠT ĐỘNG CỦA HỌC SINH</w:t>
            </w:r>
          </w:p>
        </w:tc>
      </w:tr>
      <w:tr w:rsidR="003F08F5" w:rsidRPr="009B34A1" w14:paraId="221C16E8" w14:textId="77777777" w:rsidTr="009932BB">
        <w:tc>
          <w:tcPr>
            <w:tcW w:w="850" w:type="dxa"/>
          </w:tcPr>
          <w:p w14:paraId="646ACC07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9B34A1">
              <w:rPr>
                <w:rFonts w:eastAsia="Malgun Gothic"/>
                <w:bCs/>
                <w:lang w:eastAsia="ko-KR"/>
              </w:rPr>
              <w:t>5p</w:t>
            </w:r>
          </w:p>
          <w:p w14:paraId="70221F01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80C49DE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3A7AC80E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135984F9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C4F0DA9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2FCBF7FE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3EF59ED2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FDAA611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3221DAD4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57D4CC35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19AAFB40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4F75929A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C85FB4E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B06C59C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7DD7EF9F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010B400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9B34A1">
              <w:rPr>
                <w:rFonts w:eastAsia="Malgun Gothic"/>
                <w:bCs/>
                <w:lang w:eastAsia="ko-KR"/>
              </w:rPr>
              <w:t>27p</w:t>
            </w:r>
          </w:p>
          <w:p w14:paraId="7BD64CF9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753D8A7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16AB6399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4818B1C2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76683CC2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17EFE427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69106171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34770B83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560163CD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0E5E86B1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5B61F842" w14:textId="77777777" w:rsidR="003F08F5" w:rsidRPr="009B34A1" w:rsidRDefault="003F08F5" w:rsidP="009932BB">
            <w:pPr>
              <w:rPr>
                <w:rFonts w:eastAsia="Malgun Gothic"/>
                <w:bCs/>
                <w:lang w:eastAsia="ko-KR"/>
              </w:rPr>
            </w:pPr>
          </w:p>
          <w:p w14:paraId="587DF283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</w:p>
          <w:p w14:paraId="72CD7310" w14:textId="77777777" w:rsidR="003F08F5" w:rsidRPr="009B34A1" w:rsidRDefault="003F08F5" w:rsidP="009932BB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9B34A1">
              <w:rPr>
                <w:rFonts w:eastAsia="Malgun Gothic"/>
                <w:bCs/>
                <w:lang w:eastAsia="ko-KR"/>
              </w:rPr>
              <w:t>3p</w:t>
            </w:r>
          </w:p>
        </w:tc>
        <w:tc>
          <w:tcPr>
            <w:tcW w:w="4535" w:type="dxa"/>
          </w:tcPr>
          <w:p w14:paraId="4EC42718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lastRenderedPageBreak/>
              <w:t>1. Hoạt động mở đầu</w:t>
            </w:r>
          </w:p>
          <w:p w14:paraId="561CAE57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* Mục tiêu: Tạo tâm thế vui tươi, kết nối vào bài học.</w:t>
            </w:r>
          </w:p>
          <w:p w14:paraId="25592BA7" w14:textId="77777777" w:rsidR="003F08F5" w:rsidRPr="009B34A1" w:rsidRDefault="003F08F5" w:rsidP="009932BB">
            <w:pPr>
              <w:jc w:val="both"/>
              <w:rPr>
                <w:rFonts w:eastAsia="Malgun Gothic"/>
                <w:bCs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* Cách tiến hành:</w:t>
            </w:r>
          </w:p>
          <w:p w14:paraId="68EC7CA8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Tổ chức cho HS chơi trò chơi: “ Ai nhanh, ai đúng”.</w:t>
            </w:r>
          </w:p>
          <w:p w14:paraId="537734D0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GV phổ biến luật chơi: GV chiếu các phép tính cùng các đáp án, HS sẽ nhẩm nhanh và chọn đáp án đúng cho mỗi câu hỏi được đưa ra. Ví dụ: 25000 : 100 = ?</w:t>
            </w:r>
          </w:p>
          <w:p w14:paraId="1F31EC1A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A. 250</w:t>
            </w:r>
          </w:p>
          <w:p w14:paraId="593B616F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B. 25</w:t>
            </w:r>
          </w:p>
          <w:p w14:paraId="5615BDCF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C. 2500</w:t>
            </w:r>
          </w:p>
          <w:p w14:paraId="1B1F89EA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lastRenderedPageBreak/>
              <w:t>D. 100</w:t>
            </w:r>
          </w:p>
          <w:p w14:paraId="23FA9613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GV nhận xét, tuyên dương.</w:t>
            </w:r>
          </w:p>
          <w:p w14:paraId="5F5C15FE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GV giới thiệu, dẫn dắt vào bài mới.</w:t>
            </w:r>
          </w:p>
          <w:p w14:paraId="6AC488DD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>2. Hoạt động luyện tập, thực hành</w:t>
            </w:r>
          </w:p>
          <w:p w14:paraId="10C36D17" w14:textId="77777777" w:rsidR="003F08F5" w:rsidRPr="009B34A1" w:rsidRDefault="003F08F5" w:rsidP="009932BB">
            <w:pPr>
              <w:ind w:firstLine="720"/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* Mục tiêu:</w:t>
            </w:r>
            <w:r w:rsidRPr="009B34A1">
              <w:rPr>
                <w:rFonts w:eastAsia="Times New Roman"/>
                <w:bCs/>
                <w:lang w:eastAsia="ko-KR"/>
              </w:rPr>
              <w:t xml:space="preserve"> - Rèn kĩ năng lập kế hoạch cho một số dự án nhỏ.</w:t>
            </w:r>
          </w:p>
          <w:p w14:paraId="343CC6ED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* Cách tiến hành:</w:t>
            </w:r>
          </w:p>
          <w:p w14:paraId="1AA83516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 xml:space="preserve">- </w:t>
            </w:r>
            <w:r w:rsidRPr="009B34A1">
              <w:rPr>
                <w:rFonts w:eastAsia="Malgun Gothic"/>
                <w:lang w:eastAsia="ko-KR"/>
              </w:rPr>
              <w:t>Gọi HS đọc yêu cầu.</w:t>
            </w:r>
          </w:p>
          <w:p w14:paraId="42094F4E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Yêu cầu HS thảo luận, suy nghĩ, chia sẻ cách lập dự án nhỏ theo nhóm tự chọn không quá 4 bạn.</w:t>
            </w:r>
          </w:p>
          <w:p w14:paraId="7A3433A8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 GV hướng dẫn lập dự án</w:t>
            </w:r>
          </w:p>
          <w:p w14:paraId="3FAEA972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Gọi các nhóm trình bày cách thực hiện phép tính trên.</w:t>
            </w:r>
          </w:p>
          <w:p w14:paraId="2AA7462B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GV nhận xét, chốt cách tính:</w:t>
            </w:r>
          </w:p>
          <w:p w14:paraId="6E3BAB99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GV và các nhóm khác góp ý bổ sung</w:t>
            </w:r>
          </w:p>
          <w:p w14:paraId="0232ED78" w14:textId="77777777" w:rsidR="003F08F5" w:rsidRPr="009B34A1" w:rsidRDefault="003F08F5" w:rsidP="009932BB">
            <w:pPr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>* Củng cố, dặn dò:</w:t>
            </w:r>
          </w:p>
          <w:p w14:paraId="76CCC2D2" w14:textId="77777777" w:rsidR="003F08F5" w:rsidRPr="009B34A1" w:rsidRDefault="003F08F5" w:rsidP="009932BB">
            <w:pPr>
              <w:rPr>
                <w:rFonts w:eastAsia="Malgun Gothic"/>
                <w:bCs/>
                <w:lang w:eastAsia="ko-KR"/>
              </w:rPr>
            </w:pPr>
            <w:r w:rsidRPr="009B34A1">
              <w:rPr>
                <w:rFonts w:eastAsia="Malgun Gothic"/>
                <w:bCs/>
                <w:lang w:eastAsia="ko-KR"/>
              </w:rPr>
              <w:t>+ Qua bài học hôm nay, các em biết thêm về điều gì?</w:t>
            </w:r>
          </w:p>
        </w:tc>
        <w:tc>
          <w:tcPr>
            <w:tcW w:w="3969" w:type="dxa"/>
          </w:tcPr>
          <w:p w14:paraId="285AF545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44800FBD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7FE89DEC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19FF65E4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75F498BE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>-</w:t>
            </w:r>
            <w:r w:rsidRPr="009B34A1">
              <w:rPr>
                <w:rFonts w:eastAsia="Malgun Gothic"/>
                <w:lang w:eastAsia="ko-KR"/>
              </w:rPr>
              <w:t xml:space="preserve"> HS nghe và chơi theo hướng dẫn.</w:t>
            </w:r>
          </w:p>
          <w:p w14:paraId="4394A4B6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387FC557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18C271AD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768FAFDE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015AD66E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14E0FA54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15F01D1F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3799DA82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24607DD0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24C768C9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110BA0CB" w14:textId="77777777" w:rsidR="003F08F5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062440F3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37DC5C68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1BD1C91E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5A1D3460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  <w:r w:rsidRPr="009B34A1">
              <w:rPr>
                <w:rFonts w:eastAsia="Malgun Gothic"/>
                <w:b/>
                <w:lang w:eastAsia="ko-KR"/>
              </w:rPr>
              <w:t>Cá nhân- Nhóm- Lớp</w:t>
            </w:r>
          </w:p>
          <w:p w14:paraId="2D6F34B9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HS đọc.</w:t>
            </w:r>
          </w:p>
          <w:p w14:paraId="1E465BA0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HS thực hiện.</w:t>
            </w:r>
          </w:p>
          <w:p w14:paraId="0C35C85E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</w:p>
          <w:p w14:paraId="06547D51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-HS nêu các nội dung cần có trong dự án nhỏ.</w:t>
            </w:r>
          </w:p>
          <w:p w14:paraId="7258449F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 xml:space="preserve"> - 1, 2 nhóm chia sẻ trước lớp.</w:t>
            </w:r>
          </w:p>
          <w:p w14:paraId="3F4D6A71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</w:p>
          <w:p w14:paraId="17F9536F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HS lắng nghe.</w:t>
            </w:r>
          </w:p>
          <w:p w14:paraId="53028FC2" w14:textId="77777777" w:rsidR="003F08F5" w:rsidRPr="009B34A1" w:rsidRDefault="003F08F5" w:rsidP="009932BB">
            <w:pPr>
              <w:jc w:val="both"/>
              <w:rPr>
                <w:rFonts w:eastAsia="Malgun Gothic"/>
                <w:lang w:eastAsia="ko-KR"/>
              </w:rPr>
            </w:pPr>
            <w:r w:rsidRPr="009B34A1">
              <w:rPr>
                <w:rFonts w:eastAsia="Malgun Gothic"/>
                <w:lang w:eastAsia="ko-KR"/>
              </w:rPr>
              <w:t>- Theo dõi.</w:t>
            </w:r>
          </w:p>
          <w:p w14:paraId="2451D56D" w14:textId="77777777" w:rsidR="003F08F5" w:rsidRPr="009B34A1" w:rsidRDefault="003F08F5" w:rsidP="009932BB">
            <w:pPr>
              <w:jc w:val="both"/>
              <w:rPr>
                <w:rFonts w:eastAsia="Malgun Gothic"/>
                <w:b/>
                <w:lang w:eastAsia="ko-KR"/>
              </w:rPr>
            </w:pPr>
          </w:p>
          <w:p w14:paraId="7275892A" w14:textId="77777777" w:rsidR="003F08F5" w:rsidRPr="009B34A1" w:rsidRDefault="003F08F5" w:rsidP="009932BB">
            <w:pPr>
              <w:jc w:val="both"/>
              <w:rPr>
                <w:rFonts w:eastAsia="Malgun Gothic"/>
                <w:bCs/>
                <w:lang w:eastAsia="ko-KR"/>
              </w:rPr>
            </w:pPr>
            <w:r w:rsidRPr="009B34A1">
              <w:rPr>
                <w:rFonts w:eastAsia="Malgun Gothic"/>
                <w:bCs/>
                <w:lang w:eastAsia="ko-KR"/>
              </w:rPr>
              <w:t>- HS chia sẻ</w:t>
            </w:r>
          </w:p>
        </w:tc>
      </w:tr>
    </w:tbl>
    <w:p w14:paraId="2AA7857E" w14:textId="77777777" w:rsidR="003F08F5" w:rsidRPr="009B34A1" w:rsidRDefault="003F08F5" w:rsidP="003F08F5">
      <w:pPr>
        <w:spacing w:after="0" w:line="240" w:lineRule="auto"/>
        <w:jc w:val="both"/>
        <w:rPr>
          <w:b/>
        </w:rPr>
      </w:pPr>
      <w:r w:rsidRPr="009B34A1">
        <w:rPr>
          <w:b/>
        </w:rPr>
        <w:lastRenderedPageBreak/>
        <w:t>IV. ĐIỀU CHỈNH SAU TIẾT DẠY</w:t>
      </w:r>
    </w:p>
    <w:p w14:paraId="77B909FD" w14:textId="77777777" w:rsidR="003F08F5" w:rsidRPr="009B34A1" w:rsidRDefault="003F08F5" w:rsidP="003F08F5">
      <w:pPr>
        <w:tabs>
          <w:tab w:val="center" w:leader="dot" w:pos="9356"/>
        </w:tabs>
        <w:spacing w:after="0" w:line="240" w:lineRule="auto"/>
        <w:jc w:val="both"/>
        <w:rPr>
          <w:bCs/>
        </w:rPr>
      </w:pPr>
      <w:r w:rsidRPr="009B34A1">
        <w:rPr>
          <w:bCs/>
        </w:rPr>
        <w:tab/>
      </w:r>
    </w:p>
    <w:p w14:paraId="10C1193D" w14:textId="77777777" w:rsidR="003F08F5" w:rsidRPr="009B34A1" w:rsidRDefault="003F08F5" w:rsidP="003F08F5">
      <w:pPr>
        <w:tabs>
          <w:tab w:val="center" w:leader="dot" w:pos="9356"/>
        </w:tabs>
        <w:spacing w:after="0" w:line="240" w:lineRule="auto"/>
        <w:jc w:val="both"/>
        <w:rPr>
          <w:bCs/>
        </w:rPr>
      </w:pPr>
      <w:r w:rsidRPr="009B34A1">
        <w:rPr>
          <w:bCs/>
        </w:rPr>
        <w:tab/>
      </w:r>
    </w:p>
    <w:p w14:paraId="5AF1E30B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0CA00B72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72E3BDD9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25F718D5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1380658B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3FC447E2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68068064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5C786D9E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131238D1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3D1A6B6A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399791E8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06C5474E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594D1C87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7E4C52C9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5110F0DD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11F53444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06E2D05A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465FB049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5FFAC512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32673A9A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3D3FF179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591F8C64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2A59C593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50FD6BCC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251D5152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70C572F4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61D7F55F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34ED2BBB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09B38632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472FD6CC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11503783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4D6E698A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1FD3C1E1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19C19A0D" w14:textId="77777777" w:rsidR="003F08F5" w:rsidRDefault="003F08F5" w:rsidP="003F08F5">
      <w:pPr>
        <w:spacing w:after="0" w:line="240" w:lineRule="auto"/>
        <w:jc w:val="center"/>
        <w:rPr>
          <w:bCs/>
        </w:rPr>
      </w:pPr>
    </w:p>
    <w:p w14:paraId="104F0292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16"/>
    <w:rsid w:val="00095750"/>
    <w:rsid w:val="000D2AC3"/>
    <w:rsid w:val="00213B16"/>
    <w:rsid w:val="003F08F5"/>
    <w:rsid w:val="00616911"/>
    <w:rsid w:val="006678D1"/>
    <w:rsid w:val="0074523E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D5E94-062B-475C-B9D0-F2FEE3DA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F5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B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B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B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B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B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B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B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B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B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B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B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B16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B1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3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B16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3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B16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3B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B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B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F08F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2025-04-11T08:53:00Z</dcterms:created>
  <dcterms:modified xsi:type="dcterms:W3CDTF">2025-04-11T08:53:00Z</dcterms:modified>
</cp:coreProperties>
</file>